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F81D17">
        <w:t>1</w:t>
      </w:r>
      <w:r w:rsidR="0038554E">
        <w:t>6</w:t>
      </w:r>
      <w:r>
        <w:t xml:space="preserve">» </w:t>
      </w:r>
      <w:r w:rsidR="00D304FE">
        <w:t>октяб</w:t>
      </w:r>
      <w:r>
        <w:t>ря 2015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D304FE">
        <w:t>1</w:t>
      </w:r>
      <w:r w:rsidR="0087206C">
        <w:t>3</w:t>
      </w:r>
      <w:r w:rsidR="0038554E">
        <w:t>3</w:t>
      </w:r>
    </w:p>
    <w:p w:rsidR="001C1456" w:rsidRPr="001C1456" w:rsidRDefault="001C1456" w:rsidP="009C60B2">
      <w:pPr>
        <w:spacing w:after="0"/>
        <w:jc w:val="right"/>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6A1FFD" w:rsidRDefault="001C026D" w:rsidP="00C22CD9">
      <w:pPr>
        <w:spacing w:after="0"/>
        <w:jc w:val="center"/>
      </w:pPr>
      <w:r w:rsidRPr="006A1FFD">
        <w:t xml:space="preserve">о проведении открытого конкурса на право заключения договора на </w:t>
      </w:r>
      <w:r w:rsidR="006A1FFD" w:rsidRPr="006A1FFD">
        <w:t>выполнение работ по установке узла учета тепловой энергии и теплоносителя (с учетом стоимости проектных (изыскательских) работ) в многоквартирных жилых домах, расположенных по адресам:</w:t>
      </w:r>
    </w:p>
    <w:p w:rsidR="00C22CD9" w:rsidRPr="006A1FFD" w:rsidRDefault="00C22CD9" w:rsidP="00C22CD9">
      <w:pPr>
        <w:spacing w:after="0"/>
        <w:jc w:val="center"/>
      </w:pPr>
    </w:p>
    <w:p w:rsidR="00D54E6E" w:rsidRPr="006A1FFD" w:rsidRDefault="00D54E6E" w:rsidP="00C22CD9">
      <w:pPr>
        <w:spacing w:after="0"/>
        <w:jc w:val="center"/>
      </w:pPr>
    </w:p>
    <w:p w:rsidR="006A1FFD" w:rsidRPr="006A1FFD" w:rsidRDefault="006A1FFD" w:rsidP="006A1FFD">
      <w:pPr>
        <w:spacing w:after="0"/>
        <w:jc w:val="center"/>
        <w:rPr>
          <w:color w:val="000000"/>
        </w:rPr>
      </w:pPr>
      <w:r w:rsidRPr="006A1FFD">
        <w:rPr>
          <w:color w:val="000000"/>
        </w:rPr>
        <w:t>г. Тула, ул. Октябрьская, д. 38, корп.1</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66</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60</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52/83</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97</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105</w:t>
      </w:r>
    </w:p>
    <w:p w:rsidR="006A1FFD" w:rsidRPr="006A1FFD" w:rsidRDefault="006A1FFD" w:rsidP="006A1FFD">
      <w:pPr>
        <w:spacing w:after="0"/>
        <w:jc w:val="center"/>
        <w:rPr>
          <w:color w:val="000000"/>
        </w:rPr>
      </w:pPr>
      <w:r w:rsidRPr="006A1FFD">
        <w:rPr>
          <w:color w:val="000000"/>
        </w:rPr>
        <w:t>г. Тула, п. Косая Гора, ул. Октябрьская, д. 4</w:t>
      </w:r>
    </w:p>
    <w:p w:rsidR="006A1FFD" w:rsidRPr="006A1FFD" w:rsidRDefault="006A1FFD" w:rsidP="006A1FFD">
      <w:pPr>
        <w:spacing w:after="0"/>
        <w:jc w:val="center"/>
        <w:rPr>
          <w:color w:val="000000"/>
        </w:rPr>
      </w:pPr>
      <w:r w:rsidRPr="006A1FFD">
        <w:rPr>
          <w:color w:val="000000"/>
        </w:rPr>
        <w:t xml:space="preserve">г. Тула, ул. </w:t>
      </w:r>
      <w:proofErr w:type="spellStart"/>
      <w:r w:rsidRPr="006A1FFD">
        <w:rPr>
          <w:color w:val="000000"/>
        </w:rPr>
        <w:t>Болотова</w:t>
      </w:r>
      <w:proofErr w:type="spellEnd"/>
      <w:r w:rsidRPr="006A1FFD">
        <w:rPr>
          <w:color w:val="000000"/>
        </w:rPr>
        <w:t>, д. 70</w:t>
      </w:r>
    </w:p>
    <w:p w:rsidR="006A1FFD" w:rsidRPr="006A1FFD" w:rsidRDefault="006A1FFD" w:rsidP="006A1FFD">
      <w:pPr>
        <w:spacing w:after="0"/>
        <w:jc w:val="center"/>
        <w:rPr>
          <w:color w:val="000000"/>
        </w:rPr>
      </w:pPr>
      <w:r w:rsidRPr="006A1FFD">
        <w:rPr>
          <w:color w:val="000000"/>
        </w:rPr>
        <w:t>г. Алексин, ул. Ленина, д. 7</w:t>
      </w:r>
    </w:p>
    <w:p w:rsidR="006A1FFD" w:rsidRPr="006A1FFD" w:rsidRDefault="006A1FFD" w:rsidP="006A1FFD">
      <w:pPr>
        <w:spacing w:after="0"/>
        <w:jc w:val="center"/>
        <w:rPr>
          <w:color w:val="000000"/>
        </w:rPr>
      </w:pPr>
      <w:r w:rsidRPr="006A1FFD">
        <w:rPr>
          <w:color w:val="000000"/>
        </w:rPr>
        <w:t>г. Алексин, ул. Мира, д. 17/13</w:t>
      </w:r>
    </w:p>
    <w:p w:rsidR="006A1FFD" w:rsidRPr="006A1FFD" w:rsidRDefault="006A1FFD" w:rsidP="006A1FFD">
      <w:pPr>
        <w:spacing w:after="0"/>
        <w:jc w:val="center"/>
        <w:rPr>
          <w:color w:val="000000"/>
        </w:rPr>
      </w:pPr>
      <w:r w:rsidRPr="006A1FFD">
        <w:rPr>
          <w:color w:val="000000"/>
        </w:rPr>
        <w:t xml:space="preserve">г. Узловая, ул. </w:t>
      </w:r>
      <w:proofErr w:type="spellStart"/>
      <w:r w:rsidRPr="006A1FFD">
        <w:rPr>
          <w:color w:val="000000"/>
        </w:rPr>
        <w:t>Беклемищева</w:t>
      </w:r>
      <w:proofErr w:type="spellEnd"/>
      <w:r w:rsidRPr="006A1FFD">
        <w:rPr>
          <w:color w:val="000000"/>
        </w:rPr>
        <w:t>, д. 46</w:t>
      </w:r>
    </w:p>
    <w:p w:rsidR="006A1FFD" w:rsidRPr="006A1FFD" w:rsidRDefault="006A1FFD" w:rsidP="006A1FFD">
      <w:pPr>
        <w:spacing w:after="0"/>
        <w:jc w:val="center"/>
        <w:rPr>
          <w:color w:val="000000"/>
        </w:rPr>
      </w:pPr>
      <w:r w:rsidRPr="006A1FFD">
        <w:rPr>
          <w:color w:val="000000"/>
        </w:rPr>
        <w:t xml:space="preserve">г. Узловая, ул. </w:t>
      </w:r>
      <w:proofErr w:type="spellStart"/>
      <w:r w:rsidRPr="006A1FFD">
        <w:rPr>
          <w:color w:val="000000"/>
        </w:rPr>
        <w:t>Простомолотова</w:t>
      </w:r>
      <w:proofErr w:type="spellEnd"/>
      <w:r w:rsidRPr="006A1FFD">
        <w:rPr>
          <w:color w:val="000000"/>
        </w:rPr>
        <w:t>, д. 16</w:t>
      </w:r>
    </w:p>
    <w:p w:rsidR="00D551A5" w:rsidRPr="00D304FE" w:rsidRDefault="00D551A5" w:rsidP="001C026D">
      <w:pPr>
        <w:autoSpaceDE w:val="0"/>
      </w:pPr>
    </w:p>
    <w:p w:rsidR="00D551A5" w:rsidRDefault="00D551A5" w:rsidP="001C026D">
      <w:pPr>
        <w:autoSpaceDE w:val="0"/>
      </w:pPr>
    </w:p>
    <w:p w:rsidR="00D551A5" w:rsidRDefault="00A06F60" w:rsidP="001C026D">
      <w:pPr>
        <w:autoSpaceDE w:val="0"/>
      </w:pPr>
      <w:r>
        <w:t xml:space="preserve"> </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F732C7" w:rsidP="001C026D">
      <w:pPr>
        <w:pStyle w:val="1f1"/>
        <w:rPr>
          <w:b w:val="0"/>
          <w:noProof/>
          <w:sz w:val="24"/>
          <w:szCs w:val="24"/>
        </w:rPr>
      </w:pPr>
      <w:r w:rsidRPr="00F732C7">
        <w:rPr>
          <w:sz w:val="24"/>
          <w:szCs w:val="24"/>
        </w:rPr>
        <w:fldChar w:fldCharType="begin"/>
      </w:r>
      <w:r w:rsidR="001C026D" w:rsidRPr="00A76C1A">
        <w:rPr>
          <w:sz w:val="24"/>
          <w:szCs w:val="24"/>
        </w:rPr>
        <w:instrText xml:space="preserve"> TOC </w:instrText>
      </w:r>
      <w:r w:rsidRPr="00F732C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732C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F732C7" w:rsidRPr="00A76C1A">
        <w:rPr>
          <w:bCs/>
        </w:rPr>
        <w:fldChar w:fldCharType="begin"/>
      </w:r>
      <w:r w:rsidRPr="00A76C1A">
        <w:rPr>
          <w:bCs/>
        </w:rPr>
        <w:instrText xml:space="preserve"> REF _Ref166267456 \h  \* MERGEFORMAT </w:instrText>
      </w:r>
      <w:r w:rsidR="00F732C7" w:rsidRPr="00A76C1A">
        <w:rPr>
          <w:bCs/>
        </w:rPr>
      </w:r>
      <w:r w:rsidR="00F732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732C7" w:rsidRPr="00A76C1A">
        <w:rPr>
          <w:bCs/>
        </w:rPr>
        <w:fldChar w:fldCharType="begin"/>
      </w:r>
      <w:r w:rsidRPr="00A76C1A">
        <w:rPr>
          <w:bCs/>
        </w:rPr>
        <w:instrText xml:space="preserve"> REF _Ref166267457 \h  \* MERGEFORMAT </w:instrText>
      </w:r>
      <w:r w:rsidR="00F732C7" w:rsidRPr="00A76C1A">
        <w:rPr>
          <w:bCs/>
        </w:rPr>
      </w:r>
      <w:r w:rsidR="00F732C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F732C7" w:rsidRPr="00A76C1A">
        <w:rPr>
          <w:bCs/>
        </w:rPr>
        <w:fldChar w:fldCharType="begin"/>
      </w:r>
      <w:r w:rsidRPr="00A76C1A">
        <w:rPr>
          <w:bCs/>
        </w:rPr>
        <w:instrText xml:space="preserve"> REF _Ref166267727 \h  \* MERGEFORMAT </w:instrText>
      </w:r>
      <w:r w:rsidR="00F732C7" w:rsidRPr="00A76C1A">
        <w:rPr>
          <w:bCs/>
        </w:rPr>
      </w:r>
      <w:r w:rsidR="00F732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F732C7" w:rsidRPr="00A76C1A">
        <w:rPr>
          <w:bCs/>
        </w:rPr>
        <w:fldChar w:fldCharType="begin"/>
      </w:r>
      <w:r w:rsidRPr="00A76C1A">
        <w:rPr>
          <w:bCs/>
        </w:rPr>
        <w:instrText xml:space="preserve"> REF _Ref166311076 \h  \* MERGEFORMAT </w:instrText>
      </w:r>
      <w:r w:rsidR="00F732C7" w:rsidRPr="00A76C1A">
        <w:rPr>
          <w:bCs/>
        </w:rPr>
      </w:r>
      <w:r w:rsidR="00F732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732C7" w:rsidRPr="00A76C1A">
        <w:rPr>
          <w:bCs/>
        </w:rPr>
        <w:fldChar w:fldCharType="begin"/>
      </w:r>
      <w:r w:rsidRPr="00A76C1A">
        <w:rPr>
          <w:bCs/>
        </w:rPr>
        <w:instrText xml:space="preserve"> REF _Ref166311380 \h  \* MERGEFORMAT </w:instrText>
      </w:r>
      <w:r w:rsidR="00F732C7" w:rsidRPr="00A76C1A">
        <w:rPr>
          <w:bCs/>
        </w:rPr>
      </w:r>
      <w:r w:rsidR="00F732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732C7" w:rsidRPr="00A76C1A">
        <w:rPr>
          <w:bCs/>
        </w:rPr>
        <w:fldChar w:fldCharType="begin"/>
      </w:r>
      <w:r w:rsidRPr="00A76C1A">
        <w:rPr>
          <w:bCs/>
        </w:rPr>
        <w:instrText xml:space="preserve"> REF _Ref166312503 \h  \* MERGEFORMAT </w:instrText>
      </w:r>
      <w:r w:rsidR="00F732C7" w:rsidRPr="00A76C1A">
        <w:rPr>
          <w:bCs/>
        </w:rPr>
      </w:r>
      <w:r w:rsidR="00F732C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732C7" w:rsidRPr="00A76C1A">
        <w:rPr>
          <w:bCs/>
        </w:rPr>
        <w:fldChar w:fldCharType="begin"/>
      </w:r>
      <w:r w:rsidRPr="00A76C1A">
        <w:rPr>
          <w:bCs/>
        </w:rPr>
        <w:instrText xml:space="preserve"> REF _Ref166267727 \h  \* MERGEFORMAT </w:instrText>
      </w:r>
      <w:r w:rsidR="00F732C7" w:rsidRPr="00A76C1A">
        <w:rPr>
          <w:bCs/>
        </w:rPr>
      </w:r>
      <w:r w:rsidR="00F732C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732C7" w:rsidRPr="00856C74">
        <w:rPr>
          <w:bCs/>
        </w:rPr>
        <w:fldChar w:fldCharType="begin"/>
      </w:r>
      <w:r w:rsidRPr="00856C74">
        <w:rPr>
          <w:bCs/>
        </w:rPr>
        <w:instrText xml:space="preserve"> REF _Ref166315159 \h  \* MERGEFORMAT </w:instrText>
      </w:r>
      <w:r w:rsidR="00F732C7" w:rsidRPr="00856C74">
        <w:rPr>
          <w:bCs/>
        </w:rPr>
      </w:r>
      <w:r w:rsidR="00F732C7" w:rsidRPr="00856C74">
        <w:rPr>
          <w:bCs/>
        </w:rPr>
        <w:fldChar w:fldCharType="end"/>
      </w:r>
      <w:r w:rsidRPr="00856C74">
        <w:rPr>
          <w:bCs/>
        </w:rPr>
        <w:t xml:space="preserve"> и 9.17.</w:t>
      </w:r>
      <w:r w:rsidR="00F732C7" w:rsidRPr="00856C74">
        <w:rPr>
          <w:bCs/>
        </w:rPr>
        <w:fldChar w:fldCharType="begin"/>
      </w:r>
      <w:r w:rsidRPr="00856C74">
        <w:rPr>
          <w:bCs/>
        </w:rPr>
        <w:instrText xml:space="preserve"> REF _Ref166315233 \h  \* MERGEFORMAT </w:instrText>
      </w:r>
      <w:r w:rsidR="00F732C7" w:rsidRPr="00856C74">
        <w:rPr>
          <w:bCs/>
        </w:rPr>
      </w:r>
      <w:r w:rsidR="00F732C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732C7" w:rsidRPr="00EC7F64">
        <w:rPr>
          <w:kern w:val="0"/>
          <w:lang w:eastAsia="ru-RU"/>
        </w:rPr>
        <w:fldChar w:fldCharType="begin"/>
      </w:r>
      <w:r w:rsidRPr="00EC7F64">
        <w:rPr>
          <w:kern w:val="0"/>
          <w:lang w:eastAsia="ru-RU"/>
        </w:rPr>
        <w:instrText xml:space="preserve"> REF _Ref166314817 \h  \* MERGEFORMAT </w:instrText>
      </w:r>
      <w:r w:rsidR="00F732C7" w:rsidRPr="00EC7F64">
        <w:rPr>
          <w:kern w:val="0"/>
          <w:lang w:eastAsia="ru-RU"/>
        </w:rPr>
      </w:r>
      <w:r w:rsidR="00F732C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1FFD" w:rsidRPr="006A1FFD" w:rsidRDefault="006A1FFD" w:rsidP="006A1FFD">
                  <w:pPr>
                    <w:spacing w:after="0"/>
                    <w:jc w:val="center"/>
                  </w:pPr>
                  <w:r>
                    <w:t>Р</w:t>
                  </w:r>
                  <w:r w:rsidRPr="006A1FFD">
                    <w:t>абот</w:t>
                  </w:r>
                  <w:r>
                    <w:t>ы</w:t>
                  </w:r>
                  <w:r w:rsidRPr="006A1FFD">
                    <w:t xml:space="preserve"> по установке узла учета тепловой энергии и теплоносителя (с учетом стоимости проектных (изыскательских) работ) в многоквартирных жилых домах, расположенных по адресам:</w:t>
                  </w:r>
                </w:p>
                <w:p w:rsidR="006A1FFD" w:rsidRPr="006A1FFD" w:rsidRDefault="006A1FFD" w:rsidP="006A1FFD">
                  <w:pPr>
                    <w:spacing w:after="0"/>
                    <w:jc w:val="center"/>
                  </w:pPr>
                </w:p>
                <w:p w:rsidR="006A1FFD" w:rsidRPr="006A1FFD" w:rsidRDefault="006A1FFD" w:rsidP="006A1FFD">
                  <w:pPr>
                    <w:spacing w:after="0"/>
                    <w:jc w:val="center"/>
                    <w:rPr>
                      <w:color w:val="000000"/>
                    </w:rPr>
                  </w:pPr>
                  <w:r w:rsidRPr="006A1FFD">
                    <w:rPr>
                      <w:color w:val="000000"/>
                    </w:rPr>
                    <w:t>г. Тула, ул. Октябрьская, д. 38, корп.1</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66</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60</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52/83</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97</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105</w:t>
                  </w:r>
                </w:p>
                <w:p w:rsidR="006A1FFD" w:rsidRPr="006A1FFD" w:rsidRDefault="006A1FFD" w:rsidP="006A1FFD">
                  <w:pPr>
                    <w:spacing w:after="0"/>
                    <w:jc w:val="center"/>
                    <w:rPr>
                      <w:color w:val="000000"/>
                    </w:rPr>
                  </w:pPr>
                  <w:r w:rsidRPr="006A1FFD">
                    <w:rPr>
                      <w:color w:val="000000"/>
                    </w:rPr>
                    <w:t>г. Тула, п. Косая Гора, ул. Октябрьская, д. 4</w:t>
                  </w:r>
                </w:p>
                <w:p w:rsidR="006A1FFD" w:rsidRPr="006A1FFD" w:rsidRDefault="006A1FFD" w:rsidP="006A1FFD">
                  <w:pPr>
                    <w:spacing w:after="0"/>
                    <w:jc w:val="center"/>
                    <w:rPr>
                      <w:color w:val="000000"/>
                    </w:rPr>
                  </w:pPr>
                  <w:r w:rsidRPr="006A1FFD">
                    <w:rPr>
                      <w:color w:val="000000"/>
                    </w:rPr>
                    <w:t xml:space="preserve">г. Тула, ул. </w:t>
                  </w:r>
                  <w:proofErr w:type="spellStart"/>
                  <w:r w:rsidRPr="006A1FFD">
                    <w:rPr>
                      <w:color w:val="000000"/>
                    </w:rPr>
                    <w:t>Болотова</w:t>
                  </w:r>
                  <w:proofErr w:type="spellEnd"/>
                  <w:r w:rsidRPr="006A1FFD">
                    <w:rPr>
                      <w:color w:val="000000"/>
                    </w:rPr>
                    <w:t>, д. 70</w:t>
                  </w:r>
                </w:p>
                <w:p w:rsidR="006A1FFD" w:rsidRPr="006A1FFD" w:rsidRDefault="006A1FFD" w:rsidP="006A1FFD">
                  <w:pPr>
                    <w:spacing w:after="0"/>
                    <w:jc w:val="center"/>
                    <w:rPr>
                      <w:color w:val="000000"/>
                    </w:rPr>
                  </w:pPr>
                  <w:r w:rsidRPr="006A1FFD">
                    <w:rPr>
                      <w:color w:val="000000"/>
                    </w:rPr>
                    <w:t>г. Алексин, ул. Ленина, д. 7</w:t>
                  </w:r>
                </w:p>
                <w:p w:rsidR="006A1FFD" w:rsidRPr="006A1FFD" w:rsidRDefault="006A1FFD" w:rsidP="006A1FFD">
                  <w:pPr>
                    <w:spacing w:after="0"/>
                    <w:jc w:val="center"/>
                    <w:rPr>
                      <w:color w:val="000000"/>
                    </w:rPr>
                  </w:pPr>
                  <w:r w:rsidRPr="006A1FFD">
                    <w:rPr>
                      <w:color w:val="000000"/>
                    </w:rPr>
                    <w:t>г. Алексин, ул. Мира, д. 17/13</w:t>
                  </w:r>
                </w:p>
                <w:p w:rsidR="006A1FFD" w:rsidRPr="006A1FFD" w:rsidRDefault="006A1FFD" w:rsidP="006A1FFD">
                  <w:pPr>
                    <w:spacing w:after="0"/>
                    <w:jc w:val="center"/>
                    <w:rPr>
                      <w:color w:val="000000"/>
                    </w:rPr>
                  </w:pPr>
                  <w:r w:rsidRPr="006A1FFD">
                    <w:rPr>
                      <w:color w:val="000000"/>
                    </w:rPr>
                    <w:t xml:space="preserve">г. Узловая, ул. </w:t>
                  </w:r>
                  <w:proofErr w:type="spellStart"/>
                  <w:r w:rsidRPr="006A1FFD">
                    <w:rPr>
                      <w:color w:val="000000"/>
                    </w:rPr>
                    <w:t>Беклемищева</w:t>
                  </w:r>
                  <w:proofErr w:type="spellEnd"/>
                  <w:r w:rsidRPr="006A1FFD">
                    <w:rPr>
                      <w:color w:val="000000"/>
                    </w:rPr>
                    <w:t>, д. 46</w:t>
                  </w:r>
                </w:p>
                <w:p w:rsidR="006A1FFD" w:rsidRPr="006A1FFD" w:rsidRDefault="006A1FFD" w:rsidP="006A1FFD">
                  <w:pPr>
                    <w:spacing w:after="0"/>
                    <w:jc w:val="center"/>
                    <w:rPr>
                      <w:color w:val="000000"/>
                    </w:rPr>
                  </w:pPr>
                  <w:r w:rsidRPr="006A1FFD">
                    <w:rPr>
                      <w:color w:val="000000"/>
                    </w:rPr>
                    <w:t xml:space="preserve">г. Узловая, ул. </w:t>
                  </w:r>
                  <w:proofErr w:type="spellStart"/>
                  <w:r w:rsidRPr="006A1FFD">
                    <w:rPr>
                      <w:color w:val="000000"/>
                    </w:rPr>
                    <w:t>Простомолотова</w:t>
                  </w:r>
                  <w:proofErr w:type="spellEnd"/>
                  <w:r w:rsidRPr="006A1FFD">
                    <w:rPr>
                      <w:color w:val="000000"/>
                    </w:rPr>
                    <w:t>, д. 16</w:t>
                  </w:r>
                </w:p>
                <w:p w:rsidR="0087206C" w:rsidRPr="00A76C1A" w:rsidRDefault="0087206C" w:rsidP="0087206C">
                  <w:pPr>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F22DB3" w:rsidRDefault="006A1FFD" w:rsidP="00D551A5">
                  <w:pPr>
                    <w:pStyle w:val="28"/>
                    <w:spacing w:after="0" w:line="240" w:lineRule="auto"/>
                    <w:ind w:left="0"/>
                    <w:jc w:val="center"/>
                  </w:pPr>
                  <w:r>
                    <w:t>12</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A76C1A">
              <w:t>многоквартирны</w:t>
            </w:r>
            <w:r w:rsidR="00C22CD9">
              <w:t>е</w:t>
            </w:r>
            <w:r w:rsidRPr="00A76C1A">
              <w:t xml:space="preserve"> жил</w:t>
            </w:r>
            <w:r w:rsidR="00C22CD9">
              <w:t>ые</w:t>
            </w:r>
            <w:r w:rsidRPr="00A76C1A">
              <w:t xml:space="preserve"> дом</w:t>
            </w:r>
            <w:r w:rsidR="00C22CD9">
              <w:t>а</w:t>
            </w:r>
            <w:r w:rsidR="00705B58">
              <w:t>, расположенны</w:t>
            </w:r>
            <w:r w:rsidR="00C22CD9">
              <w:t>е</w:t>
            </w:r>
            <w:r w:rsidRPr="00A76C1A">
              <w:t xml:space="preserve"> по адрес</w:t>
            </w:r>
            <w:r w:rsidR="00C22CD9">
              <w:t>ам</w:t>
            </w:r>
            <w:r w:rsidR="000B4528" w:rsidRPr="00A76C1A">
              <w:t>:</w:t>
            </w:r>
          </w:p>
          <w:p w:rsidR="00C22CD9" w:rsidRPr="00D304FE" w:rsidRDefault="00C22CD9" w:rsidP="00705B58">
            <w:pPr>
              <w:keepNext/>
              <w:keepLines/>
              <w:widowControl w:val="0"/>
              <w:suppressLineNumbers/>
              <w:spacing w:after="0"/>
            </w:pPr>
          </w:p>
          <w:p w:rsidR="006A1FFD" w:rsidRPr="006A1FFD" w:rsidRDefault="006A1FFD" w:rsidP="006A1FFD">
            <w:pPr>
              <w:spacing w:after="0"/>
              <w:jc w:val="center"/>
              <w:rPr>
                <w:color w:val="000000"/>
              </w:rPr>
            </w:pPr>
            <w:r w:rsidRPr="006A1FFD">
              <w:rPr>
                <w:color w:val="000000"/>
              </w:rPr>
              <w:t>г. Тула, ул. Октябрьская, д. 38, корп.1</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66</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60</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52/83</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97</w:t>
            </w:r>
          </w:p>
          <w:p w:rsidR="006A1FFD" w:rsidRPr="006A1FFD" w:rsidRDefault="006A1FFD" w:rsidP="006A1FFD">
            <w:pPr>
              <w:spacing w:after="0"/>
              <w:jc w:val="center"/>
              <w:rPr>
                <w:color w:val="000000"/>
              </w:rPr>
            </w:pPr>
            <w:r w:rsidRPr="006A1FFD">
              <w:rPr>
                <w:color w:val="000000"/>
              </w:rPr>
              <w:t xml:space="preserve">г. Тула, </w:t>
            </w:r>
            <w:proofErr w:type="spellStart"/>
            <w:r w:rsidRPr="006A1FFD">
              <w:rPr>
                <w:color w:val="000000"/>
              </w:rPr>
              <w:t>пр-кт</w:t>
            </w:r>
            <w:proofErr w:type="spellEnd"/>
            <w:r w:rsidRPr="006A1FFD">
              <w:rPr>
                <w:color w:val="000000"/>
              </w:rPr>
              <w:t xml:space="preserve"> Ленина, д. 105</w:t>
            </w:r>
          </w:p>
          <w:p w:rsidR="006A1FFD" w:rsidRPr="006A1FFD" w:rsidRDefault="006A1FFD" w:rsidP="006A1FFD">
            <w:pPr>
              <w:spacing w:after="0"/>
              <w:jc w:val="center"/>
              <w:rPr>
                <w:color w:val="000000"/>
              </w:rPr>
            </w:pPr>
            <w:r w:rsidRPr="006A1FFD">
              <w:rPr>
                <w:color w:val="000000"/>
              </w:rPr>
              <w:t>г. Тула, п. Косая Гора, ул. Октябрьская, д. 4</w:t>
            </w:r>
          </w:p>
          <w:p w:rsidR="006A1FFD" w:rsidRPr="006A1FFD" w:rsidRDefault="006A1FFD" w:rsidP="006A1FFD">
            <w:pPr>
              <w:spacing w:after="0"/>
              <w:jc w:val="center"/>
              <w:rPr>
                <w:color w:val="000000"/>
              </w:rPr>
            </w:pPr>
            <w:r w:rsidRPr="006A1FFD">
              <w:rPr>
                <w:color w:val="000000"/>
              </w:rPr>
              <w:t xml:space="preserve">г. Тула, ул. </w:t>
            </w:r>
            <w:proofErr w:type="spellStart"/>
            <w:r w:rsidRPr="006A1FFD">
              <w:rPr>
                <w:color w:val="000000"/>
              </w:rPr>
              <w:t>Болотова</w:t>
            </w:r>
            <w:proofErr w:type="spellEnd"/>
            <w:r w:rsidRPr="006A1FFD">
              <w:rPr>
                <w:color w:val="000000"/>
              </w:rPr>
              <w:t>, д. 70</w:t>
            </w:r>
          </w:p>
          <w:p w:rsidR="006A1FFD" w:rsidRPr="006A1FFD" w:rsidRDefault="006A1FFD" w:rsidP="006A1FFD">
            <w:pPr>
              <w:spacing w:after="0"/>
              <w:jc w:val="center"/>
              <w:rPr>
                <w:color w:val="000000"/>
              </w:rPr>
            </w:pPr>
            <w:r w:rsidRPr="006A1FFD">
              <w:rPr>
                <w:color w:val="000000"/>
              </w:rPr>
              <w:t>г. Алексин, ул. Ленина, д. 7</w:t>
            </w:r>
          </w:p>
          <w:p w:rsidR="006A1FFD" w:rsidRPr="006A1FFD" w:rsidRDefault="006A1FFD" w:rsidP="006A1FFD">
            <w:pPr>
              <w:spacing w:after="0"/>
              <w:jc w:val="center"/>
              <w:rPr>
                <w:color w:val="000000"/>
              </w:rPr>
            </w:pPr>
            <w:r w:rsidRPr="006A1FFD">
              <w:rPr>
                <w:color w:val="000000"/>
              </w:rPr>
              <w:t>г. Алексин, ул. Мира, д. 17/13</w:t>
            </w:r>
          </w:p>
          <w:p w:rsidR="006A1FFD" w:rsidRPr="006A1FFD" w:rsidRDefault="006A1FFD" w:rsidP="006A1FFD">
            <w:pPr>
              <w:spacing w:after="0"/>
              <w:jc w:val="center"/>
              <w:rPr>
                <w:color w:val="000000"/>
              </w:rPr>
            </w:pPr>
            <w:r w:rsidRPr="006A1FFD">
              <w:rPr>
                <w:color w:val="000000"/>
              </w:rPr>
              <w:t xml:space="preserve">г. Узловая, ул. </w:t>
            </w:r>
            <w:proofErr w:type="spellStart"/>
            <w:r w:rsidRPr="006A1FFD">
              <w:rPr>
                <w:color w:val="000000"/>
              </w:rPr>
              <w:t>Беклемищева</w:t>
            </w:r>
            <w:proofErr w:type="spellEnd"/>
            <w:r w:rsidRPr="006A1FFD">
              <w:rPr>
                <w:color w:val="000000"/>
              </w:rPr>
              <w:t>, д. 46</w:t>
            </w:r>
          </w:p>
          <w:p w:rsidR="0087206C" w:rsidRDefault="006A1FFD" w:rsidP="006A1FFD">
            <w:pPr>
              <w:keepNext/>
              <w:keepLines/>
              <w:widowControl w:val="0"/>
              <w:suppressLineNumbers/>
              <w:spacing w:after="0"/>
              <w:jc w:val="center"/>
              <w:rPr>
                <w:color w:val="000000"/>
              </w:rPr>
            </w:pPr>
            <w:r w:rsidRPr="006A1FFD">
              <w:rPr>
                <w:color w:val="000000"/>
              </w:rPr>
              <w:t xml:space="preserve">г. Узловая, ул. </w:t>
            </w:r>
            <w:proofErr w:type="spellStart"/>
            <w:r w:rsidRPr="006A1FFD">
              <w:rPr>
                <w:color w:val="000000"/>
              </w:rPr>
              <w:t>Простомолотова</w:t>
            </w:r>
            <w:proofErr w:type="spellEnd"/>
            <w:r w:rsidRPr="006A1FFD">
              <w:rPr>
                <w:color w:val="000000"/>
              </w:rPr>
              <w:t>, д. 16</w:t>
            </w:r>
          </w:p>
          <w:p w:rsidR="006A1FFD" w:rsidRPr="00A76C1A" w:rsidRDefault="006A1FFD" w:rsidP="006A1FFD">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87206C"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F22DB3" w:rsidRPr="00D54E6E">
              <w:t xml:space="preserve"> </w:t>
            </w:r>
            <w:r w:rsidR="006A1FFD">
              <w:rPr>
                <w:lang w:eastAsia="ru-RU"/>
              </w:rPr>
              <w:t>15</w:t>
            </w:r>
            <w:r w:rsidR="0087206C" w:rsidRPr="0087206C">
              <w:rPr>
                <w:lang w:eastAsia="ru-RU"/>
              </w:rPr>
              <w:t xml:space="preserve"> </w:t>
            </w:r>
            <w:r w:rsidR="006A1FFD">
              <w:rPr>
                <w:lang w:eastAsia="ru-RU"/>
              </w:rPr>
              <w:t>декабря</w:t>
            </w:r>
            <w:r w:rsidR="0087206C" w:rsidRPr="0087206C">
              <w:t xml:space="preserve"> 2015 </w:t>
            </w:r>
            <w:r w:rsidRPr="0087206C">
              <w:rPr>
                <w:color w:val="000000" w:themeColor="text1"/>
              </w:rPr>
              <w:t xml:space="preserve"> года</w:t>
            </w:r>
            <w:r w:rsidR="00B8664E" w:rsidRPr="0087206C">
              <w:t xml:space="preserve"> в соответствии с </w:t>
            </w:r>
            <w:r w:rsidR="00F96EC3" w:rsidRPr="0087206C">
              <w:t>календарным планом выполнения работ</w:t>
            </w:r>
            <w:r w:rsidRPr="0087206C">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705B58">
            <w:pPr>
              <w:keepNext/>
              <w:keepLines/>
              <w:widowControl w:val="0"/>
              <w:suppressLineNumbers/>
              <w:spacing w:after="120"/>
              <w:rPr>
                <w:b/>
              </w:rPr>
            </w:pPr>
            <w:r w:rsidRPr="001C1456">
              <w:rPr>
                <w:b/>
              </w:rPr>
              <w:t>Начальная (максимальная) цена договора</w:t>
            </w:r>
            <w:r w:rsidRPr="00542FBF">
              <w:rPr>
                <w:b/>
              </w:rPr>
              <w:t>:</w:t>
            </w:r>
            <w:r w:rsidR="00705B58" w:rsidRPr="00542FBF">
              <w:rPr>
                <w:b/>
              </w:rPr>
              <w:t xml:space="preserve"> </w:t>
            </w:r>
            <w:r w:rsidR="006A1FFD" w:rsidRPr="006A1FFD">
              <w:rPr>
                <w:color w:val="000000"/>
              </w:rPr>
              <w:t>1 921 830,64</w:t>
            </w:r>
            <w:r w:rsidR="00D304FE" w:rsidRPr="006A1FFD">
              <w:rPr>
                <w:color w:val="000000"/>
              </w:rPr>
              <w:t xml:space="preserve"> </w:t>
            </w:r>
            <w:r w:rsidR="00A06F60" w:rsidRPr="006A1FFD">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w:t>
            </w:r>
            <w:r w:rsidRPr="007B3D60">
              <w:lastRenderedPageBreak/>
              <w:t>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p w:rsidR="006A1FFD" w:rsidRDefault="006A1FFD" w:rsidP="00C22CD9">
            <w:pPr>
              <w:widowControl w:val="0"/>
              <w:autoSpaceDE w:val="0"/>
              <w:autoSpaceDN w:val="0"/>
              <w:adjustRightInd w:val="0"/>
              <w:spacing w:after="0"/>
            </w:pPr>
          </w:p>
          <w:p w:rsidR="006A1FFD" w:rsidRPr="007B3D60" w:rsidRDefault="006A1FFD"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w:t>
                  </w:r>
                  <w:r w:rsidRPr="00A76C1A">
                    <w:rPr>
                      <w:rFonts w:eastAsia="Calibri"/>
                    </w:rPr>
                    <w:lastRenderedPageBreak/>
                    <w:t>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A1FFD">
              <w:t>16</w:t>
            </w:r>
            <w:r w:rsidR="002330FD">
              <w:t xml:space="preserve"> </w:t>
            </w:r>
            <w:r w:rsidR="00D304FE">
              <w:t>октября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6A1FFD">
              <w:t>21</w:t>
            </w:r>
            <w:r w:rsidR="002330FD">
              <w:t xml:space="preserve"> </w:t>
            </w:r>
            <w:r w:rsidR="00D304FE">
              <w:t>октя</w:t>
            </w:r>
            <w:r w:rsidR="00AD61C9">
              <w:t>бря</w:t>
            </w:r>
            <w:r w:rsidRPr="00A76C1A">
              <w:t xml:space="preserve"> 201</w:t>
            </w:r>
            <w:r w:rsidR="00D303AA">
              <w:t>5</w:t>
            </w:r>
            <w:r w:rsidRPr="00A76C1A">
              <w:t xml:space="preserve"> года.</w:t>
            </w:r>
          </w:p>
          <w:p w:rsidR="00F22DB3" w:rsidRPr="00A76C1A" w:rsidRDefault="00DF2348" w:rsidP="006A1FF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6A1FFD">
              <w:t>21</w:t>
            </w:r>
            <w:r w:rsidR="00AD61C9">
              <w:t xml:space="preserve"> </w:t>
            </w:r>
            <w:r w:rsidR="00D304FE">
              <w:t>окт</w:t>
            </w:r>
            <w:r w:rsidR="00AD61C9">
              <w:t>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7206C">
              <w:t>1</w:t>
            </w:r>
            <w:r w:rsidR="006A1FFD">
              <w:t>6</w:t>
            </w:r>
            <w:r w:rsidR="00AD61C9">
              <w:t xml:space="preserve"> </w:t>
            </w:r>
            <w:r w:rsidR="00D304FE">
              <w:t>окт</w:t>
            </w:r>
            <w:r w:rsidR="00AD61C9">
              <w:t>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7206C">
              <w:t>2</w:t>
            </w:r>
            <w:r w:rsidR="006A1FFD">
              <w:t>3</w:t>
            </w:r>
            <w:r w:rsidR="00D304FE">
              <w:t xml:space="preserve"> ок</w:t>
            </w:r>
            <w:r w:rsidR="00AD61C9">
              <w:t>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lastRenderedPageBreak/>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6A1FF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r w:rsidRPr="00A76C1A">
              <w:t>9.1</w:t>
            </w:r>
            <w:r w:rsidR="006A1FFD">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A1FF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bookmarkStart w:id="111" w:name="_Ref166315159"/>
            <w:bookmarkStart w:id="112" w:name="_Ref166315233"/>
            <w:bookmarkStart w:id="113" w:name="_Ref166315376"/>
            <w:bookmarkEnd w:id="111"/>
            <w:bookmarkEnd w:id="112"/>
            <w:bookmarkEnd w:id="113"/>
            <w:r w:rsidRPr="00A76C1A">
              <w:t>9.</w:t>
            </w:r>
            <w:r w:rsidR="006A1FFD">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A1FFD">
            <w:r w:rsidRPr="00A76C1A">
              <w:t xml:space="preserve">Вскрытие конвертов с заявками на участие в конкурсе состоится   </w:t>
            </w:r>
            <w:r w:rsidR="005E301D">
              <w:t>2</w:t>
            </w:r>
            <w:r w:rsidR="006A1FFD">
              <w:t>6</w:t>
            </w:r>
            <w:r w:rsidR="00255855" w:rsidRPr="00255855">
              <w:t xml:space="preserve"> </w:t>
            </w:r>
            <w:r w:rsidR="00255855">
              <w:t xml:space="preserve">октября </w:t>
            </w:r>
            <w:r w:rsidRPr="00A76C1A">
              <w:t xml:space="preserve">2015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r>
              <w:t>9.</w:t>
            </w:r>
            <w:r w:rsidR="006A1FFD">
              <w:t>18</w:t>
            </w:r>
            <w:r w:rsidRPr="00A76C1A">
              <w:t>.</w:t>
            </w:r>
          </w:p>
        </w:tc>
        <w:tc>
          <w:tcPr>
            <w:tcW w:w="7104" w:type="dxa"/>
            <w:shd w:val="clear" w:color="auto" w:fill="auto"/>
          </w:tcPr>
          <w:p w:rsidR="00255855" w:rsidRPr="00A76C1A" w:rsidRDefault="00C22CD9" w:rsidP="006A1FFD">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5E301D">
              <w:rPr>
                <w:bCs/>
                <w:kern w:val="0"/>
                <w:lang w:eastAsia="ru-RU"/>
              </w:rPr>
              <w:t>2</w:t>
            </w:r>
            <w:r w:rsidR="006A1FFD">
              <w:rPr>
                <w:bCs/>
                <w:kern w:val="0"/>
                <w:lang w:eastAsia="ru-RU"/>
              </w:rPr>
              <w:t>8</w:t>
            </w:r>
            <w:r w:rsidR="00255855" w:rsidRPr="00D304FE">
              <w:t xml:space="preserve"> октября</w:t>
            </w:r>
            <w:r w:rsidRPr="00A06F60">
              <w:rPr>
                <w:bCs/>
                <w:kern w:val="0"/>
                <w:lang w:eastAsia="ru-RU"/>
              </w:rPr>
              <w:t xml:space="preserve"> 2015г.</w:t>
            </w:r>
            <w:r w:rsidR="00D304FE">
              <w:rPr>
                <w:bCs/>
                <w:kern w:val="0"/>
                <w:lang w:eastAsia="ru-RU"/>
              </w:rPr>
              <w:t xml:space="preserve"> </w:t>
            </w:r>
          </w:p>
        </w:tc>
      </w:tr>
      <w:tr w:rsidR="00C22CD9" w:rsidRPr="00A76C1A" w:rsidTr="004D5B9A">
        <w:trPr>
          <w:trHeight w:val="586"/>
          <w:jc w:val="center"/>
        </w:trPr>
        <w:tc>
          <w:tcPr>
            <w:tcW w:w="1637" w:type="dxa"/>
            <w:shd w:val="clear" w:color="auto" w:fill="auto"/>
          </w:tcPr>
          <w:p w:rsidR="00C22CD9" w:rsidRPr="00A76C1A" w:rsidRDefault="00C22CD9" w:rsidP="006A1FFD">
            <w:pPr>
              <w:spacing w:after="0"/>
              <w:jc w:val="center"/>
            </w:pPr>
            <w:r w:rsidRPr="00A76C1A">
              <w:t>9.</w:t>
            </w:r>
            <w:r w:rsidR="006A1FFD">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6A1FFD">
                  <w:pPr>
                    <w:widowControl w:val="0"/>
                    <w:tabs>
                      <w:tab w:val="left" w:pos="0"/>
                    </w:tabs>
                    <w:overflowPunct w:val="0"/>
                    <w:autoSpaceDE w:val="0"/>
                    <w:autoSpaceDN w:val="0"/>
                    <w:adjustRightInd w:val="0"/>
                    <w:spacing w:after="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w:t>
                  </w:r>
                  <w:r w:rsidR="006A1FFD">
                    <w:t xml:space="preserve"> </w:t>
                  </w:r>
                  <w:r w:rsidRPr="00E41EEF">
                    <w:t xml:space="preserve">проекта </w:t>
                  </w:r>
                  <w:r w:rsidRPr="00E41EEF">
                    <w:lastRenderedPageBreak/>
                    <w:t>«Народный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9pt;height:37.15pt" o:ole="">
                  <v:imagedata r:id="rId9" o:title=""/>
                </v:shape>
                <o:OLEObject Type="Embed" ProgID="Equation.3" ShapeID="_x0000_i1026" DrawAspect="Content" ObjectID="_150651182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38554E"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67032C" w:rsidRPr="0038554E" w:rsidRDefault="0067032C"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38554E"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7032C" w:rsidRPr="0038554E" w:rsidRDefault="0067032C"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A1FFD" w:rsidRPr="00A76C1A" w:rsidRDefault="006A1FFD" w:rsidP="00A90CFD">
            <w:pPr>
              <w:widowControl w:val="0"/>
              <w:suppressAutoHyphens w:val="0"/>
              <w:autoSpaceDE w:val="0"/>
              <w:autoSpaceDN w:val="0"/>
              <w:adjustRightInd w:val="0"/>
              <w:spacing w:after="0"/>
              <w:rPr>
                <w:rFonts w:eastAsia="MS Mincho"/>
                <w:kern w:val="0"/>
                <w:lang w:eastAsia="ja-JP"/>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A1FFD" w:rsidRPr="00A76C1A" w:rsidRDefault="006A1FFD" w:rsidP="00A90CFD">
            <w:pPr>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38554E" w:rsidRDefault="00C22CD9" w:rsidP="00A90CFD">
            <w:pPr>
              <w:widowControl w:val="0"/>
              <w:suppressAutoHyphens w:val="0"/>
              <w:autoSpaceDE w:val="0"/>
              <w:autoSpaceDN w:val="0"/>
              <w:adjustRightInd w:val="0"/>
              <w:spacing w:after="0"/>
              <w:rPr>
                <w:kern w:val="0"/>
                <w:lang w:eastAsia="ru-RU"/>
              </w:rPr>
            </w:pPr>
          </w:p>
          <w:p w:rsidR="0067032C" w:rsidRPr="0038554E" w:rsidRDefault="0067032C"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5E301D"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6A1FFD" w:rsidRPr="00A76C1A"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6A1FF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A1FFD"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6A1FFD" w:rsidRPr="00A76C1A" w:rsidRDefault="00C22CD9" w:rsidP="006A1F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6A1FFD" w:rsidRDefault="00C22CD9" w:rsidP="006A1FFD">
            <w:pPr>
              <w:spacing w:after="12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6A1FFD" w:rsidRPr="00A76C1A" w:rsidRDefault="006A1FFD" w:rsidP="006A1FFD">
            <w:pPr>
              <w:spacing w:after="120"/>
            </w:pP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6A1FFD">
            <w:pPr>
              <w:widowControl w:val="0"/>
              <w:tabs>
                <w:tab w:val="left" w:pos="0"/>
              </w:tabs>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1C1456" w:rsidRPr="001C1456" w:rsidRDefault="001C1456" w:rsidP="005A76C5">
      <w:pPr>
        <w:pStyle w:val="1"/>
        <w:keepNext w:val="0"/>
        <w:spacing w:before="0" w:after="120"/>
        <w:jc w:val="center"/>
        <w:rPr>
          <w:sz w:val="24"/>
          <w:szCs w:val="24"/>
        </w:rPr>
      </w:pPr>
      <w:bookmarkStart w:id="128" w:name="_Toc378593471"/>
    </w:p>
    <w:tbl>
      <w:tblPr>
        <w:tblW w:w="5000" w:type="pct"/>
        <w:tblLook w:val="04A0"/>
      </w:tblPr>
      <w:tblGrid>
        <w:gridCol w:w="961"/>
        <w:gridCol w:w="5451"/>
        <w:gridCol w:w="3158"/>
      </w:tblGrid>
      <w:tr w:rsidR="00627448" w:rsidRPr="006A1FFD" w:rsidTr="00627448">
        <w:trPr>
          <w:trHeight w:val="585"/>
        </w:trPr>
        <w:tc>
          <w:tcPr>
            <w:tcW w:w="502" w:type="pct"/>
            <w:tcBorders>
              <w:top w:val="single" w:sz="4" w:space="0" w:color="auto"/>
              <w:left w:val="single" w:sz="4" w:space="0" w:color="auto"/>
              <w:bottom w:val="single" w:sz="4" w:space="0" w:color="auto"/>
              <w:right w:val="single" w:sz="4" w:space="0" w:color="auto"/>
            </w:tcBorders>
            <w:vAlign w:val="center"/>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 xml:space="preserve">№ </w:t>
            </w:r>
            <w:proofErr w:type="spellStart"/>
            <w:proofErr w:type="gramStart"/>
            <w:r w:rsidRPr="00627448">
              <w:rPr>
                <w:color w:val="000000"/>
                <w:kern w:val="0"/>
                <w:lang w:eastAsia="ru-RU"/>
              </w:rPr>
              <w:t>п</w:t>
            </w:r>
            <w:proofErr w:type="spellEnd"/>
            <w:proofErr w:type="gramEnd"/>
            <w:r w:rsidRPr="00627448">
              <w:rPr>
                <w:color w:val="000000"/>
                <w:kern w:val="0"/>
                <w:lang w:eastAsia="ru-RU"/>
              </w:rPr>
              <w:t>/</w:t>
            </w:r>
            <w:proofErr w:type="spellStart"/>
            <w:r w:rsidRPr="00627448">
              <w:rPr>
                <w:color w:val="000000"/>
                <w:kern w:val="0"/>
                <w:lang w:eastAsia="ru-RU"/>
              </w:rPr>
              <w:t>п</w:t>
            </w:r>
            <w:proofErr w:type="spellEnd"/>
          </w:p>
        </w:tc>
        <w:tc>
          <w:tcPr>
            <w:tcW w:w="2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Адрес объекта</w:t>
            </w:r>
          </w:p>
        </w:tc>
        <w:tc>
          <w:tcPr>
            <w:tcW w:w="1650" w:type="pct"/>
            <w:tcBorders>
              <w:top w:val="single" w:sz="4" w:space="0" w:color="auto"/>
              <w:left w:val="nil"/>
              <w:bottom w:val="single" w:sz="4" w:space="0" w:color="auto"/>
              <w:right w:val="single" w:sz="4" w:space="0" w:color="auto"/>
            </w:tcBorders>
            <w:shd w:val="clear" w:color="auto" w:fill="auto"/>
            <w:noWrap/>
            <w:vAlign w:val="center"/>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Стоимость объекта, руб.</w:t>
            </w:r>
          </w:p>
        </w:tc>
      </w:tr>
      <w:tr w:rsidR="00627448" w:rsidRPr="006A1FFD" w:rsidTr="00627448">
        <w:trPr>
          <w:trHeight w:val="375"/>
        </w:trPr>
        <w:tc>
          <w:tcPr>
            <w:tcW w:w="502" w:type="pct"/>
            <w:tcBorders>
              <w:top w:val="single" w:sz="4" w:space="0" w:color="auto"/>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w:t>
            </w:r>
          </w:p>
        </w:tc>
        <w:tc>
          <w:tcPr>
            <w:tcW w:w="2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г. Тула, ул. Октябрьская, д. 38, корп.1</w:t>
            </w:r>
          </w:p>
        </w:tc>
        <w:tc>
          <w:tcPr>
            <w:tcW w:w="1650" w:type="pct"/>
            <w:tcBorders>
              <w:top w:val="single" w:sz="4" w:space="0" w:color="auto"/>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151 672,88</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2</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 xml:space="preserve">г. Тула, </w:t>
            </w:r>
            <w:proofErr w:type="spellStart"/>
            <w:r w:rsidRPr="00627448">
              <w:rPr>
                <w:color w:val="000000"/>
                <w:kern w:val="0"/>
                <w:lang w:eastAsia="ru-RU"/>
              </w:rPr>
              <w:t>пр-кт</w:t>
            </w:r>
            <w:proofErr w:type="spellEnd"/>
            <w:r w:rsidRPr="00627448">
              <w:rPr>
                <w:color w:val="000000"/>
                <w:kern w:val="0"/>
                <w:lang w:eastAsia="ru-RU"/>
              </w:rPr>
              <w:t xml:space="preserve"> Ленина, д. 66</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165 398,27</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3</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 xml:space="preserve">г. Тула, </w:t>
            </w:r>
            <w:proofErr w:type="spellStart"/>
            <w:r w:rsidRPr="00627448">
              <w:rPr>
                <w:color w:val="000000"/>
                <w:kern w:val="0"/>
                <w:lang w:eastAsia="ru-RU"/>
              </w:rPr>
              <w:t>пр-кт</w:t>
            </w:r>
            <w:proofErr w:type="spellEnd"/>
            <w:r w:rsidRPr="00627448">
              <w:rPr>
                <w:color w:val="000000"/>
                <w:kern w:val="0"/>
                <w:lang w:eastAsia="ru-RU"/>
              </w:rPr>
              <w:t xml:space="preserve"> Ленина, д. 60</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165 398,27</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4</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 xml:space="preserve">г. Тула, </w:t>
            </w:r>
            <w:proofErr w:type="spellStart"/>
            <w:r w:rsidRPr="00627448">
              <w:rPr>
                <w:color w:val="000000"/>
                <w:kern w:val="0"/>
                <w:lang w:eastAsia="ru-RU"/>
              </w:rPr>
              <w:t>пр-кт</w:t>
            </w:r>
            <w:proofErr w:type="spellEnd"/>
            <w:r w:rsidRPr="00627448">
              <w:rPr>
                <w:color w:val="000000"/>
                <w:kern w:val="0"/>
                <w:lang w:eastAsia="ru-RU"/>
              </w:rPr>
              <w:t xml:space="preserve"> Ленина, д. 52/83</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165 398,27</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5</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 xml:space="preserve">г. Тула, </w:t>
            </w:r>
            <w:proofErr w:type="spellStart"/>
            <w:r w:rsidRPr="00627448">
              <w:rPr>
                <w:color w:val="000000"/>
                <w:kern w:val="0"/>
                <w:lang w:eastAsia="ru-RU"/>
              </w:rPr>
              <w:t>пр-кт</w:t>
            </w:r>
            <w:proofErr w:type="spellEnd"/>
            <w:r w:rsidRPr="00627448">
              <w:rPr>
                <w:color w:val="000000"/>
                <w:kern w:val="0"/>
                <w:lang w:eastAsia="ru-RU"/>
              </w:rPr>
              <w:t xml:space="preserve"> Ленина, д. 97</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171 122,33</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6</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 xml:space="preserve">г. Тула, </w:t>
            </w:r>
            <w:proofErr w:type="spellStart"/>
            <w:r w:rsidRPr="00627448">
              <w:rPr>
                <w:color w:val="000000"/>
                <w:kern w:val="0"/>
                <w:lang w:eastAsia="ru-RU"/>
              </w:rPr>
              <w:t>пр-кт</w:t>
            </w:r>
            <w:proofErr w:type="spellEnd"/>
            <w:r w:rsidRPr="00627448">
              <w:rPr>
                <w:color w:val="000000"/>
                <w:kern w:val="0"/>
                <w:lang w:eastAsia="ru-RU"/>
              </w:rPr>
              <w:t xml:space="preserve"> Ленина, д. 105</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138 767,48</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7</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г. Тула, п. Косая Гора, ул. Октябрьская, д. 4</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144 956,68</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8</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 xml:space="preserve">г. Тула, ул. </w:t>
            </w:r>
            <w:proofErr w:type="spellStart"/>
            <w:r w:rsidRPr="00627448">
              <w:rPr>
                <w:color w:val="000000"/>
                <w:kern w:val="0"/>
                <w:lang w:eastAsia="ru-RU"/>
              </w:rPr>
              <w:t>Болотова</w:t>
            </w:r>
            <w:proofErr w:type="spellEnd"/>
            <w:r w:rsidRPr="00627448">
              <w:rPr>
                <w:color w:val="000000"/>
                <w:kern w:val="0"/>
                <w:lang w:eastAsia="ru-RU"/>
              </w:rPr>
              <w:t>, д. 70</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132 270,89</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9</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г. Алексин, ул. Ленина, д. 7</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166 655,56</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10</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г. Алексин, ул. Мира, д. 17/13</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166 655,56</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11</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 xml:space="preserve">г. Узловая, ул. </w:t>
            </w:r>
            <w:proofErr w:type="spellStart"/>
            <w:r w:rsidRPr="00627448">
              <w:rPr>
                <w:color w:val="000000"/>
                <w:kern w:val="0"/>
                <w:lang w:eastAsia="ru-RU"/>
              </w:rPr>
              <w:t>Беклемищева</w:t>
            </w:r>
            <w:proofErr w:type="spellEnd"/>
            <w:r w:rsidRPr="00627448">
              <w:rPr>
                <w:color w:val="000000"/>
                <w:kern w:val="0"/>
                <w:lang w:eastAsia="ru-RU"/>
              </w:rPr>
              <w:t>, д. 46</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166 655,56</w:t>
            </w:r>
          </w:p>
        </w:tc>
      </w:tr>
      <w:tr w:rsidR="00627448" w:rsidRPr="006A1FFD" w:rsidTr="00627448">
        <w:trPr>
          <w:trHeight w:val="37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12</w:t>
            </w: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 xml:space="preserve">г. Узловая, ул. </w:t>
            </w:r>
            <w:proofErr w:type="spellStart"/>
            <w:r w:rsidRPr="00627448">
              <w:rPr>
                <w:color w:val="000000"/>
                <w:kern w:val="0"/>
                <w:lang w:eastAsia="ru-RU"/>
              </w:rPr>
              <w:t>Простомолотова</w:t>
            </w:r>
            <w:proofErr w:type="spellEnd"/>
            <w:r w:rsidRPr="00627448">
              <w:rPr>
                <w:color w:val="000000"/>
                <w:kern w:val="0"/>
                <w:lang w:eastAsia="ru-RU"/>
              </w:rPr>
              <w:t>, д. 16</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color w:val="000000"/>
                <w:kern w:val="0"/>
                <w:lang w:eastAsia="ru-RU"/>
              </w:rPr>
            </w:pPr>
            <w:r w:rsidRPr="00627448">
              <w:rPr>
                <w:color w:val="000000"/>
                <w:kern w:val="0"/>
                <w:lang w:eastAsia="ru-RU"/>
              </w:rPr>
              <w:t>186 878,89</w:t>
            </w:r>
          </w:p>
        </w:tc>
      </w:tr>
      <w:tr w:rsidR="00627448" w:rsidRPr="006A1FFD" w:rsidTr="00627448">
        <w:trPr>
          <w:trHeight w:val="315"/>
        </w:trPr>
        <w:tc>
          <w:tcPr>
            <w:tcW w:w="502" w:type="pct"/>
            <w:tcBorders>
              <w:top w:val="nil"/>
              <w:left w:val="single" w:sz="4" w:space="0" w:color="auto"/>
              <w:bottom w:val="single" w:sz="4" w:space="0" w:color="auto"/>
              <w:right w:val="single" w:sz="4" w:space="0" w:color="auto"/>
            </w:tcBorders>
          </w:tcPr>
          <w:p w:rsidR="00627448" w:rsidRPr="00627448" w:rsidRDefault="00627448" w:rsidP="00627448">
            <w:pPr>
              <w:suppressAutoHyphens w:val="0"/>
              <w:spacing w:after="0"/>
              <w:jc w:val="center"/>
              <w:rPr>
                <w:color w:val="000000"/>
                <w:kern w:val="0"/>
                <w:lang w:eastAsia="ru-RU"/>
              </w:rPr>
            </w:pPr>
          </w:p>
        </w:tc>
        <w:tc>
          <w:tcPr>
            <w:tcW w:w="2848" w:type="pct"/>
            <w:tcBorders>
              <w:top w:val="nil"/>
              <w:left w:val="single" w:sz="4" w:space="0" w:color="auto"/>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right"/>
              <w:rPr>
                <w:b/>
                <w:color w:val="000000"/>
                <w:kern w:val="0"/>
                <w:lang w:eastAsia="ru-RU"/>
              </w:rPr>
            </w:pPr>
            <w:r w:rsidRPr="00627448">
              <w:rPr>
                <w:b/>
                <w:color w:val="000000"/>
                <w:kern w:val="0"/>
                <w:lang w:eastAsia="ru-RU"/>
              </w:rPr>
              <w:t>ИТОГО</w:t>
            </w:r>
          </w:p>
        </w:tc>
        <w:tc>
          <w:tcPr>
            <w:tcW w:w="1650" w:type="pct"/>
            <w:tcBorders>
              <w:top w:val="nil"/>
              <w:left w:val="nil"/>
              <w:bottom w:val="single" w:sz="4" w:space="0" w:color="auto"/>
              <w:right w:val="single" w:sz="4" w:space="0" w:color="auto"/>
            </w:tcBorders>
            <w:shd w:val="clear" w:color="auto" w:fill="auto"/>
            <w:noWrap/>
            <w:vAlign w:val="bottom"/>
            <w:hideMark/>
          </w:tcPr>
          <w:p w:rsidR="00627448" w:rsidRPr="00627448" w:rsidRDefault="00627448" w:rsidP="00627448">
            <w:pPr>
              <w:suppressAutoHyphens w:val="0"/>
              <w:spacing w:after="0"/>
              <w:jc w:val="center"/>
              <w:rPr>
                <w:b/>
                <w:color w:val="000000"/>
                <w:kern w:val="0"/>
                <w:lang w:eastAsia="ru-RU"/>
              </w:rPr>
            </w:pPr>
            <w:r w:rsidRPr="00627448">
              <w:rPr>
                <w:b/>
                <w:color w:val="000000"/>
                <w:kern w:val="0"/>
                <w:lang w:eastAsia="ru-RU"/>
              </w:rPr>
              <w:t>1 921 830,64</w:t>
            </w:r>
          </w:p>
        </w:tc>
      </w:tr>
    </w:tbl>
    <w:p w:rsidR="001C1456" w:rsidRPr="00A06F60" w:rsidRDefault="001C1456" w:rsidP="006A1FFD">
      <w:pPr>
        <w:pStyle w:val="1"/>
        <w:keepNext w:val="0"/>
        <w:spacing w:before="0" w:after="120"/>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bookmarkEnd w:id="127"/>
    <w:bookmarkEnd w:id="128"/>
    <w:p w:rsidR="00627448" w:rsidRPr="00A76C1A" w:rsidRDefault="00627448" w:rsidP="00627448">
      <w:pPr>
        <w:pStyle w:val="1"/>
        <w:keepNext w:val="0"/>
        <w:spacing w:before="0" w:after="120"/>
        <w:jc w:val="center"/>
        <w:rPr>
          <w:sz w:val="24"/>
          <w:szCs w:val="24"/>
        </w:rPr>
      </w:pPr>
      <w:r w:rsidRPr="00A76C1A">
        <w:rPr>
          <w:sz w:val="24"/>
          <w:szCs w:val="24"/>
        </w:rPr>
        <w:lastRenderedPageBreak/>
        <w:t>ЧАСТЬ VI. ПРОЕКТ ДОГОВОРА</w:t>
      </w:r>
    </w:p>
    <w:p w:rsidR="00627448" w:rsidRDefault="00627448" w:rsidP="00627448">
      <w:pPr>
        <w:pStyle w:val="afff"/>
      </w:pPr>
    </w:p>
    <w:p w:rsidR="00627448" w:rsidRPr="000729E2" w:rsidRDefault="00627448" w:rsidP="00627448">
      <w:pPr>
        <w:ind w:firstLine="720"/>
        <w:contextualSpacing/>
        <w:jc w:val="center"/>
        <w:rPr>
          <w:b/>
          <w:sz w:val="20"/>
          <w:szCs w:val="20"/>
        </w:rPr>
      </w:pPr>
      <w:r w:rsidRPr="000729E2">
        <w:rPr>
          <w:b/>
          <w:sz w:val="20"/>
          <w:szCs w:val="20"/>
        </w:rPr>
        <w:t>Договор №</w:t>
      </w:r>
    </w:p>
    <w:p w:rsidR="00627448" w:rsidRPr="000729E2" w:rsidRDefault="00627448" w:rsidP="00627448">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627448" w:rsidRPr="000729E2" w:rsidRDefault="00627448" w:rsidP="00627448">
      <w:pPr>
        <w:ind w:firstLine="720"/>
        <w:contextualSpacing/>
        <w:rPr>
          <w:b/>
          <w:sz w:val="20"/>
          <w:szCs w:val="20"/>
        </w:rPr>
      </w:pPr>
    </w:p>
    <w:p w:rsidR="00627448" w:rsidRPr="000729E2" w:rsidRDefault="00627448" w:rsidP="00627448">
      <w:pPr>
        <w:ind w:firstLine="720"/>
        <w:contextualSpacing/>
        <w:rPr>
          <w:b/>
          <w:sz w:val="20"/>
          <w:szCs w:val="20"/>
        </w:rPr>
      </w:pPr>
    </w:p>
    <w:p w:rsidR="00627448" w:rsidRPr="000729E2" w:rsidRDefault="00627448" w:rsidP="00627448">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627448" w:rsidRPr="000729E2" w:rsidRDefault="00627448" w:rsidP="00627448">
      <w:pPr>
        <w:ind w:firstLine="720"/>
        <w:contextualSpacing/>
        <w:rPr>
          <w:b/>
          <w:sz w:val="20"/>
          <w:szCs w:val="20"/>
          <w:highlight w:val="yellow"/>
        </w:rPr>
      </w:pPr>
    </w:p>
    <w:p w:rsidR="00627448" w:rsidRPr="000729E2" w:rsidRDefault="00627448" w:rsidP="00627448">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627448" w:rsidRPr="000729E2" w:rsidRDefault="00627448" w:rsidP="00627448">
      <w:pPr>
        <w:ind w:firstLine="720"/>
        <w:contextualSpacing/>
        <w:rPr>
          <w:b/>
          <w:sz w:val="20"/>
          <w:szCs w:val="20"/>
        </w:rPr>
      </w:pPr>
    </w:p>
    <w:p w:rsidR="00627448" w:rsidRPr="000729E2" w:rsidRDefault="00627448" w:rsidP="00627448">
      <w:pPr>
        <w:ind w:firstLine="720"/>
        <w:contextualSpacing/>
        <w:jc w:val="center"/>
        <w:rPr>
          <w:b/>
          <w:sz w:val="20"/>
          <w:szCs w:val="20"/>
        </w:rPr>
      </w:pPr>
      <w:r>
        <w:rPr>
          <w:b/>
          <w:sz w:val="20"/>
          <w:szCs w:val="20"/>
        </w:rPr>
        <w:t xml:space="preserve">1.                     </w:t>
      </w:r>
      <w:r w:rsidRPr="000729E2">
        <w:rPr>
          <w:b/>
          <w:sz w:val="20"/>
          <w:szCs w:val="20"/>
        </w:rPr>
        <w:t>ПРЕДМЕТ ДОГОВОРА</w:t>
      </w:r>
    </w:p>
    <w:p w:rsidR="00627448" w:rsidRPr="00627448" w:rsidRDefault="00627448" w:rsidP="00627448">
      <w:pPr>
        <w:pStyle w:val="aa"/>
        <w:numPr>
          <w:ilvl w:val="1"/>
          <w:numId w:val="13"/>
        </w:numPr>
        <w:tabs>
          <w:tab w:val="left" w:pos="567"/>
        </w:tabs>
        <w:suppressAutoHyphens w:val="0"/>
        <w:spacing w:after="0"/>
        <w:ind w:left="0" w:firstLine="720"/>
        <w:rPr>
          <w:sz w:val="20"/>
          <w:szCs w:val="20"/>
        </w:rPr>
      </w:pPr>
      <w:r w:rsidRPr="00627448">
        <w:rPr>
          <w:sz w:val="20"/>
          <w:szCs w:val="20"/>
        </w:rPr>
        <w:t>Подрядчик обязуется выполнить работы по установке узла учета тепловой энергии и теплоносителя в многоквартирных жилых домах, расположенных по адресам: ____________________________________________</w:t>
      </w:r>
    </w:p>
    <w:p w:rsidR="00627448" w:rsidRPr="00627448" w:rsidRDefault="00627448" w:rsidP="00627448">
      <w:pPr>
        <w:tabs>
          <w:tab w:val="left" w:pos="567"/>
        </w:tabs>
        <w:suppressAutoHyphens w:val="0"/>
        <w:spacing w:after="0"/>
        <w:rPr>
          <w:kern w:val="2"/>
          <w:sz w:val="20"/>
          <w:szCs w:val="20"/>
        </w:rPr>
      </w:pPr>
      <w:r w:rsidRPr="00627448">
        <w:rPr>
          <w:kern w:val="2"/>
          <w:sz w:val="20"/>
          <w:szCs w:val="20"/>
        </w:rPr>
        <w:t>____________________________________________</w:t>
      </w:r>
    </w:p>
    <w:p w:rsidR="00627448" w:rsidRPr="00627448" w:rsidRDefault="00627448" w:rsidP="00627448">
      <w:pPr>
        <w:tabs>
          <w:tab w:val="left" w:pos="567"/>
        </w:tabs>
        <w:suppressAutoHyphens w:val="0"/>
        <w:spacing w:after="0"/>
        <w:rPr>
          <w:sz w:val="20"/>
          <w:szCs w:val="20"/>
        </w:rPr>
      </w:pPr>
      <w:r w:rsidRPr="00627448">
        <w:rPr>
          <w:kern w:val="2"/>
          <w:sz w:val="20"/>
          <w:szCs w:val="20"/>
        </w:rPr>
        <w:t xml:space="preserve">____________________________________________ , </w:t>
      </w:r>
      <w:r w:rsidRPr="00627448">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627448" w:rsidRPr="000729E2" w:rsidRDefault="00627448" w:rsidP="00627448">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627448" w:rsidRPr="000729E2" w:rsidRDefault="00627448" w:rsidP="00627448">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627448" w:rsidRPr="000729E2" w:rsidRDefault="00627448" w:rsidP="00627448">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627448" w:rsidRPr="000729E2" w:rsidRDefault="00627448" w:rsidP="00627448">
      <w:pPr>
        <w:ind w:firstLine="720"/>
        <w:contextualSpacing/>
        <w:rPr>
          <w:rFonts w:eastAsia="Calibri"/>
          <w:b/>
          <w:color w:val="000000"/>
          <w:sz w:val="20"/>
          <w:szCs w:val="20"/>
        </w:rPr>
      </w:pPr>
    </w:p>
    <w:p w:rsidR="00627448" w:rsidRPr="002775F1" w:rsidRDefault="00627448" w:rsidP="00627448">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627448" w:rsidRPr="000729E2" w:rsidRDefault="00627448" w:rsidP="00627448">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627448" w:rsidRPr="000729E2" w:rsidRDefault="00627448" w:rsidP="00627448">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627448" w:rsidRPr="00D04881" w:rsidRDefault="00627448" w:rsidP="00627448">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D04881">
        <w:rPr>
          <w:sz w:val="20"/>
          <w:szCs w:val="20"/>
        </w:rPr>
        <w:t xml:space="preserve"> </w:t>
      </w:r>
      <w:proofErr w:type="gramStart"/>
      <w:r w:rsidRPr="00D04881">
        <w:rPr>
          <w:sz w:val="20"/>
          <w:szCs w:val="20"/>
        </w:rPr>
        <w:t>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roofErr w:type="gramEnd"/>
    </w:p>
    <w:p w:rsidR="00627448" w:rsidRPr="000729E2" w:rsidRDefault="00627448" w:rsidP="00627448">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627448" w:rsidRPr="000729E2" w:rsidRDefault="00627448" w:rsidP="00627448">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627448" w:rsidRPr="00E41EEF" w:rsidRDefault="00627448" w:rsidP="00627448">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627448" w:rsidRPr="00E41EEF" w:rsidRDefault="00627448" w:rsidP="00627448">
      <w:pPr>
        <w:ind w:firstLine="709"/>
        <w:contextualSpacing/>
        <w:rPr>
          <w:sz w:val="20"/>
          <w:szCs w:val="20"/>
        </w:rPr>
      </w:pPr>
      <w:r w:rsidRPr="00E41EEF">
        <w:rPr>
          <w:sz w:val="20"/>
          <w:szCs w:val="20"/>
        </w:rPr>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w:t>
      </w:r>
      <w:proofErr w:type="gramEnd"/>
      <w:r w:rsidRPr="00E41EEF">
        <w:rPr>
          <w:spacing w:val="2"/>
          <w:sz w:val="20"/>
          <w:szCs w:val="20"/>
        </w:rPr>
        <w:t xml:space="preserve">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627448" w:rsidRPr="00E41EEF" w:rsidRDefault="00627448" w:rsidP="00627448">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627448" w:rsidRPr="00E41EEF" w:rsidRDefault="00627448" w:rsidP="00627448">
      <w:pPr>
        <w:ind w:right="23" w:firstLine="709"/>
        <w:contextualSpacing/>
        <w:rPr>
          <w:sz w:val="20"/>
          <w:szCs w:val="20"/>
        </w:rPr>
      </w:pPr>
    </w:p>
    <w:p w:rsidR="00627448" w:rsidRPr="00E41EEF" w:rsidRDefault="00627448" w:rsidP="00627448">
      <w:pPr>
        <w:ind w:firstLine="720"/>
        <w:contextualSpacing/>
        <w:rPr>
          <w:b/>
          <w:sz w:val="20"/>
          <w:szCs w:val="20"/>
        </w:rPr>
      </w:pPr>
    </w:p>
    <w:p w:rsidR="00627448" w:rsidRPr="00E41EEF" w:rsidRDefault="00627448" w:rsidP="00627448">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627448" w:rsidRPr="00E41EEF" w:rsidRDefault="00627448" w:rsidP="00627448">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627448" w:rsidRPr="00E41EEF" w:rsidRDefault="00627448" w:rsidP="00627448">
      <w:pPr>
        <w:ind w:firstLine="720"/>
        <w:contextualSpacing/>
        <w:rPr>
          <w:sz w:val="20"/>
          <w:szCs w:val="20"/>
        </w:rPr>
      </w:pPr>
      <w:r w:rsidRPr="00E41EEF">
        <w:rPr>
          <w:sz w:val="20"/>
          <w:szCs w:val="20"/>
        </w:rPr>
        <w:t>- начало работ – ______________________.</w:t>
      </w:r>
    </w:p>
    <w:p w:rsidR="00627448" w:rsidRPr="00E41EEF" w:rsidRDefault="00627448" w:rsidP="00627448">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627448" w:rsidRPr="00E41EEF" w:rsidRDefault="00627448" w:rsidP="00627448">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627448" w:rsidRPr="00E41EEF" w:rsidRDefault="00627448" w:rsidP="00627448">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627448" w:rsidRPr="00E41EEF" w:rsidRDefault="00627448" w:rsidP="00627448">
      <w:pPr>
        <w:ind w:right="23"/>
        <w:contextualSpacing/>
        <w:rPr>
          <w:rFonts w:eastAsia="Calibri"/>
          <w:b/>
          <w:sz w:val="20"/>
          <w:szCs w:val="20"/>
        </w:rPr>
      </w:pPr>
    </w:p>
    <w:p w:rsidR="00627448" w:rsidRPr="00E41EEF" w:rsidRDefault="00627448" w:rsidP="00627448">
      <w:pPr>
        <w:ind w:right="23"/>
        <w:contextualSpacing/>
        <w:rPr>
          <w:rFonts w:eastAsia="Calibri"/>
          <w:b/>
          <w:sz w:val="20"/>
          <w:szCs w:val="20"/>
        </w:rPr>
      </w:pPr>
    </w:p>
    <w:p w:rsidR="00627448" w:rsidRPr="00E41EEF" w:rsidRDefault="00627448" w:rsidP="00627448">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627448" w:rsidRPr="00E41EEF" w:rsidRDefault="00627448" w:rsidP="00627448">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627448" w:rsidRPr="00E41EEF" w:rsidRDefault="00627448" w:rsidP="00627448">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627448" w:rsidRPr="00E41EEF" w:rsidRDefault="00627448" w:rsidP="00627448">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627448" w:rsidRPr="00E41EEF" w:rsidRDefault="00627448" w:rsidP="00627448">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627448" w:rsidRPr="00E41EEF" w:rsidRDefault="00627448" w:rsidP="00627448">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627448" w:rsidRPr="00E41EEF" w:rsidRDefault="00627448" w:rsidP="00627448">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627448" w:rsidRPr="00E41EEF" w:rsidRDefault="00627448" w:rsidP="00627448">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627448" w:rsidRPr="00E41EEF" w:rsidRDefault="00627448" w:rsidP="00627448">
      <w:pPr>
        <w:ind w:firstLine="720"/>
        <w:contextualSpacing/>
        <w:rPr>
          <w:spacing w:val="2"/>
          <w:sz w:val="20"/>
          <w:szCs w:val="20"/>
        </w:rPr>
      </w:pPr>
      <w:r w:rsidRPr="00E41EEF">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627448" w:rsidRPr="00E41EEF" w:rsidRDefault="00627448" w:rsidP="00627448">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627448" w:rsidRPr="00E41EEF" w:rsidRDefault="00627448" w:rsidP="00627448">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627448" w:rsidRPr="00E41EEF" w:rsidRDefault="00627448" w:rsidP="00627448">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627448" w:rsidRPr="00E41EEF" w:rsidRDefault="00627448" w:rsidP="00627448">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627448" w:rsidRPr="00E41EEF" w:rsidRDefault="00627448" w:rsidP="00627448">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627448" w:rsidRPr="00E41EEF" w:rsidRDefault="00627448" w:rsidP="00627448">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627448" w:rsidRPr="00E41EEF" w:rsidRDefault="00627448" w:rsidP="00627448">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627448" w:rsidRPr="00E41EEF" w:rsidRDefault="00627448" w:rsidP="00627448">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627448" w:rsidRPr="00E41EEF" w:rsidRDefault="00627448" w:rsidP="00627448">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627448" w:rsidRPr="00E41EEF" w:rsidRDefault="00627448" w:rsidP="00627448">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627448" w:rsidRPr="00E41EEF" w:rsidRDefault="00627448" w:rsidP="00627448">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627448" w:rsidRPr="00E41EEF" w:rsidRDefault="00627448" w:rsidP="00627448">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627448" w:rsidRPr="00E41EEF" w:rsidRDefault="00627448" w:rsidP="00627448">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627448" w:rsidRPr="00E41EEF" w:rsidRDefault="00627448" w:rsidP="00627448">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627448" w:rsidRPr="00E41EEF" w:rsidRDefault="00627448" w:rsidP="00627448">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9" w:name="OLE_LINK63"/>
      <w:bookmarkStart w:id="130"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9"/>
    <w:bookmarkEnd w:id="130"/>
    <w:p w:rsidR="00627448" w:rsidRPr="00E41EEF" w:rsidRDefault="00627448" w:rsidP="00627448">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627448" w:rsidRPr="00E41EEF" w:rsidRDefault="00627448" w:rsidP="00627448">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627448" w:rsidRPr="00E41EEF" w:rsidRDefault="00627448" w:rsidP="00627448">
      <w:pPr>
        <w:ind w:right="23" w:firstLine="720"/>
        <w:contextualSpacing/>
        <w:rPr>
          <w:sz w:val="20"/>
          <w:szCs w:val="20"/>
        </w:rPr>
      </w:pPr>
      <w:r w:rsidRPr="00E41EEF">
        <w:rPr>
          <w:sz w:val="20"/>
          <w:szCs w:val="20"/>
        </w:rPr>
        <w:t>4.1.22. Подрядчик подтверждает что:</w:t>
      </w:r>
    </w:p>
    <w:p w:rsidR="00627448" w:rsidRPr="00E41EEF" w:rsidRDefault="00627448" w:rsidP="00627448">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627448" w:rsidRPr="00E41EEF" w:rsidRDefault="00627448" w:rsidP="00627448">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627448" w:rsidRPr="00E41EEF" w:rsidRDefault="00627448" w:rsidP="00627448">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627448" w:rsidRPr="00E41EEF" w:rsidRDefault="00627448" w:rsidP="00627448">
      <w:pPr>
        <w:ind w:right="23" w:firstLine="720"/>
        <w:contextualSpacing/>
        <w:rPr>
          <w:sz w:val="20"/>
          <w:szCs w:val="20"/>
        </w:rPr>
      </w:pPr>
      <w:r w:rsidRPr="00E41EEF">
        <w:rPr>
          <w:sz w:val="20"/>
          <w:szCs w:val="20"/>
        </w:rPr>
        <w:t xml:space="preserve">-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E41EEF">
        <w:rPr>
          <w:sz w:val="20"/>
          <w:szCs w:val="20"/>
        </w:rPr>
        <w:lastRenderedPageBreak/>
        <w:t>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627448" w:rsidRPr="00E41EEF" w:rsidRDefault="00627448" w:rsidP="00627448">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627448" w:rsidRPr="00E41EEF" w:rsidRDefault="00627448" w:rsidP="00627448">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627448" w:rsidRPr="00E41EEF" w:rsidRDefault="00627448" w:rsidP="00627448">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627448" w:rsidRPr="00E41EEF" w:rsidRDefault="00627448" w:rsidP="00627448">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627448" w:rsidRPr="00E41EEF" w:rsidRDefault="00627448" w:rsidP="00627448">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627448" w:rsidRPr="00E41EEF" w:rsidRDefault="00627448" w:rsidP="00627448">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627448" w:rsidRPr="00E41EEF" w:rsidRDefault="00627448" w:rsidP="00627448">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627448" w:rsidRPr="00E41EEF" w:rsidRDefault="00627448" w:rsidP="00627448">
      <w:pPr>
        <w:ind w:firstLine="720"/>
        <w:contextualSpacing/>
        <w:rPr>
          <w:b/>
          <w:sz w:val="20"/>
          <w:szCs w:val="20"/>
        </w:rPr>
      </w:pPr>
      <w:r w:rsidRPr="00E41EEF">
        <w:rPr>
          <w:b/>
          <w:sz w:val="20"/>
          <w:szCs w:val="20"/>
        </w:rPr>
        <w:t>4.3. Заказчик обязуется:</w:t>
      </w:r>
    </w:p>
    <w:p w:rsidR="00627448" w:rsidRPr="00E41EEF" w:rsidRDefault="00627448" w:rsidP="00627448">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627448" w:rsidRPr="00E41EEF" w:rsidRDefault="00627448" w:rsidP="00627448">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627448" w:rsidRPr="00E41EEF" w:rsidRDefault="00627448" w:rsidP="00627448">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627448" w:rsidRPr="00E41EEF" w:rsidRDefault="00627448" w:rsidP="00627448">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627448" w:rsidRPr="00E41EEF" w:rsidRDefault="00627448" w:rsidP="00627448">
      <w:pPr>
        <w:ind w:firstLine="720"/>
        <w:contextualSpacing/>
        <w:rPr>
          <w:b/>
          <w:bCs/>
          <w:sz w:val="20"/>
          <w:szCs w:val="20"/>
        </w:rPr>
      </w:pPr>
      <w:r w:rsidRPr="00E41EEF">
        <w:rPr>
          <w:b/>
          <w:bCs/>
          <w:sz w:val="20"/>
          <w:szCs w:val="20"/>
        </w:rPr>
        <w:t>4.4. Заказчик имеет право:</w:t>
      </w:r>
    </w:p>
    <w:p w:rsidR="00627448" w:rsidRPr="00E41EEF" w:rsidRDefault="00627448" w:rsidP="00627448">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627448" w:rsidRPr="00E41EEF" w:rsidRDefault="00627448" w:rsidP="00627448">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627448" w:rsidRPr="00E41EEF" w:rsidRDefault="00627448" w:rsidP="00627448">
      <w:pPr>
        <w:ind w:firstLine="709"/>
        <w:contextualSpacing/>
        <w:rPr>
          <w:sz w:val="20"/>
          <w:szCs w:val="20"/>
        </w:rPr>
      </w:pPr>
      <w:r w:rsidRPr="00E41EEF">
        <w:rPr>
          <w:sz w:val="20"/>
          <w:szCs w:val="20"/>
        </w:rPr>
        <w:t>- нарушения технологии выполняемых работ;</w:t>
      </w:r>
    </w:p>
    <w:p w:rsidR="00627448" w:rsidRPr="00E41EEF" w:rsidRDefault="00627448" w:rsidP="00627448">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627448" w:rsidRPr="00E41EEF" w:rsidRDefault="00627448" w:rsidP="00627448">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627448" w:rsidRPr="00E41EEF" w:rsidRDefault="00627448" w:rsidP="00627448">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627448" w:rsidRPr="00E41EEF" w:rsidRDefault="00627448" w:rsidP="00627448">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627448" w:rsidRPr="00E41EEF" w:rsidRDefault="00627448" w:rsidP="00627448">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627448" w:rsidRPr="00E41EEF" w:rsidRDefault="00627448" w:rsidP="00627448">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627448" w:rsidRPr="00E41EEF" w:rsidRDefault="00627448" w:rsidP="00627448">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627448" w:rsidRPr="00E41EEF" w:rsidRDefault="00627448" w:rsidP="00627448">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627448" w:rsidRPr="00E41EEF" w:rsidRDefault="00627448" w:rsidP="00627448">
      <w:pPr>
        <w:ind w:firstLine="720"/>
        <w:contextualSpacing/>
        <w:rPr>
          <w:b/>
          <w:sz w:val="20"/>
          <w:szCs w:val="20"/>
        </w:rPr>
      </w:pPr>
    </w:p>
    <w:p w:rsidR="00627448" w:rsidRPr="00E41EEF" w:rsidRDefault="00627448" w:rsidP="00627448">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627448" w:rsidRPr="00E41EEF" w:rsidRDefault="00627448" w:rsidP="00627448">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627448" w:rsidRPr="00E41EEF" w:rsidRDefault="00627448" w:rsidP="00627448">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627448" w:rsidRPr="00E41EEF" w:rsidRDefault="00627448" w:rsidP="00627448">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627448" w:rsidRPr="00E41EEF" w:rsidRDefault="00627448" w:rsidP="00627448">
      <w:pPr>
        <w:spacing w:after="0"/>
        <w:ind w:firstLine="720"/>
        <w:contextualSpacing/>
        <w:rPr>
          <w:sz w:val="20"/>
          <w:szCs w:val="20"/>
        </w:rPr>
      </w:pPr>
      <w:r w:rsidRPr="00E41EEF">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627448" w:rsidRPr="00E41EEF" w:rsidRDefault="00627448" w:rsidP="00627448">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627448" w:rsidRPr="00E41EEF" w:rsidRDefault="00627448" w:rsidP="00627448">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w:t>
      </w:r>
      <w:proofErr w:type="gramEnd"/>
      <w:r w:rsidRPr="00E41EEF">
        <w:rPr>
          <w:sz w:val="20"/>
          <w:szCs w:val="20"/>
        </w:rPr>
        <w:t xml:space="preserve"> работы по капитальному ремонту в соответствии с настоящим Договором.</w:t>
      </w:r>
    </w:p>
    <w:p w:rsidR="00627448" w:rsidRPr="00E41EEF" w:rsidRDefault="00627448" w:rsidP="00627448">
      <w:pPr>
        <w:ind w:firstLine="720"/>
        <w:contextualSpacing/>
        <w:rPr>
          <w:b/>
          <w:sz w:val="20"/>
          <w:szCs w:val="20"/>
        </w:rPr>
      </w:pPr>
    </w:p>
    <w:p w:rsidR="00627448" w:rsidRPr="00E41EEF" w:rsidRDefault="00627448" w:rsidP="00627448">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627448" w:rsidRPr="00E41EEF" w:rsidRDefault="00627448" w:rsidP="00627448">
      <w:pPr>
        <w:ind w:firstLine="720"/>
        <w:contextualSpacing/>
        <w:rPr>
          <w:sz w:val="20"/>
          <w:szCs w:val="20"/>
        </w:rPr>
      </w:pPr>
      <w:r w:rsidRPr="00E41EEF">
        <w:rPr>
          <w:sz w:val="20"/>
          <w:szCs w:val="20"/>
        </w:rPr>
        <w:t>6.1. Подрядчик гарантирует:</w:t>
      </w:r>
    </w:p>
    <w:p w:rsidR="00627448" w:rsidRPr="00E41EEF" w:rsidRDefault="00627448" w:rsidP="00627448">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627448" w:rsidRPr="00E41EEF" w:rsidRDefault="00627448" w:rsidP="00627448">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627448" w:rsidRPr="00E41EEF" w:rsidRDefault="00627448" w:rsidP="00627448">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627448" w:rsidRPr="00E41EEF" w:rsidRDefault="00627448" w:rsidP="00627448">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627448" w:rsidRPr="00E41EEF" w:rsidRDefault="00627448" w:rsidP="00627448">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627448" w:rsidRPr="00E41EEF" w:rsidRDefault="00627448" w:rsidP="00627448">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627448" w:rsidRPr="00E41EEF" w:rsidRDefault="00627448" w:rsidP="00627448">
      <w:pPr>
        <w:ind w:firstLine="720"/>
        <w:contextualSpacing/>
        <w:rPr>
          <w:b/>
          <w:sz w:val="20"/>
          <w:szCs w:val="20"/>
        </w:rPr>
      </w:pPr>
    </w:p>
    <w:p w:rsidR="00627448" w:rsidRPr="00E41EEF" w:rsidRDefault="00627448" w:rsidP="00627448">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627448" w:rsidRPr="00E41EEF" w:rsidRDefault="00627448" w:rsidP="00627448">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627448" w:rsidRPr="00E41EEF" w:rsidRDefault="00627448" w:rsidP="00627448">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627448" w:rsidRPr="00E41EEF" w:rsidRDefault="00627448" w:rsidP="00627448">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627448" w:rsidRPr="00E41EEF" w:rsidRDefault="00627448" w:rsidP="00627448">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27448" w:rsidRPr="00E41EEF" w:rsidRDefault="00627448" w:rsidP="00627448">
      <w:pPr>
        <w:spacing w:after="0"/>
        <w:ind w:firstLine="720"/>
        <w:contextualSpacing/>
        <w:rPr>
          <w:sz w:val="20"/>
          <w:szCs w:val="20"/>
        </w:rPr>
      </w:pPr>
    </w:p>
    <w:p w:rsidR="00627448" w:rsidRPr="00E41EEF" w:rsidRDefault="00627448" w:rsidP="00627448">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627448" w:rsidRPr="00E41EEF" w:rsidRDefault="00627448" w:rsidP="00627448">
      <w:pPr>
        <w:spacing w:after="0"/>
        <w:ind w:left="720"/>
        <w:contextualSpacing/>
        <w:jc w:val="center"/>
        <w:rPr>
          <w:b/>
          <w:sz w:val="20"/>
          <w:szCs w:val="20"/>
        </w:rPr>
      </w:pPr>
    </w:p>
    <w:p w:rsidR="00627448" w:rsidRPr="00E41EEF" w:rsidRDefault="00627448" w:rsidP="00627448">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27448" w:rsidRPr="00E41EEF" w:rsidRDefault="00627448" w:rsidP="00627448">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Заказчик вправе потребовать уплату пени в размере 0,1% от стоимости Договора за каждый день просрочки исполнения обязательства. </w:t>
      </w:r>
    </w:p>
    <w:p w:rsidR="00627448" w:rsidRPr="00E41EEF" w:rsidRDefault="00627448" w:rsidP="00627448">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пунктом 3.1. настоящего Договора,  Заказчик имеет право в одностороннем порядке </w:t>
      </w:r>
      <w:r>
        <w:rPr>
          <w:sz w:val="20"/>
          <w:szCs w:val="20"/>
        </w:rPr>
        <w:t>отказаться от выполнения обязательств по</w:t>
      </w:r>
      <w:r w:rsidRPr="00E41EEF">
        <w:rPr>
          <w:sz w:val="20"/>
          <w:szCs w:val="20"/>
        </w:rPr>
        <w:t xml:space="preserve"> настоящ</w:t>
      </w:r>
      <w:r>
        <w:rPr>
          <w:sz w:val="20"/>
          <w:szCs w:val="20"/>
        </w:rPr>
        <w:t>ему</w:t>
      </w:r>
      <w:r w:rsidRPr="00E41EEF">
        <w:rPr>
          <w:sz w:val="20"/>
          <w:szCs w:val="20"/>
        </w:rPr>
        <w:t xml:space="preserve"> Договор</w:t>
      </w:r>
      <w:r>
        <w:rPr>
          <w:sz w:val="20"/>
          <w:szCs w:val="20"/>
        </w:rPr>
        <w:t>у</w:t>
      </w:r>
      <w:r w:rsidRPr="00E41EEF">
        <w:rPr>
          <w:sz w:val="20"/>
          <w:szCs w:val="20"/>
        </w:rPr>
        <w:t xml:space="preserve">. </w:t>
      </w:r>
    </w:p>
    <w:p w:rsidR="00627448" w:rsidRPr="00E41EEF" w:rsidRDefault="00627448" w:rsidP="00627448">
      <w:pPr>
        <w:tabs>
          <w:tab w:val="left" w:pos="1080"/>
          <w:tab w:val="left" w:pos="1260"/>
          <w:tab w:val="left" w:pos="3240"/>
          <w:tab w:val="left" w:pos="3780"/>
        </w:tabs>
        <w:ind w:firstLine="720"/>
        <w:contextualSpacing/>
        <w:rPr>
          <w:sz w:val="20"/>
          <w:szCs w:val="20"/>
        </w:rPr>
      </w:pPr>
      <w:r w:rsidRPr="00E41EEF">
        <w:rPr>
          <w:sz w:val="20"/>
          <w:szCs w:val="20"/>
        </w:rPr>
        <w:lastRenderedPageBreak/>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627448" w:rsidRPr="00E41EEF" w:rsidRDefault="00627448" w:rsidP="00627448">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627448" w:rsidRPr="00E41EEF" w:rsidRDefault="00627448" w:rsidP="00627448">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627448" w:rsidRPr="00E41EEF" w:rsidRDefault="00627448" w:rsidP="00627448">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627448" w:rsidRPr="00E41EEF" w:rsidRDefault="00627448" w:rsidP="00627448">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627448" w:rsidRPr="00E41EEF" w:rsidRDefault="00627448" w:rsidP="00627448">
      <w:pPr>
        <w:ind w:firstLine="720"/>
        <w:contextualSpacing/>
        <w:rPr>
          <w:sz w:val="20"/>
          <w:szCs w:val="20"/>
        </w:rPr>
      </w:pPr>
    </w:p>
    <w:p w:rsidR="00627448" w:rsidRPr="00E41EEF" w:rsidRDefault="00627448" w:rsidP="00627448">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627448" w:rsidRPr="00E41EEF" w:rsidRDefault="00627448" w:rsidP="00627448">
      <w:pPr>
        <w:spacing w:after="0"/>
        <w:jc w:val="center"/>
        <w:rPr>
          <w:b/>
          <w:sz w:val="20"/>
          <w:szCs w:val="20"/>
        </w:rPr>
      </w:pPr>
    </w:p>
    <w:p w:rsidR="00627448" w:rsidRPr="00E41EEF" w:rsidRDefault="00627448" w:rsidP="00627448">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627448" w:rsidRPr="00E41EEF" w:rsidRDefault="00627448" w:rsidP="00627448">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627448" w:rsidRPr="00E41EEF" w:rsidRDefault="00627448" w:rsidP="00627448">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627448" w:rsidRPr="00E41EEF" w:rsidRDefault="00627448" w:rsidP="00627448">
      <w:pPr>
        <w:ind w:firstLine="720"/>
        <w:contextualSpacing/>
        <w:rPr>
          <w:sz w:val="20"/>
          <w:szCs w:val="20"/>
        </w:rPr>
      </w:pPr>
    </w:p>
    <w:p w:rsidR="00627448" w:rsidRPr="00E41EEF" w:rsidRDefault="00627448" w:rsidP="00627448">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627448" w:rsidRPr="00E41EEF" w:rsidRDefault="00627448" w:rsidP="00627448">
      <w:pPr>
        <w:spacing w:after="0"/>
        <w:contextualSpacing/>
        <w:jc w:val="center"/>
        <w:rPr>
          <w:b/>
          <w:sz w:val="20"/>
          <w:szCs w:val="20"/>
        </w:rPr>
      </w:pPr>
    </w:p>
    <w:p w:rsidR="00627448" w:rsidRPr="00E41EEF" w:rsidRDefault="00627448" w:rsidP="00627448">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627448" w:rsidRPr="00E41EEF" w:rsidRDefault="00627448" w:rsidP="00627448">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627448" w:rsidRPr="00E41EEF" w:rsidRDefault="00627448" w:rsidP="00627448">
      <w:pPr>
        <w:ind w:firstLine="709"/>
        <w:contextualSpacing/>
        <w:rPr>
          <w:spacing w:val="-6"/>
          <w:sz w:val="20"/>
          <w:szCs w:val="20"/>
        </w:rPr>
      </w:pPr>
      <w:r w:rsidRPr="00E41EEF">
        <w:rPr>
          <w:sz w:val="20"/>
          <w:szCs w:val="20"/>
        </w:rPr>
        <w:t>- в соответствии с п. 8.3. настоящего Договора;</w:t>
      </w:r>
    </w:p>
    <w:p w:rsidR="00627448" w:rsidRPr="00E41EEF" w:rsidRDefault="00627448" w:rsidP="00627448">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627448" w:rsidRPr="00E41EEF" w:rsidRDefault="00627448" w:rsidP="00627448">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627448" w:rsidRPr="00E41EEF" w:rsidRDefault="00627448" w:rsidP="00627448">
      <w:pPr>
        <w:ind w:firstLine="709"/>
        <w:contextualSpacing/>
        <w:rPr>
          <w:sz w:val="20"/>
          <w:szCs w:val="20"/>
        </w:rPr>
      </w:pPr>
    </w:p>
    <w:p w:rsidR="00627448" w:rsidRPr="00E41EEF" w:rsidRDefault="00627448" w:rsidP="00627448">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627448" w:rsidRPr="00E41EEF" w:rsidRDefault="00627448" w:rsidP="00627448">
      <w:pPr>
        <w:spacing w:after="0"/>
        <w:contextualSpacing/>
        <w:rPr>
          <w:b/>
          <w:sz w:val="20"/>
          <w:szCs w:val="20"/>
        </w:rPr>
      </w:pPr>
    </w:p>
    <w:p w:rsidR="00627448" w:rsidRPr="00E41EEF" w:rsidRDefault="00627448" w:rsidP="00627448">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627448" w:rsidRPr="00E41EEF" w:rsidRDefault="00627448" w:rsidP="00627448">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627448" w:rsidRPr="00E41EEF" w:rsidRDefault="00627448" w:rsidP="00627448">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627448" w:rsidRPr="00E41EEF" w:rsidRDefault="00627448" w:rsidP="00627448">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627448" w:rsidRPr="00E41EEF" w:rsidRDefault="00627448" w:rsidP="00627448">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627448" w:rsidRPr="00E41EEF" w:rsidRDefault="00627448" w:rsidP="00627448">
      <w:pPr>
        <w:ind w:firstLine="720"/>
        <w:contextualSpacing/>
        <w:rPr>
          <w:rFonts w:eastAsia="Calibri"/>
          <w:sz w:val="20"/>
          <w:szCs w:val="20"/>
        </w:rPr>
      </w:pPr>
    </w:p>
    <w:p w:rsidR="00627448" w:rsidRPr="00E41EEF" w:rsidRDefault="00627448" w:rsidP="00627448">
      <w:pPr>
        <w:ind w:firstLine="720"/>
        <w:contextualSpacing/>
        <w:rPr>
          <w:b/>
          <w:bCs/>
          <w:sz w:val="20"/>
          <w:szCs w:val="20"/>
        </w:rPr>
      </w:pPr>
      <w:r w:rsidRPr="00E41EEF">
        <w:rPr>
          <w:b/>
          <w:bCs/>
          <w:sz w:val="20"/>
          <w:szCs w:val="20"/>
        </w:rPr>
        <w:t>Приложения к настоящему Договору:</w:t>
      </w:r>
    </w:p>
    <w:p w:rsidR="00627448" w:rsidRPr="00E41EEF" w:rsidRDefault="00627448" w:rsidP="00627448">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627448" w:rsidRPr="00E41EEF" w:rsidRDefault="00627448" w:rsidP="00627448">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p>
    <w:p w:rsidR="00627448" w:rsidRPr="00E41EEF" w:rsidRDefault="00627448" w:rsidP="00627448">
      <w:pPr>
        <w:tabs>
          <w:tab w:val="left" w:pos="5310"/>
        </w:tabs>
        <w:ind w:firstLine="720"/>
        <w:contextualSpacing/>
        <w:rPr>
          <w:b/>
          <w:sz w:val="20"/>
          <w:szCs w:val="20"/>
        </w:rPr>
      </w:pPr>
    </w:p>
    <w:p w:rsidR="00DA243E" w:rsidRPr="00627448" w:rsidRDefault="00627448" w:rsidP="00627448">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627448" w:rsidRDefault="00627448" w:rsidP="00627448">
      <w:pPr>
        <w:tabs>
          <w:tab w:val="left" w:pos="5310"/>
        </w:tabs>
        <w:suppressAutoHyphens w:val="0"/>
        <w:spacing w:after="200" w:line="276" w:lineRule="auto"/>
        <w:jc w:val="center"/>
        <w:rPr>
          <w:b/>
          <w:sz w:val="20"/>
          <w:szCs w:val="20"/>
          <w:lang w:val="en-US"/>
        </w:rPr>
      </w:pPr>
    </w:p>
    <w:p w:rsidR="00627448" w:rsidRDefault="00627448" w:rsidP="00627448">
      <w:pPr>
        <w:tabs>
          <w:tab w:val="left" w:pos="5310"/>
        </w:tabs>
        <w:suppressAutoHyphens w:val="0"/>
        <w:spacing w:after="200" w:line="276" w:lineRule="auto"/>
        <w:jc w:val="center"/>
        <w:rPr>
          <w:b/>
          <w:sz w:val="20"/>
          <w:szCs w:val="20"/>
          <w:lang w:val="en-US"/>
        </w:rPr>
      </w:pPr>
    </w:p>
    <w:p w:rsidR="00627448" w:rsidRDefault="00627448" w:rsidP="00627448">
      <w:pPr>
        <w:tabs>
          <w:tab w:val="left" w:pos="5310"/>
        </w:tabs>
        <w:suppressAutoHyphens w:val="0"/>
        <w:spacing w:after="200" w:line="276" w:lineRule="auto"/>
        <w:jc w:val="center"/>
        <w:rPr>
          <w:b/>
          <w:sz w:val="20"/>
          <w:szCs w:val="20"/>
          <w:lang w:val="en-US"/>
        </w:rPr>
      </w:pPr>
    </w:p>
    <w:p w:rsidR="00627448" w:rsidRDefault="00627448" w:rsidP="00627448">
      <w:pPr>
        <w:tabs>
          <w:tab w:val="left" w:pos="5310"/>
        </w:tabs>
        <w:suppressAutoHyphens w:val="0"/>
        <w:spacing w:after="200" w:line="276" w:lineRule="auto"/>
        <w:jc w:val="center"/>
        <w:rPr>
          <w:b/>
          <w:sz w:val="20"/>
          <w:szCs w:val="20"/>
          <w:lang w:val="en-US"/>
        </w:rPr>
      </w:pP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313EE0" w:rsidRPr="00313EE0" w:rsidRDefault="00562CB5" w:rsidP="00313EE0">
      <w:pPr>
        <w:spacing w:after="0"/>
        <w:ind w:firstLine="708"/>
      </w:pPr>
      <w:r w:rsidRPr="00313EE0">
        <w:t xml:space="preserve">Предмет договора: </w:t>
      </w:r>
      <w:r w:rsidR="00313EE0" w:rsidRPr="00313EE0">
        <w:t>выполнение работ по установке узла учета тепловой энергии и теплоносителя (с учетом стоимости проектных (изыскательских) работ) в многоквартирных жилых домах, расположенных по адресам:</w:t>
      </w:r>
    </w:p>
    <w:p w:rsidR="00A06F60" w:rsidRPr="00313EE0" w:rsidRDefault="00A06F60" w:rsidP="00193A1E">
      <w:pPr>
        <w:ind w:firstLine="709"/>
      </w:pPr>
    </w:p>
    <w:p w:rsidR="00255855" w:rsidRPr="00313EE0" w:rsidRDefault="00255855" w:rsidP="00D304FE">
      <w:pPr>
        <w:spacing w:after="0"/>
        <w:jc w:val="center"/>
      </w:pPr>
    </w:p>
    <w:p w:rsidR="00313EE0" w:rsidRPr="00313EE0" w:rsidRDefault="00313EE0" w:rsidP="00313EE0">
      <w:pPr>
        <w:spacing w:after="0"/>
        <w:jc w:val="center"/>
        <w:rPr>
          <w:color w:val="000000"/>
        </w:rPr>
      </w:pPr>
      <w:r w:rsidRPr="00313EE0">
        <w:rPr>
          <w:color w:val="000000"/>
        </w:rPr>
        <w:t>г. Тула, ул. Октябрьская, д. 38, корп.1</w:t>
      </w:r>
    </w:p>
    <w:p w:rsidR="00313EE0" w:rsidRPr="00313EE0" w:rsidRDefault="00313EE0" w:rsidP="00313EE0">
      <w:pPr>
        <w:spacing w:after="0"/>
        <w:jc w:val="center"/>
        <w:rPr>
          <w:color w:val="000000"/>
        </w:rPr>
      </w:pPr>
      <w:r w:rsidRPr="00313EE0">
        <w:rPr>
          <w:color w:val="000000"/>
        </w:rPr>
        <w:t xml:space="preserve">г. Тула, </w:t>
      </w:r>
      <w:proofErr w:type="spellStart"/>
      <w:r w:rsidRPr="00313EE0">
        <w:rPr>
          <w:color w:val="000000"/>
        </w:rPr>
        <w:t>пр-кт</w:t>
      </w:r>
      <w:proofErr w:type="spellEnd"/>
      <w:r w:rsidRPr="00313EE0">
        <w:rPr>
          <w:color w:val="000000"/>
        </w:rPr>
        <w:t xml:space="preserve"> Ленина, д. 66</w:t>
      </w:r>
    </w:p>
    <w:p w:rsidR="00313EE0" w:rsidRPr="00313EE0" w:rsidRDefault="00313EE0" w:rsidP="00313EE0">
      <w:pPr>
        <w:spacing w:after="0"/>
        <w:jc w:val="center"/>
        <w:rPr>
          <w:color w:val="000000"/>
        </w:rPr>
      </w:pPr>
      <w:r w:rsidRPr="00313EE0">
        <w:rPr>
          <w:color w:val="000000"/>
        </w:rPr>
        <w:t xml:space="preserve">г. Тула, </w:t>
      </w:r>
      <w:proofErr w:type="spellStart"/>
      <w:r w:rsidRPr="00313EE0">
        <w:rPr>
          <w:color w:val="000000"/>
        </w:rPr>
        <w:t>пр-кт</w:t>
      </w:r>
      <w:proofErr w:type="spellEnd"/>
      <w:r w:rsidRPr="00313EE0">
        <w:rPr>
          <w:color w:val="000000"/>
        </w:rPr>
        <w:t xml:space="preserve"> Ленина, д. 60</w:t>
      </w:r>
    </w:p>
    <w:p w:rsidR="00313EE0" w:rsidRPr="00313EE0" w:rsidRDefault="00313EE0" w:rsidP="00313EE0">
      <w:pPr>
        <w:spacing w:after="0"/>
        <w:jc w:val="center"/>
        <w:rPr>
          <w:color w:val="000000"/>
        </w:rPr>
      </w:pPr>
      <w:r w:rsidRPr="00313EE0">
        <w:rPr>
          <w:color w:val="000000"/>
        </w:rPr>
        <w:t xml:space="preserve">г. Тула, </w:t>
      </w:r>
      <w:proofErr w:type="spellStart"/>
      <w:r w:rsidRPr="00313EE0">
        <w:rPr>
          <w:color w:val="000000"/>
        </w:rPr>
        <w:t>пр-кт</w:t>
      </w:r>
      <w:proofErr w:type="spellEnd"/>
      <w:r w:rsidRPr="00313EE0">
        <w:rPr>
          <w:color w:val="000000"/>
        </w:rPr>
        <w:t xml:space="preserve"> Ленина, д. 52/83</w:t>
      </w:r>
    </w:p>
    <w:p w:rsidR="00313EE0" w:rsidRPr="00313EE0" w:rsidRDefault="00313EE0" w:rsidP="00313EE0">
      <w:pPr>
        <w:spacing w:after="0"/>
        <w:jc w:val="center"/>
        <w:rPr>
          <w:color w:val="000000"/>
        </w:rPr>
      </w:pPr>
      <w:r w:rsidRPr="00313EE0">
        <w:rPr>
          <w:color w:val="000000"/>
        </w:rPr>
        <w:t xml:space="preserve">г. Тула, </w:t>
      </w:r>
      <w:proofErr w:type="spellStart"/>
      <w:r w:rsidRPr="00313EE0">
        <w:rPr>
          <w:color w:val="000000"/>
        </w:rPr>
        <w:t>пр-кт</w:t>
      </w:r>
      <w:proofErr w:type="spellEnd"/>
      <w:r w:rsidRPr="00313EE0">
        <w:rPr>
          <w:color w:val="000000"/>
        </w:rPr>
        <w:t xml:space="preserve"> Ленина, д. 97</w:t>
      </w:r>
    </w:p>
    <w:p w:rsidR="00313EE0" w:rsidRPr="00313EE0" w:rsidRDefault="00313EE0" w:rsidP="00313EE0">
      <w:pPr>
        <w:spacing w:after="0"/>
        <w:jc w:val="center"/>
        <w:rPr>
          <w:color w:val="000000"/>
        </w:rPr>
      </w:pPr>
      <w:r w:rsidRPr="00313EE0">
        <w:rPr>
          <w:color w:val="000000"/>
        </w:rPr>
        <w:t xml:space="preserve">г. Тула, </w:t>
      </w:r>
      <w:proofErr w:type="spellStart"/>
      <w:r w:rsidRPr="00313EE0">
        <w:rPr>
          <w:color w:val="000000"/>
        </w:rPr>
        <w:t>пр-кт</w:t>
      </w:r>
      <w:proofErr w:type="spellEnd"/>
      <w:r w:rsidRPr="00313EE0">
        <w:rPr>
          <w:color w:val="000000"/>
        </w:rPr>
        <w:t xml:space="preserve"> Ленина, д. 105</w:t>
      </w:r>
    </w:p>
    <w:p w:rsidR="00313EE0" w:rsidRPr="00313EE0" w:rsidRDefault="00313EE0" w:rsidP="00313EE0">
      <w:pPr>
        <w:spacing w:after="0"/>
        <w:jc w:val="center"/>
        <w:rPr>
          <w:color w:val="000000"/>
        </w:rPr>
      </w:pPr>
      <w:r w:rsidRPr="00313EE0">
        <w:rPr>
          <w:color w:val="000000"/>
        </w:rPr>
        <w:t>г. Тула, п. Косая Гора, ул. Октябрьская, д. 4</w:t>
      </w:r>
    </w:p>
    <w:p w:rsidR="00313EE0" w:rsidRPr="00313EE0" w:rsidRDefault="00313EE0" w:rsidP="00313EE0">
      <w:pPr>
        <w:spacing w:after="0"/>
        <w:jc w:val="center"/>
        <w:rPr>
          <w:color w:val="000000"/>
        </w:rPr>
      </w:pPr>
      <w:r w:rsidRPr="00313EE0">
        <w:rPr>
          <w:color w:val="000000"/>
        </w:rPr>
        <w:t xml:space="preserve">г. Тула, ул. </w:t>
      </w:r>
      <w:proofErr w:type="spellStart"/>
      <w:r w:rsidRPr="00313EE0">
        <w:rPr>
          <w:color w:val="000000"/>
        </w:rPr>
        <w:t>Болотова</w:t>
      </w:r>
      <w:proofErr w:type="spellEnd"/>
      <w:r w:rsidRPr="00313EE0">
        <w:rPr>
          <w:color w:val="000000"/>
        </w:rPr>
        <w:t>, д. 70</w:t>
      </w:r>
    </w:p>
    <w:p w:rsidR="00313EE0" w:rsidRPr="00313EE0" w:rsidRDefault="00313EE0" w:rsidP="00313EE0">
      <w:pPr>
        <w:spacing w:after="0"/>
        <w:jc w:val="center"/>
        <w:rPr>
          <w:color w:val="000000"/>
        </w:rPr>
      </w:pPr>
      <w:r w:rsidRPr="00313EE0">
        <w:rPr>
          <w:color w:val="000000"/>
        </w:rPr>
        <w:t>г. Алексин, ул. Ленина, д. 7</w:t>
      </w:r>
    </w:p>
    <w:p w:rsidR="00313EE0" w:rsidRPr="00313EE0" w:rsidRDefault="00313EE0" w:rsidP="00313EE0">
      <w:pPr>
        <w:spacing w:after="0"/>
        <w:jc w:val="center"/>
        <w:rPr>
          <w:color w:val="000000"/>
        </w:rPr>
      </w:pPr>
      <w:r w:rsidRPr="00313EE0">
        <w:rPr>
          <w:color w:val="000000"/>
        </w:rPr>
        <w:t>г. Алексин, ул. Мира, д. 17/13</w:t>
      </w:r>
    </w:p>
    <w:p w:rsidR="00313EE0" w:rsidRPr="00313EE0" w:rsidRDefault="00313EE0" w:rsidP="00313EE0">
      <w:pPr>
        <w:spacing w:after="0"/>
        <w:jc w:val="center"/>
        <w:rPr>
          <w:color w:val="000000"/>
        </w:rPr>
      </w:pPr>
      <w:r w:rsidRPr="00313EE0">
        <w:rPr>
          <w:color w:val="000000"/>
        </w:rPr>
        <w:t xml:space="preserve">г. Узловая, ул. </w:t>
      </w:r>
      <w:proofErr w:type="spellStart"/>
      <w:r w:rsidRPr="00313EE0">
        <w:rPr>
          <w:color w:val="000000"/>
        </w:rPr>
        <w:t>Беклемищева</w:t>
      </w:r>
      <w:proofErr w:type="spellEnd"/>
      <w:r w:rsidRPr="00313EE0">
        <w:rPr>
          <w:color w:val="000000"/>
        </w:rPr>
        <w:t>, д. 46</w:t>
      </w:r>
    </w:p>
    <w:p w:rsidR="00313EE0" w:rsidRPr="00313EE0" w:rsidRDefault="00313EE0" w:rsidP="00313EE0">
      <w:pPr>
        <w:spacing w:after="0"/>
        <w:jc w:val="center"/>
        <w:rPr>
          <w:color w:val="000000"/>
        </w:rPr>
      </w:pPr>
      <w:r w:rsidRPr="00313EE0">
        <w:rPr>
          <w:color w:val="000000"/>
        </w:rPr>
        <w:t xml:space="preserve">г. Узловая, ул. </w:t>
      </w:r>
      <w:proofErr w:type="spellStart"/>
      <w:r w:rsidRPr="00313EE0">
        <w:rPr>
          <w:color w:val="000000"/>
        </w:rPr>
        <w:t>Простомолотова</w:t>
      </w:r>
      <w:proofErr w:type="spellEnd"/>
      <w:r w:rsidRPr="00313EE0">
        <w:rPr>
          <w:color w:val="000000"/>
        </w:rPr>
        <w:t>, д. 16</w:t>
      </w:r>
    </w:p>
    <w:p w:rsidR="0067032C" w:rsidRPr="00313EE0" w:rsidRDefault="0067032C" w:rsidP="005E301D">
      <w:pPr>
        <w:spacing w:after="0"/>
        <w:jc w:val="center"/>
        <w:rPr>
          <w:color w:val="000000"/>
        </w:rPr>
      </w:pPr>
    </w:p>
    <w:p w:rsidR="00D304FE" w:rsidRPr="00313EE0" w:rsidRDefault="00D304FE" w:rsidP="00D304FE">
      <w:pPr>
        <w:ind w:firstLine="709"/>
        <w:jc w:val="center"/>
      </w:pPr>
    </w:p>
    <w:p w:rsidR="00562CB5" w:rsidRPr="00313EE0" w:rsidRDefault="00562CB5" w:rsidP="0040110A">
      <w:pPr>
        <w:ind w:firstLine="709"/>
      </w:pPr>
      <w:r w:rsidRPr="00313EE0">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Pr="00313EE0" w:rsidRDefault="00562CB5" w:rsidP="00193A1E">
      <w:pPr>
        <w:ind w:firstLine="709"/>
      </w:pPr>
      <w:r w:rsidRPr="00313EE0">
        <w:t>Начальная (максимальная) цена контракта с у</w:t>
      </w:r>
      <w:r w:rsidR="00543F8B" w:rsidRPr="00313EE0">
        <w:t>четом НДС составляет:</w:t>
      </w:r>
      <w:bookmarkStart w:id="132" w:name="_GoBack"/>
      <w:bookmarkEnd w:id="132"/>
    </w:p>
    <w:p w:rsidR="00A06F60" w:rsidRPr="00313EE0" w:rsidRDefault="00313EE0" w:rsidP="005E301D">
      <w:pPr>
        <w:jc w:val="center"/>
        <w:rPr>
          <w:color w:val="000000"/>
        </w:rPr>
      </w:pPr>
      <w:r w:rsidRPr="00313EE0">
        <w:rPr>
          <w:color w:val="000000"/>
        </w:rPr>
        <w:t>1 921 830,64</w:t>
      </w:r>
      <w:r w:rsidR="00D304FE" w:rsidRPr="00313EE0">
        <w:rPr>
          <w:color w:val="000000"/>
        </w:rPr>
        <w:t xml:space="preserve"> </w:t>
      </w:r>
      <w:r w:rsidR="005E301D" w:rsidRPr="00313EE0">
        <w:rPr>
          <w:color w:val="000000"/>
        </w:rPr>
        <w:t>рублей.</w:t>
      </w:r>
    </w:p>
    <w:p w:rsidR="005E301D" w:rsidRPr="00313EE0" w:rsidRDefault="005E301D" w:rsidP="00A06F60">
      <w:pPr>
        <w:ind w:firstLine="709"/>
      </w:pPr>
    </w:p>
    <w:p w:rsidR="00562CB5" w:rsidRPr="00313EE0" w:rsidRDefault="00562CB5" w:rsidP="00A06F60">
      <w:pPr>
        <w:ind w:firstLine="709"/>
      </w:pPr>
      <w:r w:rsidRPr="00313EE0">
        <w:t xml:space="preserve">Сметы и ведомости ресурсов </w:t>
      </w:r>
      <w:r w:rsidR="00536A13" w:rsidRPr="00313EE0">
        <w:t xml:space="preserve">представлены в телекоммуникационной сети «Интернет» на сайте Заказчика – </w:t>
      </w:r>
      <w:r w:rsidR="004C7BAA" w:rsidRPr="00313EE0">
        <w:rPr>
          <w:lang w:val="en-US"/>
        </w:rPr>
        <w:t>www</w:t>
      </w:r>
      <w:r w:rsidR="004C7BAA" w:rsidRPr="00313EE0">
        <w:t>.</w:t>
      </w:r>
      <w:proofErr w:type="spellStart"/>
      <w:r w:rsidR="00536A13" w:rsidRPr="00313EE0">
        <w:rPr>
          <w:lang w:val="en-US"/>
        </w:rPr>
        <w:t>kapremont</w:t>
      </w:r>
      <w:proofErr w:type="spellEnd"/>
      <w:r w:rsidR="00536A13" w:rsidRPr="00313EE0">
        <w:t>71.</w:t>
      </w:r>
      <w:proofErr w:type="spellStart"/>
      <w:r w:rsidR="00536A13" w:rsidRPr="00313EE0">
        <w:rPr>
          <w:lang w:val="en-US"/>
        </w:rPr>
        <w:t>ru</w:t>
      </w:r>
      <w:proofErr w:type="spellEnd"/>
      <w:r w:rsidRPr="00313EE0">
        <w:t>.</w:t>
      </w:r>
    </w:p>
    <w:p w:rsidR="00562CB5" w:rsidRPr="00313EE0" w:rsidRDefault="00562CB5" w:rsidP="0040110A">
      <w:pPr>
        <w:ind w:firstLine="709"/>
      </w:pPr>
    </w:p>
    <w:sectPr w:rsidR="00562CB5" w:rsidRPr="00313EE0"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48" w:rsidRDefault="00627448">
      <w:pPr>
        <w:spacing w:after="0"/>
      </w:pPr>
      <w:r>
        <w:separator/>
      </w:r>
    </w:p>
  </w:endnote>
  <w:endnote w:type="continuationSeparator" w:id="0">
    <w:p w:rsidR="00627448" w:rsidRDefault="006274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48" w:rsidRDefault="006274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48" w:rsidRPr="00394EB9" w:rsidRDefault="0062744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48" w:rsidRDefault="006274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48" w:rsidRDefault="00627448">
      <w:pPr>
        <w:spacing w:after="0"/>
      </w:pPr>
      <w:r>
        <w:separator/>
      </w:r>
    </w:p>
  </w:footnote>
  <w:footnote w:type="continuationSeparator" w:id="0">
    <w:p w:rsidR="00627448" w:rsidRDefault="006274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48" w:rsidRDefault="00627448" w:rsidP="001C026D">
    <w:pPr>
      <w:jc w:val="center"/>
    </w:pPr>
    <w:fldSimple w:instr="PAGE   \* MERGEFORMAT">
      <w:r w:rsidR="00313EE0">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48" w:rsidRDefault="0062744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48" w:rsidRDefault="00627448" w:rsidP="001C026D">
    <w:pPr>
      <w:jc w:val="center"/>
    </w:pPr>
    <w:fldSimple w:instr="PAGE   \* MERGEFORMAT">
      <w:r w:rsidR="00313EE0">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48" w:rsidRDefault="006274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1">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11"/>
  </w:num>
  <w:num w:numId="10">
    <w:abstractNumId w:val="10"/>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7"/>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2F44"/>
    <w:rsid w:val="00212A9F"/>
    <w:rsid w:val="002137A7"/>
    <w:rsid w:val="00215E37"/>
    <w:rsid w:val="00231474"/>
    <w:rsid w:val="002330FD"/>
    <w:rsid w:val="002336E8"/>
    <w:rsid w:val="00245489"/>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D6646"/>
    <w:rsid w:val="002E0383"/>
    <w:rsid w:val="002E10D7"/>
    <w:rsid w:val="002E1975"/>
    <w:rsid w:val="002E3DC0"/>
    <w:rsid w:val="002F661D"/>
    <w:rsid w:val="00301F06"/>
    <w:rsid w:val="00302DE6"/>
    <w:rsid w:val="00304621"/>
    <w:rsid w:val="00313EE0"/>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8554E"/>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8664C"/>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2FBF"/>
    <w:rsid w:val="00543F8B"/>
    <w:rsid w:val="00553510"/>
    <w:rsid w:val="00560FE0"/>
    <w:rsid w:val="005621E5"/>
    <w:rsid w:val="00562CB5"/>
    <w:rsid w:val="005636CB"/>
    <w:rsid w:val="00563EDA"/>
    <w:rsid w:val="00565352"/>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E301D"/>
    <w:rsid w:val="005E54A9"/>
    <w:rsid w:val="005F1188"/>
    <w:rsid w:val="005F2C15"/>
    <w:rsid w:val="005F41C6"/>
    <w:rsid w:val="00601F9F"/>
    <w:rsid w:val="0060296B"/>
    <w:rsid w:val="00605102"/>
    <w:rsid w:val="00613145"/>
    <w:rsid w:val="006154BF"/>
    <w:rsid w:val="006155CF"/>
    <w:rsid w:val="00616070"/>
    <w:rsid w:val="00620711"/>
    <w:rsid w:val="00627448"/>
    <w:rsid w:val="006300E9"/>
    <w:rsid w:val="00630B77"/>
    <w:rsid w:val="006312C7"/>
    <w:rsid w:val="00633AA4"/>
    <w:rsid w:val="00633FAF"/>
    <w:rsid w:val="006364BF"/>
    <w:rsid w:val="0064062B"/>
    <w:rsid w:val="00641A86"/>
    <w:rsid w:val="006600EA"/>
    <w:rsid w:val="0066138E"/>
    <w:rsid w:val="00661A9E"/>
    <w:rsid w:val="0067032C"/>
    <w:rsid w:val="00676DC6"/>
    <w:rsid w:val="00687540"/>
    <w:rsid w:val="0069326C"/>
    <w:rsid w:val="006938B9"/>
    <w:rsid w:val="006956C6"/>
    <w:rsid w:val="006A07E1"/>
    <w:rsid w:val="006A1B51"/>
    <w:rsid w:val="006A1FFD"/>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5B8D"/>
    <w:rsid w:val="007161E8"/>
    <w:rsid w:val="00726B97"/>
    <w:rsid w:val="00733488"/>
    <w:rsid w:val="0073454F"/>
    <w:rsid w:val="007349E3"/>
    <w:rsid w:val="00734ADE"/>
    <w:rsid w:val="00735813"/>
    <w:rsid w:val="007367F9"/>
    <w:rsid w:val="00743200"/>
    <w:rsid w:val="00744EC7"/>
    <w:rsid w:val="00767522"/>
    <w:rsid w:val="007704EC"/>
    <w:rsid w:val="00770EBF"/>
    <w:rsid w:val="00771CFE"/>
    <w:rsid w:val="00773344"/>
    <w:rsid w:val="007748E9"/>
    <w:rsid w:val="00775B63"/>
    <w:rsid w:val="0077616B"/>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206C"/>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4F8A"/>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D6D67"/>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732C7"/>
    <w:rsid w:val="00F81D17"/>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7873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17173221">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6D270-7C9B-46A3-94ED-73CF1631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16120</Words>
  <Characters>91886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2015-10-02T14:04:00Z</cp:lastPrinted>
  <dcterms:created xsi:type="dcterms:W3CDTF">2015-10-16T11:44:00Z</dcterms:created>
  <dcterms:modified xsi:type="dcterms:W3CDTF">2015-10-16T11:44:00Z</dcterms:modified>
</cp:coreProperties>
</file>