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ТУЛЬСКОЙ ОБЛАСТИ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30 декабря 2016 г. N 653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ВНЕСЕНИИ ИЗМЕНЕНИЙ В ПОСТАНОВЛЕНИЕ ПРАВИТЕЛЬСТВА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ТУЛЬСКОЙ ОБЛАСТИ ОТ 28.12.2015 N 612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статьей 48</w:t>
        </w:r>
      </w:hyperlink>
      <w:r>
        <w:rPr>
          <w:rFonts w:ascii="Arial" w:hAnsi="Arial" w:cs="Arial"/>
          <w:sz w:val="20"/>
          <w:szCs w:val="20"/>
        </w:rPr>
        <w:t xml:space="preserve"> Устава (Основного Закона) Тульской области правительство Тульской области постановляет: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Внести в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Тульской области от 28.12.2015 N 612 "Об утверждении дополнительного перечня услуг и (или) работ по капитальному ремонту общего имущества в многоквартирном доме, финансируемых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области" следующие изменения: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исключить, соответственно изменив нумерацию пунктов.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Постановление вступает в силу со дня официального опубликования.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Губернатора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Тульской области - председатель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Тульской области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Ю.М.АНДРИАНОВ</w:t>
      </w: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777" w:rsidRDefault="00AE2777" w:rsidP="00AE27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367D" w:rsidRDefault="00F8367D"/>
    <w:sectPr w:rsidR="00F8367D" w:rsidSect="00D40A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777"/>
    <w:rsid w:val="00AE2777"/>
    <w:rsid w:val="00F8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DB265F6F6D385936CCC344CA05ADA719EBEE8A2DEB90AEDF1599ED095F9D614831D41BC6E8B72C08C0AQ5e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7DB265F6F6D385936CCC344CA05ADA719EBEE8A2DEB90AEDF1599ED095F9D614831D41BC6E8B72C08C0AQ5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DB265F6F6D385936CCC344CA05ADA719EBEE8A2DEB90AEDF1599ED095F9D614831D41BC6E8B72C08C0AQ5e9J" TargetMode="External"/><Relationship Id="rId5" Type="http://schemas.openxmlformats.org/officeDocument/2006/relationships/hyperlink" Target="consultantplus://offline/ref=377DB265F6F6D385936CCC344CA05ADA719EBEE8A2DEB90AEDF1599ED095F9D6Q1e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77DB265F6F6D385936CCC344CA05ADA719EBEE8A2D7BC0CE5F1599ED095F9D614831D41BC6E8B72C0880BQ5e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MultiDVD Team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2017-02-27T09:30:00Z</dcterms:created>
  <dcterms:modified xsi:type="dcterms:W3CDTF">2017-02-27T09:30:00Z</dcterms:modified>
</cp:coreProperties>
</file>