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outlineLvl w:val="0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496D94" w:rsidRPr="00496D94">
        <w:tc>
          <w:tcPr>
            <w:tcW w:w="5103" w:type="dxa"/>
          </w:tcPr>
          <w:p w:rsidR="00496D94" w:rsidRPr="00496D94" w:rsidRDefault="00496D94" w:rsidP="00496D94"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rPr>
                <w:rFonts w:ascii="Arial" w:hAnsi="Arial" w:cs="Arial"/>
              </w:rPr>
            </w:pPr>
            <w:r w:rsidRPr="00496D94">
              <w:rPr>
                <w:rFonts w:ascii="Arial" w:hAnsi="Arial" w:cs="Arial"/>
              </w:rPr>
              <w:t>13 июля 2017 года</w:t>
            </w:r>
          </w:p>
        </w:tc>
        <w:tc>
          <w:tcPr>
            <w:tcW w:w="5103" w:type="dxa"/>
          </w:tcPr>
          <w:p w:rsidR="00496D94" w:rsidRPr="00496D94" w:rsidRDefault="00496D94" w:rsidP="00496D94"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right"/>
              <w:rPr>
                <w:rFonts w:ascii="Arial" w:hAnsi="Arial" w:cs="Arial"/>
              </w:rPr>
            </w:pPr>
            <w:r w:rsidRPr="00496D94">
              <w:rPr>
                <w:rFonts w:ascii="Arial" w:hAnsi="Arial" w:cs="Arial"/>
              </w:rPr>
              <w:t>N 53-ЗТО</w:t>
            </w:r>
          </w:p>
        </w:tc>
      </w:tr>
    </w:tbl>
    <w:p w:rsidR="00496D94" w:rsidRPr="00496D94" w:rsidRDefault="00496D94" w:rsidP="00496D94">
      <w:pPr>
        <w:pBdr>
          <w:top w:val="single" w:sz="6" w:space="0" w:color="auto"/>
        </w:pBdr>
        <w:autoSpaceDE w:val="0"/>
        <w:autoSpaceDN w:val="0"/>
        <w:adjustRightInd w:val="0"/>
        <w:spacing w:beforeAutospacing="0" w:afterAutospacing="0"/>
        <w:ind w:left="0" w:firstLine="0"/>
        <w:jc w:val="both"/>
        <w:rPr>
          <w:rFonts w:ascii="Arial" w:hAnsi="Arial" w:cs="Arial"/>
        </w:rPr>
      </w:pP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</w:rPr>
      </w:pP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</w:rPr>
      </w:pPr>
      <w:r w:rsidRPr="00496D94">
        <w:rPr>
          <w:rFonts w:ascii="Arial" w:hAnsi="Arial" w:cs="Arial"/>
          <w:b/>
          <w:bCs/>
        </w:rPr>
        <w:t>ЗАКОН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</w:rPr>
      </w:pPr>
      <w:r w:rsidRPr="00496D94">
        <w:rPr>
          <w:rFonts w:ascii="Arial" w:hAnsi="Arial" w:cs="Arial"/>
          <w:b/>
          <w:bCs/>
        </w:rPr>
        <w:t>ТУЛЬСКОЙ ОБЛАСТИ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</w:rPr>
      </w:pP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</w:rPr>
      </w:pPr>
      <w:r w:rsidRPr="00496D94">
        <w:rPr>
          <w:rFonts w:ascii="Arial" w:hAnsi="Arial" w:cs="Arial"/>
          <w:b/>
          <w:bCs/>
        </w:rPr>
        <w:t>О ВНЕСЕНИИ ИЗМЕНЕНИЙ В ЗАКОН ТУЛЬСКОЙ ОБЛАСТИ "О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</w:rPr>
      </w:pPr>
      <w:r w:rsidRPr="00496D94">
        <w:rPr>
          <w:rFonts w:ascii="Arial" w:hAnsi="Arial" w:cs="Arial"/>
          <w:b/>
          <w:bCs/>
        </w:rPr>
        <w:t>РЕГУЛИРОВАНИИ ОТДЕЛЬНЫХ ПРАВООТНОШЕНИЙ ПО ВОПРОСАМ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</w:rPr>
      </w:pPr>
      <w:r w:rsidRPr="00496D94">
        <w:rPr>
          <w:rFonts w:ascii="Arial" w:hAnsi="Arial" w:cs="Arial"/>
          <w:b/>
          <w:bCs/>
        </w:rPr>
        <w:t>ПРОВЕДЕНИЯ КАПИТАЛЬНОГО РЕМОНТА ОБЩЕГО ИМУЩЕСТВА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</w:rPr>
      </w:pPr>
      <w:r w:rsidRPr="00496D94">
        <w:rPr>
          <w:rFonts w:ascii="Arial" w:hAnsi="Arial" w:cs="Arial"/>
          <w:b/>
          <w:bCs/>
        </w:rPr>
        <w:t>В МНОГОКВАРТИРНЫХ ДОМАХ, РАСПОЛОЖЕННЫХ НА ТЕРРИТОРИИ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Arial" w:hAnsi="Arial" w:cs="Arial"/>
          <w:b/>
          <w:bCs/>
        </w:rPr>
      </w:pPr>
      <w:r w:rsidRPr="00496D94">
        <w:rPr>
          <w:rFonts w:ascii="Arial" w:hAnsi="Arial" w:cs="Arial"/>
          <w:b/>
          <w:bCs/>
        </w:rPr>
        <w:t>ТУЛЬСКОЙ ОБЛАСТИ"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</w:rPr>
      </w:pP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right"/>
        <w:rPr>
          <w:rFonts w:ascii="Arial" w:hAnsi="Arial" w:cs="Arial"/>
        </w:rPr>
      </w:pPr>
      <w:r w:rsidRPr="00496D94">
        <w:rPr>
          <w:rFonts w:ascii="Arial" w:hAnsi="Arial" w:cs="Arial"/>
        </w:rPr>
        <w:t>Принят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right"/>
        <w:rPr>
          <w:rFonts w:ascii="Arial" w:hAnsi="Arial" w:cs="Arial"/>
        </w:rPr>
      </w:pPr>
      <w:r w:rsidRPr="00496D94">
        <w:rPr>
          <w:rFonts w:ascii="Arial" w:hAnsi="Arial" w:cs="Arial"/>
        </w:rPr>
        <w:t>Тульской областной Думой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right"/>
        <w:rPr>
          <w:rFonts w:ascii="Arial" w:hAnsi="Arial" w:cs="Arial"/>
        </w:rPr>
      </w:pPr>
      <w:r w:rsidRPr="00496D94">
        <w:rPr>
          <w:rFonts w:ascii="Arial" w:hAnsi="Arial" w:cs="Arial"/>
        </w:rPr>
        <w:t>13 июля 2017 года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</w:rPr>
      </w:pP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outlineLvl w:val="0"/>
        <w:rPr>
          <w:rFonts w:ascii="Arial" w:hAnsi="Arial" w:cs="Arial"/>
        </w:rPr>
      </w:pPr>
      <w:r w:rsidRPr="00496D94">
        <w:rPr>
          <w:rFonts w:ascii="Arial" w:hAnsi="Arial" w:cs="Arial"/>
        </w:rPr>
        <w:t>Статья 1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</w:rPr>
      </w:pP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rPr>
          <w:rFonts w:ascii="Arial" w:hAnsi="Arial" w:cs="Arial"/>
        </w:rPr>
      </w:pPr>
      <w:r w:rsidRPr="00496D94">
        <w:rPr>
          <w:rFonts w:ascii="Arial" w:hAnsi="Arial" w:cs="Arial"/>
        </w:rPr>
        <w:t xml:space="preserve">Внести в </w:t>
      </w:r>
      <w:hyperlink r:id="rId4" w:history="1">
        <w:r w:rsidRPr="00496D94">
          <w:rPr>
            <w:rFonts w:ascii="Arial" w:hAnsi="Arial" w:cs="Arial"/>
            <w:color w:val="0000FF"/>
          </w:rPr>
          <w:t>Закон</w:t>
        </w:r>
      </w:hyperlink>
      <w:r w:rsidRPr="00496D94">
        <w:rPr>
          <w:rFonts w:ascii="Arial" w:hAnsi="Arial" w:cs="Arial"/>
        </w:rPr>
        <w:t xml:space="preserve">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 (Тульские известия, 2013, 4 июля; Сборник правовых актов Тульской области и иной официальной информации (http://npatula.ru), 4 марта 2014 года, 30 июня 2014 года, 28 октября 2014 года, 15 декабря 2015 года, 29 декабря 2015 года, 3 октября 2016 года) следующие изменения:</w:t>
      </w:r>
    </w:p>
    <w:p w:rsidR="00496D94" w:rsidRPr="00496D94" w:rsidRDefault="00496D94" w:rsidP="00496D94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</w:rPr>
      </w:pPr>
      <w:r w:rsidRPr="00496D94">
        <w:rPr>
          <w:rFonts w:ascii="Arial" w:hAnsi="Arial" w:cs="Arial"/>
        </w:rPr>
        <w:t xml:space="preserve">1) </w:t>
      </w:r>
      <w:hyperlink r:id="rId5" w:history="1">
        <w:r w:rsidRPr="00496D94">
          <w:rPr>
            <w:rFonts w:ascii="Arial" w:hAnsi="Arial" w:cs="Arial"/>
            <w:color w:val="0000FF"/>
          </w:rPr>
          <w:t>статью 3</w:t>
        </w:r>
      </w:hyperlink>
      <w:r w:rsidRPr="00496D94">
        <w:rPr>
          <w:rFonts w:ascii="Arial" w:hAnsi="Arial" w:cs="Arial"/>
        </w:rPr>
        <w:t xml:space="preserve"> дополнить пунктом 10-2 следующего содержания:</w:t>
      </w:r>
    </w:p>
    <w:p w:rsidR="00496D94" w:rsidRPr="00496D94" w:rsidRDefault="00496D94" w:rsidP="00496D94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</w:rPr>
      </w:pPr>
      <w:r w:rsidRPr="00496D94">
        <w:rPr>
          <w:rFonts w:ascii="Arial" w:hAnsi="Arial" w:cs="Arial"/>
        </w:rPr>
        <w:t xml:space="preserve">"10-2) установление порядка принятия решения по вопросам, предусмотренным </w:t>
      </w:r>
      <w:hyperlink r:id="rId6" w:history="1">
        <w:r w:rsidRPr="00496D94">
          <w:rPr>
            <w:rFonts w:ascii="Arial" w:hAnsi="Arial" w:cs="Arial"/>
            <w:color w:val="0000FF"/>
          </w:rPr>
          <w:t>пунктами 1</w:t>
        </w:r>
      </w:hyperlink>
      <w:r w:rsidRPr="00496D94">
        <w:rPr>
          <w:rFonts w:ascii="Arial" w:hAnsi="Arial" w:cs="Arial"/>
        </w:rPr>
        <w:t xml:space="preserve"> - </w:t>
      </w:r>
      <w:hyperlink r:id="rId7" w:history="1">
        <w:r w:rsidRPr="00496D94">
          <w:rPr>
            <w:rFonts w:ascii="Arial" w:hAnsi="Arial" w:cs="Arial"/>
            <w:color w:val="0000FF"/>
          </w:rPr>
          <w:t>4 части 5 статьи 189</w:t>
        </w:r>
      </w:hyperlink>
      <w:r w:rsidRPr="00496D94">
        <w:rPr>
          <w:rFonts w:ascii="Arial" w:hAnsi="Arial" w:cs="Arial"/>
        </w:rP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характера;";</w:t>
      </w:r>
    </w:p>
    <w:p w:rsidR="00496D94" w:rsidRPr="00496D94" w:rsidRDefault="00496D94" w:rsidP="00496D94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</w:rPr>
      </w:pPr>
      <w:r w:rsidRPr="00496D94">
        <w:rPr>
          <w:rFonts w:ascii="Arial" w:hAnsi="Arial" w:cs="Arial"/>
        </w:rPr>
        <w:t xml:space="preserve">2) в </w:t>
      </w:r>
      <w:hyperlink r:id="rId8" w:history="1">
        <w:r w:rsidRPr="00496D94">
          <w:rPr>
            <w:rFonts w:ascii="Arial" w:hAnsi="Arial" w:cs="Arial"/>
            <w:color w:val="0000FF"/>
          </w:rPr>
          <w:t>статье 5</w:t>
        </w:r>
      </w:hyperlink>
      <w:r w:rsidRPr="00496D94">
        <w:rPr>
          <w:rFonts w:ascii="Arial" w:hAnsi="Arial" w:cs="Arial"/>
        </w:rPr>
        <w:t>:</w:t>
      </w:r>
    </w:p>
    <w:p w:rsidR="00496D94" w:rsidRPr="00496D94" w:rsidRDefault="00496D94" w:rsidP="00496D94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</w:rPr>
      </w:pPr>
      <w:r w:rsidRPr="00496D94">
        <w:rPr>
          <w:rFonts w:ascii="Arial" w:hAnsi="Arial" w:cs="Arial"/>
        </w:rPr>
        <w:t xml:space="preserve">а) в </w:t>
      </w:r>
      <w:hyperlink r:id="rId9" w:history="1">
        <w:r w:rsidRPr="00496D94">
          <w:rPr>
            <w:rFonts w:ascii="Arial" w:hAnsi="Arial" w:cs="Arial"/>
            <w:color w:val="0000FF"/>
          </w:rPr>
          <w:t>части 4</w:t>
        </w:r>
      </w:hyperlink>
      <w:r w:rsidRPr="00496D94">
        <w:rPr>
          <w:rFonts w:ascii="Arial" w:hAnsi="Arial" w:cs="Arial"/>
        </w:rPr>
        <w:t xml:space="preserve"> во втором предложении слова "в течение десяти дней с даты истечения срока, установленного частями 3 и 3-1 настоящей статьи" заменить словами "в течение месяца со дня получения от органа государственного жилищного надзора Тульской области информации о многоквартирном доме, собственники помещений в котором не выбрали способ формирования фонда капитального ремонта и (или) не реализовали его";</w:t>
      </w:r>
    </w:p>
    <w:p w:rsidR="00496D94" w:rsidRPr="00496D94" w:rsidRDefault="00496D94" w:rsidP="00496D94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</w:rPr>
      </w:pPr>
      <w:r w:rsidRPr="00496D94">
        <w:rPr>
          <w:rFonts w:ascii="Arial" w:hAnsi="Arial" w:cs="Arial"/>
        </w:rPr>
        <w:t xml:space="preserve">б) </w:t>
      </w:r>
      <w:hyperlink r:id="rId10" w:history="1">
        <w:r w:rsidRPr="00496D94">
          <w:rPr>
            <w:rFonts w:ascii="Arial" w:hAnsi="Arial" w:cs="Arial"/>
            <w:color w:val="0000FF"/>
          </w:rPr>
          <w:t>дополнить</w:t>
        </w:r>
      </w:hyperlink>
      <w:r w:rsidRPr="00496D94">
        <w:rPr>
          <w:rFonts w:ascii="Arial" w:hAnsi="Arial" w:cs="Arial"/>
        </w:rPr>
        <w:t xml:space="preserve"> частью 7-1 следующего содержания:</w:t>
      </w:r>
    </w:p>
    <w:p w:rsidR="00496D94" w:rsidRPr="00496D94" w:rsidRDefault="00496D94" w:rsidP="00496D94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</w:rPr>
      </w:pPr>
      <w:r w:rsidRPr="00496D94">
        <w:rPr>
          <w:rFonts w:ascii="Arial" w:hAnsi="Arial" w:cs="Arial"/>
        </w:rPr>
        <w:t xml:space="preserve">"7-1. Уполномоченное лицо, указанное в </w:t>
      </w:r>
      <w:hyperlink r:id="rId11" w:history="1">
        <w:r w:rsidRPr="00496D94">
          <w:rPr>
            <w:rFonts w:ascii="Arial" w:hAnsi="Arial" w:cs="Arial"/>
            <w:color w:val="0000FF"/>
          </w:rPr>
          <w:t>части 3.1 статьи 175</w:t>
        </w:r>
      </w:hyperlink>
      <w:r w:rsidRPr="00496D94">
        <w:rPr>
          <w:rFonts w:ascii="Arial" w:hAnsi="Arial" w:cs="Arial"/>
        </w:rPr>
        <w:t xml:space="preserve"> Жилищного кодекса Российской Федерации, представляет владельцу специального счета сведения о размере средств, начисленных в качестве взносов на капитальный ремонт общего имущества в многоквартирном доме.</w:t>
      </w:r>
    </w:p>
    <w:p w:rsidR="00496D94" w:rsidRPr="00496D94" w:rsidRDefault="00496D94" w:rsidP="00496D94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</w:rPr>
      </w:pPr>
      <w:r w:rsidRPr="00496D94">
        <w:rPr>
          <w:rFonts w:ascii="Arial" w:hAnsi="Arial" w:cs="Arial"/>
        </w:rPr>
        <w:t>Сведения представляются в форме электронного документа посредством информационно-телекоммуникационной сети "Интернет" или в форме документа на бумажном носителе ежемесячно в срок до 5 числа месяца, следующего за отчетным, с данными о размере средств, начисленных в качестве взносов на капитальный ремонт каждому собственнику помещений в многоквартирном доме, по форме, утвержденной органом государственного жилищного надзора Тульской области.";</w:t>
      </w:r>
    </w:p>
    <w:p w:rsidR="00496D94" w:rsidRPr="00496D94" w:rsidRDefault="00496D94" w:rsidP="00496D94">
      <w:pPr>
        <w:autoSpaceDE w:val="0"/>
        <w:autoSpaceDN w:val="0"/>
        <w:adjustRightInd w:val="0"/>
        <w:spacing w:before="200" w:beforeAutospacing="0" w:after="0" w:afterAutospacing="0"/>
        <w:ind w:left="0" w:firstLine="540"/>
        <w:jc w:val="both"/>
        <w:rPr>
          <w:rFonts w:ascii="Arial" w:hAnsi="Arial" w:cs="Arial"/>
        </w:rPr>
      </w:pPr>
      <w:r w:rsidRPr="00496D94">
        <w:rPr>
          <w:rFonts w:ascii="Arial" w:hAnsi="Arial" w:cs="Arial"/>
        </w:rPr>
        <w:t xml:space="preserve">3) в </w:t>
      </w:r>
      <w:hyperlink r:id="rId12" w:history="1">
        <w:r w:rsidRPr="00496D94">
          <w:rPr>
            <w:rFonts w:ascii="Arial" w:hAnsi="Arial" w:cs="Arial"/>
            <w:color w:val="0000FF"/>
          </w:rPr>
          <w:t>части 2 статьи 9</w:t>
        </w:r>
      </w:hyperlink>
      <w:r w:rsidRPr="00496D94">
        <w:rPr>
          <w:rFonts w:ascii="Arial" w:hAnsi="Arial" w:cs="Arial"/>
        </w:rPr>
        <w:t xml:space="preserve"> слова "сведения о поступлении взносов на капитальный ремонт от собственников помещений в многоквартирном доме, о размере остатка средств на специальном </w:t>
      </w:r>
      <w:r w:rsidRPr="00496D94">
        <w:rPr>
          <w:rFonts w:ascii="Arial" w:hAnsi="Arial" w:cs="Arial"/>
        </w:rPr>
        <w:lastRenderedPageBreak/>
        <w:t>счете" заменить словами "сведения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счете", дополнить словами ", сведения о заключении договора займа и (или) кредитного договора на проведение капитального ремонта с приложением заверенных копий таких договоров".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</w:rPr>
      </w:pP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outlineLvl w:val="0"/>
        <w:rPr>
          <w:rFonts w:ascii="Arial" w:hAnsi="Arial" w:cs="Arial"/>
        </w:rPr>
      </w:pPr>
      <w:r w:rsidRPr="00496D94">
        <w:rPr>
          <w:rFonts w:ascii="Arial" w:hAnsi="Arial" w:cs="Arial"/>
        </w:rPr>
        <w:t>Статья 2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</w:rPr>
      </w:pP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rPr>
          <w:rFonts w:ascii="Arial" w:hAnsi="Arial" w:cs="Arial"/>
        </w:rPr>
      </w:pPr>
      <w:r w:rsidRPr="00496D94">
        <w:rPr>
          <w:rFonts w:ascii="Arial" w:hAnsi="Arial" w:cs="Arial"/>
        </w:rPr>
        <w:t>Настоящий Закон вступает в силу по истечении десяти дней после дня его официального опубликования.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</w:rPr>
      </w:pP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right"/>
        <w:rPr>
          <w:rFonts w:ascii="Arial" w:hAnsi="Arial" w:cs="Arial"/>
        </w:rPr>
      </w:pPr>
      <w:r w:rsidRPr="00496D94">
        <w:rPr>
          <w:rFonts w:ascii="Arial" w:hAnsi="Arial" w:cs="Arial"/>
        </w:rPr>
        <w:t>Губернатор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right"/>
        <w:rPr>
          <w:rFonts w:ascii="Arial" w:hAnsi="Arial" w:cs="Arial"/>
        </w:rPr>
      </w:pPr>
      <w:r w:rsidRPr="00496D94">
        <w:rPr>
          <w:rFonts w:ascii="Arial" w:hAnsi="Arial" w:cs="Arial"/>
        </w:rPr>
        <w:t>Тульской области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right"/>
        <w:rPr>
          <w:rFonts w:ascii="Arial" w:hAnsi="Arial" w:cs="Arial"/>
        </w:rPr>
      </w:pPr>
      <w:r w:rsidRPr="00496D94">
        <w:rPr>
          <w:rFonts w:ascii="Arial" w:hAnsi="Arial" w:cs="Arial"/>
        </w:rPr>
        <w:t>А.Г.ДЮМИН</w:t>
      </w:r>
    </w:p>
    <w:p w:rsidR="00496D94" w:rsidRPr="00496D94" w:rsidRDefault="00496D94" w:rsidP="00496D94">
      <w:p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Arial" w:hAnsi="Arial" w:cs="Arial"/>
        </w:rPr>
      </w:pPr>
      <w:r w:rsidRPr="00496D94">
        <w:rPr>
          <w:rFonts w:ascii="Arial" w:hAnsi="Arial" w:cs="Arial"/>
        </w:rPr>
        <w:t>г. Тула</w:t>
      </w:r>
    </w:p>
    <w:p w:rsidR="00496D94" w:rsidRPr="00496D94" w:rsidRDefault="00496D94" w:rsidP="00496D94">
      <w:pPr>
        <w:autoSpaceDE w:val="0"/>
        <w:autoSpaceDN w:val="0"/>
        <w:adjustRightInd w:val="0"/>
        <w:spacing w:before="200" w:beforeAutospacing="0" w:after="0" w:afterAutospacing="0"/>
        <w:ind w:left="0" w:firstLine="0"/>
        <w:rPr>
          <w:rFonts w:ascii="Arial" w:hAnsi="Arial" w:cs="Arial"/>
        </w:rPr>
      </w:pPr>
      <w:r w:rsidRPr="00496D94">
        <w:rPr>
          <w:rFonts w:ascii="Arial" w:hAnsi="Arial" w:cs="Arial"/>
        </w:rPr>
        <w:t>13 июля 2017 года</w:t>
      </w:r>
    </w:p>
    <w:p w:rsidR="00496D94" w:rsidRPr="00496D94" w:rsidRDefault="00496D94" w:rsidP="00496D94">
      <w:pPr>
        <w:autoSpaceDE w:val="0"/>
        <w:autoSpaceDN w:val="0"/>
        <w:adjustRightInd w:val="0"/>
        <w:spacing w:before="200" w:beforeAutospacing="0" w:after="0" w:afterAutospacing="0"/>
        <w:ind w:left="0" w:firstLine="0"/>
        <w:rPr>
          <w:rFonts w:ascii="Arial" w:hAnsi="Arial" w:cs="Arial"/>
        </w:rPr>
      </w:pPr>
      <w:r w:rsidRPr="00496D94">
        <w:rPr>
          <w:rFonts w:ascii="Arial" w:hAnsi="Arial" w:cs="Arial"/>
        </w:rPr>
        <w:t>N 53-ЗТО</w:t>
      </w:r>
    </w:p>
    <w:p w:rsidR="002D033D" w:rsidRPr="00496D94" w:rsidRDefault="002D033D"/>
    <w:sectPr w:rsidR="002D033D" w:rsidRPr="00496D94" w:rsidSect="008E30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6D94"/>
    <w:rsid w:val="002D033D"/>
    <w:rsid w:val="00496D94"/>
    <w:rsid w:val="00A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709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0CEFB75CFDDC291DBF2AF7EA45C970772582728895B55E03FCABE01355E0C563BE254BF19DE5F764F2FSBi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00CEFB75CFDDC291DBECA268C8029C02780F2B2D875402BB6091E3563C545B1174BB13FBS1i7F" TargetMode="External"/><Relationship Id="rId12" Type="http://schemas.openxmlformats.org/officeDocument/2006/relationships/hyperlink" Target="consultantplus://offline/ref=1B00CEFB75CFDDC291DBF2AF7EA45C970772582728895B55E03FCABE01355E0C563BE254BF19DE5F764E2ASBi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0CEFB75CFDDC291DBECA268C8029C02780F2B2D875402BB6091E3563C545B1174BB16FB15DA56S7i2F" TargetMode="External"/><Relationship Id="rId11" Type="http://schemas.openxmlformats.org/officeDocument/2006/relationships/hyperlink" Target="consultantplus://offline/ref=1B00CEFB75CFDDC291DBECA268C8029C02780F2B2D875402BB6091E3563C545B1174BB16FB15DA5BS7i4F" TargetMode="External"/><Relationship Id="rId5" Type="http://schemas.openxmlformats.org/officeDocument/2006/relationships/hyperlink" Target="consultantplus://offline/ref=1B00CEFB75CFDDC291DBF2AF7EA45C970772582728895B55E03FCABE01355E0C563BE254BF19DE5F764F2ASBiEF" TargetMode="External"/><Relationship Id="rId10" Type="http://schemas.openxmlformats.org/officeDocument/2006/relationships/hyperlink" Target="consultantplus://offline/ref=1B00CEFB75CFDDC291DBF2AF7EA45C970772582728895B55E03FCABE01355E0C563BE254BF19DE5F764F2FSBiFF" TargetMode="External"/><Relationship Id="rId4" Type="http://schemas.openxmlformats.org/officeDocument/2006/relationships/hyperlink" Target="consultantplus://offline/ref=1B00CEFB75CFDDC291DBF2AF7EA45C970772582728895B55E03FCABE01355E0CS5i6F" TargetMode="External"/><Relationship Id="rId9" Type="http://schemas.openxmlformats.org/officeDocument/2006/relationships/hyperlink" Target="consultantplus://offline/ref=1B00CEFB75CFDDC291DBF2AF7EA45C970772582728895B55E03FCABE01355E0C563BE254BF19DE5F764E2FSBi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2017-08-08T05:34:00Z</dcterms:created>
  <dcterms:modified xsi:type="dcterms:W3CDTF">2017-08-08T05:35:00Z</dcterms:modified>
</cp:coreProperties>
</file>