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F14705">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20D4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C84133">
              <w:rPr>
                <w:kern w:val="0"/>
                <w:lang w:eastAsia="ru-RU"/>
              </w:rPr>
              <w:t>51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84133">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06118" w:rsidRDefault="00C84133" w:rsidP="00B06118">
      <w:pPr>
        <w:autoSpaceDE w:val="0"/>
        <w:spacing w:after="0"/>
        <w:jc w:val="center"/>
      </w:pPr>
      <w:r>
        <w:t>г. Алексин, ул. Набережная, д.6/38</w:t>
      </w:r>
    </w:p>
    <w:p w:rsidR="00C84133" w:rsidRDefault="00C84133" w:rsidP="00B06118">
      <w:pPr>
        <w:autoSpaceDE w:val="0"/>
        <w:spacing w:after="0"/>
        <w:jc w:val="center"/>
      </w:pPr>
      <w:r>
        <w:t>г. Алексин, ул. Трудовые резервы, д.19/32</w:t>
      </w:r>
    </w:p>
    <w:p w:rsidR="00C84133" w:rsidRDefault="00C84133" w:rsidP="00B06118">
      <w:pPr>
        <w:autoSpaceDE w:val="0"/>
        <w:spacing w:after="0"/>
        <w:jc w:val="center"/>
      </w:pPr>
      <w:r>
        <w:t>г. Алексин, ул. Урицкого, д.9</w:t>
      </w: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F77F4">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F77F4" w:rsidRDefault="009F77F4" w:rsidP="009F77F4">
                  <w:pPr>
                    <w:autoSpaceDE w:val="0"/>
                    <w:spacing w:after="0"/>
                    <w:jc w:val="center"/>
                  </w:pPr>
                  <w:r>
                    <w:t>г. Алексин, ул. Набережная, д.6/38</w:t>
                  </w:r>
                </w:p>
                <w:p w:rsidR="009F77F4" w:rsidRDefault="009F77F4" w:rsidP="009F77F4">
                  <w:pPr>
                    <w:autoSpaceDE w:val="0"/>
                    <w:spacing w:after="0"/>
                    <w:jc w:val="center"/>
                  </w:pPr>
                  <w:r>
                    <w:t>г. Алексин, ул. Трудовые резервы, д.19/32</w:t>
                  </w:r>
                </w:p>
                <w:p w:rsidR="009F77F4" w:rsidRDefault="009F77F4" w:rsidP="009F77F4">
                  <w:pPr>
                    <w:autoSpaceDE w:val="0"/>
                    <w:spacing w:after="0"/>
                    <w:jc w:val="center"/>
                  </w:pPr>
                  <w:r>
                    <w:t>г. Алексин, ул. Урицкого, д.9</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F77F4"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9F77F4" w:rsidRDefault="009F77F4" w:rsidP="009F77F4">
            <w:pPr>
              <w:autoSpaceDE w:val="0"/>
              <w:spacing w:after="0"/>
              <w:jc w:val="center"/>
            </w:pPr>
            <w:r>
              <w:t>г. Алексин, ул. Набережная, д.6/38</w:t>
            </w:r>
          </w:p>
          <w:p w:rsidR="009F77F4" w:rsidRDefault="009F77F4" w:rsidP="009F77F4">
            <w:pPr>
              <w:autoSpaceDE w:val="0"/>
              <w:spacing w:after="0"/>
              <w:jc w:val="center"/>
            </w:pPr>
            <w:r>
              <w:t>г. Алексин, ул. Трудовые резервы, д.19/32</w:t>
            </w:r>
          </w:p>
          <w:p w:rsidR="009F77F4" w:rsidRDefault="009F77F4" w:rsidP="009F77F4">
            <w:pPr>
              <w:autoSpaceDE w:val="0"/>
              <w:spacing w:after="0"/>
              <w:jc w:val="center"/>
            </w:pPr>
            <w:r>
              <w:t>г. Алексин, ул. Урицкого, д.9</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F77F4">
            <w:pPr>
              <w:spacing w:after="0"/>
              <w:rPr>
                <w:color w:val="000000"/>
              </w:rPr>
            </w:pPr>
            <w:r w:rsidRPr="00972912">
              <w:rPr>
                <w:b/>
              </w:rPr>
              <w:t>Начальная (максимальная) цена договора</w:t>
            </w:r>
            <w:r w:rsidRPr="00491FA8">
              <w:rPr>
                <w:b/>
              </w:rPr>
              <w:t>:</w:t>
            </w:r>
            <w:r w:rsidR="00BC2D98">
              <w:rPr>
                <w:b/>
              </w:rPr>
              <w:t xml:space="preserve"> </w:t>
            </w:r>
            <w:r w:rsidR="009F77F4">
              <w:rPr>
                <w:b/>
              </w:rPr>
              <w:t>1 325 209,13</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F61220">
              <w:t>0</w:t>
            </w:r>
            <w:r w:rsidR="00944ADD">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944ADD">
              <w:t>5</w:t>
            </w:r>
            <w:r w:rsidR="00A06903">
              <w:t xml:space="preserve"> сентября</w:t>
            </w:r>
            <w:r w:rsidR="00E317E4">
              <w:t xml:space="preserve"> </w:t>
            </w:r>
            <w:r w:rsidR="002240DC">
              <w:t>2016</w:t>
            </w:r>
            <w:r w:rsidRPr="000B7DFC">
              <w:t xml:space="preserve"> года.</w:t>
            </w:r>
          </w:p>
          <w:p w:rsidR="00F22DB3" w:rsidRPr="00A76C1A" w:rsidRDefault="00006AA7" w:rsidP="00944ADD">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944ADD">
              <w:t>4</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C038DA">
              <w:t>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C038DA">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963573"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930"/>
        <w:gridCol w:w="2157"/>
        <w:gridCol w:w="2089"/>
      </w:tblGrid>
      <w:tr w:rsidR="00B951A3" w:rsidRPr="00BB2B98" w:rsidTr="00C60534">
        <w:trPr>
          <w:trHeight w:val="317"/>
          <w:jc w:val="center"/>
        </w:trPr>
        <w:tc>
          <w:tcPr>
            <w:tcW w:w="75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3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5086F" w:rsidRPr="00BB2B98" w:rsidTr="00C60534">
        <w:trPr>
          <w:trHeight w:val="252"/>
          <w:jc w:val="center"/>
        </w:trPr>
        <w:tc>
          <w:tcPr>
            <w:tcW w:w="758" w:type="dxa"/>
            <w:shd w:val="clear" w:color="auto" w:fill="auto"/>
            <w:hideMark/>
          </w:tcPr>
          <w:p w:rsidR="0055086F" w:rsidRPr="00BB2B98" w:rsidRDefault="0055086F" w:rsidP="00B951A3">
            <w:pPr>
              <w:suppressAutoHyphens w:val="0"/>
              <w:spacing w:after="0"/>
              <w:jc w:val="center"/>
              <w:rPr>
                <w:color w:val="000000"/>
                <w:kern w:val="0"/>
                <w:lang w:eastAsia="ru-RU"/>
              </w:rPr>
            </w:pPr>
            <w:r w:rsidRPr="00BB2B98">
              <w:rPr>
                <w:color w:val="000000"/>
                <w:kern w:val="0"/>
                <w:lang w:eastAsia="ru-RU"/>
              </w:rPr>
              <w:t>1</w:t>
            </w:r>
          </w:p>
        </w:tc>
        <w:tc>
          <w:tcPr>
            <w:tcW w:w="3930" w:type="dxa"/>
            <w:shd w:val="clear" w:color="auto" w:fill="auto"/>
          </w:tcPr>
          <w:p w:rsidR="0055086F" w:rsidRPr="00A04E18" w:rsidRDefault="00C60534" w:rsidP="00C60534">
            <w:pPr>
              <w:autoSpaceDE w:val="0"/>
              <w:spacing w:after="0"/>
              <w:jc w:val="center"/>
            </w:pPr>
            <w:r>
              <w:t xml:space="preserve">г. </w:t>
            </w:r>
            <w:r>
              <w:t>Алексин, ул. Набережная, д.6/38</w:t>
            </w:r>
          </w:p>
        </w:tc>
        <w:tc>
          <w:tcPr>
            <w:tcW w:w="2157" w:type="dxa"/>
            <w:shd w:val="clear" w:color="auto" w:fill="auto"/>
          </w:tcPr>
          <w:p w:rsidR="0055086F" w:rsidRPr="00BB2B98" w:rsidRDefault="00962D47" w:rsidP="0098495D">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55086F" w:rsidRPr="00BB2B98" w:rsidRDefault="00C60534" w:rsidP="00B951A3">
            <w:pPr>
              <w:suppressAutoHyphens w:val="0"/>
              <w:spacing w:after="0"/>
              <w:jc w:val="center"/>
              <w:rPr>
                <w:color w:val="000000"/>
                <w:kern w:val="0"/>
                <w:lang w:eastAsia="ru-RU"/>
              </w:rPr>
            </w:pPr>
            <w:r>
              <w:rPr>
                <w:color w:val="000000"/>
                <w:kern w:val="0"/>
                <w:lang w:eastAsia="ru-RU"/>
              </w:rPr>
              <w:t>511474,00</w:t>
            </w:r>
          </w:p>
        </w:tc>
      </w:tr>
      <w:tr w:rsidR="00B951A3" w:rsidRPr="00BB2B98" w:rsidTr="00C60534">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C60534" w:rsidP="00B951A3">
            <w:pPr>
              <w:suppressAutoHyphens w:val="0"/>
              <w:spacing w:after="0"/>
              <w:jc w:val="center"/>
              <w:rPr>
                <w:b/>
                <w:bCs/>
                <w:color w:val="000000"/>
                <w:kern w:val="0"/>
                <w:lang w:eastAsia="ru-RU"/>
              </w:rPr>
            </w:pPr>
            <w:r>
              <w:rPr>
                <w:b/>
                <w:bCs/>
                <w:color w:val="000000"/>
                <w:kern w:val="0"/>
                <w:lang w:eastAsia="ru-RU"/>
              </w:rPr>
              <w:t>511474,00</w:t>
            </w:r>
          </w:p>
        </w:tc>
      </w:tr>
      <w:tr w:rsidR="00B951A3" w:rsidRPr="00BB2B98" w:rsidTr="00C60534">
        <w:trPr>
          <w:trHeight w:val="295"/>
          <w:jc w:val="center"/>
        </w:trPr>
        <w:tc>
          <w:tcPr>
            <w:tcW w:w="758"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30" w:type="dxa"/>
            <w:shd w:val="clear" w:color="auto" w:fill="auto"/>
          </w:tcPr>
          <w:p w:rsidR="00B951A3" w:rsidRPr="00BB2B98" w:rsidRDefault="00C60534" w:rsidP="00C60534">
            <w:pPr>
              <w:autoSpaceDE w:val="0"/>
              <w:spacing w:after="0"/>
              <w:jc w:val="center"/>
            </w:pPr>
            <w:r>
              <w:t xml:space="preserve">г. Алексин, ул. </w:t>
            </w:r>
            <w:r>
              <w:t>Трудовые резервы, д.19/32</w:t>
            </w:r>
          </w:p>
        </w:tc>
        <w:tc>
          <w:tcPr>
            <w:tcW w:w="2157" w:type="dxa"/>
            <w:shd w:val="clear" w:color="auto" w:fill="auto"/>
            <w:hideMark/>
          </w:tcPr>
          <w:p w:rsidR="00B951A3" w:rsidRPr="00BB2B98" w:rsidRDefault="00C60534" w:rsidP="00597DC3">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B951A3" w:rsidRPr="00BB2B98" w:rsidRDefault="00C60534" w:rsidP="00B951A3">
            <w:pPr>
              <w:suppressAutoHyphens w:val="0"/>
              <w:spacing w:after="0"/>
              <w:jc w:val="center"/>
              <w:rPr>
                <w:color w:val="000000"/>
                <w:kern w:val="0"/>
                <w:lang w:eastAsia="ru-RU"/>
              </w:rPr>
            </w:pPr>
            <w:r>
              <w:rPr>
                <w:color w:val="000000"/>
                <w:kern w:val="0"/>
                <w:lang w:eastAsia="ru-RU"/>
              </w:rPr>
              <w:t>468103,69</w:t>
            </w:r>
          </w:p>
        </w:tc>
      </w:tr>
      <w:tr w:rsidR="00B951A3" w:rsidRPr="00BB2B98" w:rsidTr="00C60534">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C60534" w:rsidP="00B951A3">
            <w:pPr>
              <w:suppressAutoHyphens w:val="0"/>
              <w:spacing w:after="0"/>
              <w:jc w:val="center"/>
              <w:rPr>
                <w:b/>
                <w:bCs/>
                <w:color w:val="000000"/>
                <w:kern w:val="0"/>
                <w:lang w:eastAsia="ru-RU"/>
              </w:rPr>
            </w:pPr>
            <w:r>
              <w:rPr>
                <w:b/>
                <w:bCs/>
                <w:color w:val="000000"/>
                <w:kern w:val="0"/>
                <w:lang w:eastAsia="ru-RU"/>
              </w:rPr>
              <w:t>468103,69</w:t>
            </w:r>
          </w:p>
        </w:tc>
      </w:tr>
      <w:tr w:rsidR="005332F3" w:rsidRPr="00BB2B98" w:rsidTr="00C60534">
        <w:trPr>
          <w:trHeight w:val="317"/>
          <w:jc w:val="center"/>
        </w:trPr>
        <w:tc>
          <w:tcPr>
            <w:tcW w:w="758"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30" w:type="dxa"/>
            <w:shd w:val="clear" w:color="auto" w:fill="auto"/>
          </w:tcPr>
          <w:p w:rsidR="005332F3" w:rsidRPr="005332F3" w:rsidRDefault="00C60534" w:rsidP="00C60534">
            <w:pPr>
              <w:autoSpaceDE w:val="0"/>
              <w:spacing w:after="0"/>
              <w:jc w:val="center"/>
            </w:pPr>
            <w:r>
              <w:t>г. Алексин, ул. Урицкого, д.9</w:t>
            </w:r>
          </w:p>
        </w:tc>
        <w:tc>
          <w:tcPr>
            <w:tcW w:w="2157" w:type="dxa"/>
            <w:shd w:val="clear" w:color="auto" w:fill="auto"/>
          </w:tcPr>
          <w:p w:rsidR="005332F3" w:rsidRPr="005332F3" w:rsidRDefault="00C60534" w:rsidP="006C1668">
            <w:pPr>
              <w:suppressAutoHyphens w:val="0"/>
              <w:spacing w:after="0"/>
              <w:jc w:val="center"/>
              <w:rPr>
                <w:bCs/>
                <w:color w:val="000000"/>
                <w:kern w:val="0"/>
                <w:lang w:eastAsia="ru-RU"/>
              </w:rPr>
            </w:pPr>
            <w:r>
              <w:rPr>
                <w:color w:val="000000"/>
                <w:kern w:val="0"/>
                <w:lang w:eastAsia="ru-RU"/>
              </w:rPr>
              <w:t>Ремонт крыши</w:t>
            </w:r>
          </w:p>
        </w:tc>
        <w:tc>
          <w:tcPr>
            <w:tcW w:w="2089" w:type="dxa"/>
            <w:shd w:val="clear" w:color="auto" w:fill="auto"/>
          </w:tcPr>
          <w:p w:rsidR="005332F3" w:rsidRPr="005332F3" w:rsidRDefault="00C60534" w:rsidP="00B951A3">
            <w:pPr>
              <w:suppressAutoHyphens w:val="0"/>
              <w:spacing w:after="0"/>
              <w:jc w:val="center"/>
              <w:rPr>
                <w:bCs/>
                <w:color w:val="000000"/>
                <w:kern w:val="0"/>
                <w:lang w:eastAsia="ru-RU"/>
              </w:rPr>
            </w:pPr>
            <w:r>
              <w:rPr>
                <w:bCs/>
                <w:color w:val="000000"/>
                <w:kern w:val="0"/>
                <w:lang w:eastAsia="ru-RU"/>
              </w:rPr>
              <w:t>345631,44</w:t>
            </w:r>
          </w:p>
        </w:tc>
      </w:tr>
      <w:tr w:rsidR="005332F3" w:rsidRPr="00BB2B98" w:rsidTr="00C60534">
        <w:trPr>
          <w:trHeight w:val="317"/>
          <w:jc w:val="center"/>
        </w:trPr>
        <w:tc>
          <w:tcPr>
            <w:tcW w:w="6845" w:type="dxa"/>
            <w:gridSpan w:val="3"/>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C60534" w:rsidP="00B951A3">
            <w:pPr>
              <w:suppressAutoHyphens w:val="0"/>
              <w:spacing w:after="0"/>
              <w:jc w:val="center"/>
              <w:rPr>
                <w:b/>
                <w:bCs/>
                <w:color w:val="000000"/>
                <w:kern w:val="0"/>
                <w:lang w:eastAsia="ru-RU"/>
              </w:rPr>
            </w:pPr>
            <w:r>
              <w:rPr>
                <w:b/>
                <w:bCs/>
                <w:color w:val="000000"/>
                <w:kern w:val="0"/>
                <w:lang w:eastAsia="ru-RU"/>
              </w:rPr>
              <w:t>345631,44</w:t>
            </w:r>
          </w:p>
        </w:tc>
      </w:tr>
      <w:tr w:rsidR="00B951A3" w:rsidRPr="00BB2B98" w:rsidTr="00C60534">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C60534" w:rsidP="00B951A3">
            <w:pPr>
              <w:suppressAutoHyphens w:val="0"/>
              <w:spacing w:after="0"/>
              <w:jc w:val="center"/>
              <w:rPr>
                <w:b/>
                <w:bCs/>
                <w:color w:val="000000"/>
                <w:kern w:val="0"/>
                <w:lang w:eastAsia="ru-RU"/>
              </w:rPr>
            </w:pPr>
            <w:r>
              <w:rPr>
                <w:b/>
                <w:bCs/>
                <w:color w:val="000000"/>
                <w:kern w:val="0"/>
                <w:lang w:eastAsia="ru-RU"/>
              </w:rPr>
              <w:t>1 325 209,13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352DEE">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F1477">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F1477" w:rsidRDefault="00AF1477" w:rsidP="00AF1477">
      <w:pPr>
        <w:autoSpaceDE w:val="0"/>
        <w:spacing w:after="0"/>
        <w:jc w:val="center"/>
      </w:pPr>
      <w:r>
        <w:t>г. Алексин, ул. Набережная, д.6/38</w:t>
      </w:r>
    </w:p>
    <w:p w:rsidR="00AF1477" w:rsidRDefault="00AF1477" w:rsidP="00AF1477">
      <w:pPr>
        <w:autoSpaceDE w:val="0"/>
        <w:spacing w:after="0"/>
        <w:jc w:val="center"/>
      </w:pPr>
      <w:r>
        <w:t>г. Алексин, ул. Трудовые резервы, д.19/32</w:t>
      </w:r>
    </w:p>
    <w:p w:rsidR="00AF1477" w:rsidRDefault="00AF1477" w:rsidP="00AF1477">
      <w:pPr>
        <w:autoSpaceDE w:val="0"/>
        <w:spacing w:after="0"/>
        <w:jc w:val="center"/>
      </w:pPr>
      <w:r>
        <w:t>г. Алексин, ул. Урицкого, д.9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F1477" w:rsidP="002B5D6A">
      <w:pPr>
        <w:jc w:val="center"/>
      </w:pPr>
      <w:r>
        <w:rPr>
          <w:b/>
          <w:bCs/>
          <w:color w:val="000000"/>
          <w:kern w:val="0"/>
          <w:lang w:eastAsia="ru-RU"/>
        </w:rPr>
        <w:t>1 325 209,13</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02" w:rsidRDefault="00FC3102">
      <w:pPr>
        <w:spacing w:after="0"/>
      </w:pPr>
      <w:r>
        <w:separator/>
      </w:r>
    </w:p>
  </w:endnote>
  <w:endnote w:type="continuationSeparator" w:id="0">
    <w:p w:rsidR="00FC3102" w:rsidRDefault="00FC3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02" w:rsidRDefault="00FC3102">
      <w:pPr>
        <w:spacing w:after="0"/>
      </w:pPr>
      <w:r>
        <w:separator/>
      </w:r>
    </w:p>
  </w:footnote>
  <w:footnote w:type="continuationSeparator" w:id="0">
    <w:p w:rsidR="00FC3102" w:rsidRDefault="00FC31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F1477">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F1477">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F1477">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DB4"/>
    <w:rsid w:val="00117971"/>
    <w:rsid w:val="00117A9C"/>
    <w:rsid w:val="00117C3F"/>
    <w:rsid w:val="00117CD5"/>
    <w:rsid w:val="0012169D"/>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2DEE"/>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558"/>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499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9F77F4"/>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1477"/>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0534"/>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133"/>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102"/>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27B9B-C5A8-4779-B661-281EBB83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47</Pages>
  <Words>17920</Words>
  <Characters>102150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325</cp:revision>
  <cp:lastPrinted>2016-08-19T08:41:00Z</cp:lastPrinted>
  <dcterms:created xsi:type="dcterms:W3CDTF">2016-07-28T06:40:00Z</dcterms:created>
  <dcterms:modified xsi:type="dcterms:W3CDTF">2016-09-09T18:59:00Z</dcterms:modified>
</cp:coreProperties>
</file>