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76736B">
        <w:t>04</w:t>
      </w:r>
      <w:r>
        <w:t xml:space="preserve">» </w:t>
      </w:r>
      <w:r w:rsidR="0076736B">
        <w:t>октября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76736B">
        <w:t>864</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76736B" w:rsidRDefault="0076736B" w:rsidP="001C026D">
      <w:pPr>
        <w:autoSpaceDE w:val="0"/>
        <w:jc w:val="center"/>
        <w:rPr>
          <w:b/>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w:t>
      </w:r>
      <w:bookmarkStart w:id="0" w:name="_GoBack"/>
      <w:bookmarkEnd w:id="0"/>
      <w:r w:rsidR="001C026D" w:rsidRPr="00C22CD9">
        <w:rPr>
          <w:b/>
          <w:sz w:val="28"/>
          <w:szCs w:val="28"/>
        </w:rPr>
        <w:t>АЯ ДОКУМЕНТАЦИЯ</w:t>
      </w:r>
    </w:p>
    <w:p w:rsidR="001C026D" w:rsidRDefault="001C026D" w:rsidP="001C026D">
      <w:pPr>
        <w:shd w:val="clear" w:color="auto" w:fill="FFFFFF"/>
        <w:tabs>
          <w:tab w:val="left" w:pos="696"/>
          <w:tab w:val="left" w:leader="underscore" w:pos="9360"/>
        </w:tabs>
        <w:jc w:val="center"/>
      </w:pPr>
    </w:p>
    <w:p w:rsidR="00653AFD" w:rsidRPr="00A76C1A" w:rsidRDefault="00653AFD" w:rsidP="001C026D">
      <w:pPr>
        <w:shd w:val="clear" w:color="auto" w:fill="FFFFFF"/>
        <w:tabs>
          <w:tab w:val="left" w:pos="696"/>
          <w:tab w:val="left" w:leader="underscore" w:pos="9360"/>
        </w:tabs>
        <w:jc w:val="center"/>
      </w:pPr>
    </w:p>
    <w:p w:rsidR="00C22CD9" w:rsidRDefault="001C026D" w:rsidP="00C22CD9">
      <w:pPr>
        <w:spacing w:after="0"/>
        <w:jc w:val="center"/>
      </w:pPr>
      <w:r w:rsidRPr="00C22CD9">
        <w:t xml:space="preserve">о проведении открытого конкурса на право заключения договора на </w:t>
      </w:r>
      <w:r w:rsidR="0076736B">
        <w:t>в</w:t>
      </w:r>
      <w:r w:rsidR="0076736B" w:rsidRPr="004B6F49">
        <w:t xml:space="preserve">ыполнение работ по капитальному ремонту </w:t>
      </w:r>
      <w:r w:rsidR="0076736B">
        <w:t>крыши</w:t>
      </w:r>
      <w:r w:rsidR="0076736B" w:rsidRPr="004B6F49">
        <w:t xml:space="preserve"> многоквартирных жилых домов, расположенных по адресам:</w:t>
      </w:r>
    </w:p>
    <w:p w:rsidR="0076736B" w:rsidRDefault="0076736B" w:rsidP="0076736B">
      <w:pPr>
        <w:spacing w:after="0"/>
        <w:jc w:val="center"/>
      </w:pPr>
    </w:p>
    <w:p w:rsidR="0076736B" w:rsidRDefault="0076736B" w:rsidP="0076736B">
      <w:pPr>
        <w:spacing w:after="0"/>
        <w:jc w:val="center"/>
      </w:pPr>
    </w:p>
    <w:p w:rsidR="0076736B" w:rsidRDefault="0076736B" w:rsidP="0076736B">
      <w:pPr>
        <w:spacing w:after="0"/>
        <w:jc w:val="center"/>
      </w:pPr>
    </w:p>
    <w:p w:rsidR="0076736B" w:rsidRDefault="0076736B" w:rsidP="0076736B">
      <w:pPr>
        <w:spacing w:after="0"/>
        <w:jc w:val="center"/>
      </w:pPr>
      <w:r w:rsidRPr="0090641A">
        <w:t>г.Новомосковск, ул.Октябрьская, д.34/32</w:t>
      </w:r>
    </w:p>
    <w:p w:rsidR="0076736B" w:rsidRDefault="0076736B" w:rsidP="0076736B">
      <w:pPr>
        <w:spacing w:after="0"/>
        <w:jc w:val="center"/>
      </w:pPr>
      <w:r w:rsidRPr="0090641A">
        <w:t>г.Новомосковск, ул.Московская/Комсомольская, д.12/35</w:t>
      </w:r>
    </w:p>
    <w:p w:rsidR="0076736B" w:rsidRDefault="0076736B" w:rsidP="0076736B">
      <w:pPr>
        <w:spacing w:after="0"/>
        <w:jc w:val="center"/>
      </w:pPr>
      <w:r w:rsidRPr="0090641A">
        <w:t>г.Новомосковск, ул.Кирова/Московская, д.2/14</w:t>
      </w:r>
    </w:p>
    <w:p w:rsidR="0076736B" w:rsidRDefault="0076736B" w:rsidP="0076736B">
      <w:pPr>
        <w:spacing w:after="0"/>
        <w:jc w:val="center"/>
      </w:pPr>
      <w:r w:rsidRPr="0090641A">
        <w:t>г.Новомосковск, ул.Кирова/Свердлова, д.4/23</w:t>
      </w:r>
    </w:p>
    <w:p w:rsidR="003F7C81" w:rsidRDefault="0076736B" w:rsidP="0076736B">
      <w:pPr>
        <w:autoSpaceDE w:val="0"/>
        <w:jc w:val="center"/>
      </w:pPr>
      <w:r w:rsidRPr="0090641A">
        <w:t>г.Новомосковск, ул.Березовая, д.11а</w:t>
      </w:r>
    </w:p>
    <w:p w:rsidR="003F7C81" w:rsidRDefault="003F7C81" w:rsidP="001C026D">
      <w:pPr>
        <w:autoSpaceDE w:val="0"/>
      </w:pPr>
    </w:p>
    <w:p w:rsidR="003F7C81" w:rsidRDefault="003F7C81" w:rsidP="001C026D">
      <w:pPr>
        <w:autoSpaceDE w:val="0"/>
      </w:pPr>
    </w:p>
    <w:p w:rsidR="0076736B" w:rsidRDefault="0076736B" w:rsidP="001C026D">
      <w:pPr>
        <w:autoSpaceDE w:val="0"/>
      </w:pPr>
    </w:p>
    <w:p w:rsidR="0076736B" w:rsidRDefault="0076736B" w:rsidP="001C026D">
      <w:pPr>
        <w:autoSpaceDE w:val="0"/>
      </w:pPr>
    </w:p>
    <w:p w:rsidR="0076736B" w:rsidRDefault="0076736B"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76736B" w:rsidRDefault="0076736B"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727583" w:rsidP="001C026D">
      <w:pPr>
        <w:pStyle w:val="1f2"/>
        <w:rPr>
          <w:b w:val="0"/>
          <w:noProof/>
          <w:sz w:val="24"/>
          <w:szCs w:val="24"/>
        </w:rPr>
      </w:pPr>
      <w:r w:rsidRPr="00727583">
        <w:rPr>
          <w:sz w:val="24"/>
          <w:szCs w:val="24"/>
        </w:rPr>
        <w:fldChar w:fldCharType="begin"/>
      </w:r>
      <w:r w:rsidR="001C026D" w:rsidRPr="00A76C1A">
        <w:rPr>
          <w:sz w:val="24"/>
          <w:szCs w:val="24"/>
        </w:rPr>
        <w:instrText xml:space="preserve"> TOC </w:instrText>
      </w:r>
      <w:r w:rsidRPr="00727583">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2"/>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2"/>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727583" w:rsidRPr="00A76C1A">
        <w:rPr>
          <w:sz w:val="24"/>
          <w:szCs w:val="24"/>
        </w:rPr>
        <w:fldChar w:fldCharType="end"/>
      </w:r>
      <w:bookmarkStart w:id="1" w:name="__RefHeading___Toc286523181"/>
      <w:bookmarkStart w:id="2" w:name="_Toc377040362"/>
      <w:bookmarkStart w:id="3" w:name="_Toc356918425"/>
      <w:bookmarkEnd w:id="1"/>
      <w:bookmarkEnd w:id="2"/>
      <w:r w:rsidRPr="00A76C1A">
        <w:rPr>
          <w:sz w:val="24"/>
          <w:szCs w:val="24"/>
        </w:rPr>
        <w:br w:type="page"/>
      </w:r>
      <w:bookmarkEnd w:id="3"/>
    </w:p>
    <w:p w:rsidR="00B24289" w:rsidRPr="00A76C1A" w:rsidRDefault="00B24289" w:rsidP="00B24289">
      <w:pPr>
        <w:pStyle w:val="1f2"/>
        <w:rPr>
          <w:sz w:val="24"/>
          <w:szCs w:val="24"/>
        </w:rPr>
      </w:pPr>
      <w:bookmarkStart w:id="4" w:name="_Toc378593428"/>
      <w:bookmarkStart w:id="5" w:name="_Toc378593429"/>
      <w:bookmarkStart w:id="6" w:name="_Ref119427269"/>
      <w:bookmarkStart w:id="7" w:name="_Toc378593468"/>
      <w:bookmarkStart w:id="8" w:name="_%25D0%25A0%25D0%2590%25D0%2597%25D0%259"/>
      <w:r w:rsidRPr="00A76C1A">
        <w:rPr>
          <w:sz w:val="24"/>
          <w:szCs w:val="24"/>
        </w:rPr>
        <w:lastRenderedPageBreak/>
        <w:t>ЧАСТЬ I. ТЕРМИНЫ И ОПРЕДЕЛЕНИЯ</w:t>
      </w:r>
      <w:bookmarkEnd w:id="4"/>
    </w:p>
    <w:p w:rsidR="00B24289" w:rsidRPr="00A76C1A" w:rsidRDefault="00B24289" w:rsidP="00B24289"/>
    <w:p w:rsidR="00B24289" w:rsidRPr="00A76C1A" w:rsidRDefault="00B24289" w:rsidP="00B2428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5"/>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9" w:name="_Ref166101247"/>
      <w:bookmarkStart w:id="10" w:name="_Ref166101251"/>
      <w:bookmarkStart w:id="11" w:name="_Toc378593430"/>
      <w:r w:rsidRPr="00A76C1A">
        <w:rPr>
          <w:rFonts w:ascii="Times New Roman" w:hAnsi="Times New Roman"/>
          <w:sz w:val="24"/>
          <w:szCs w:val="24"/>
        </w:rPr>
        <w:t>ОБЩИЕ ПОЛОЖЕНИЯ</w:t>
      </w:r>
      <w:bookmarkEnd w:id="9"/>
      <w:bookmarkEnd w:id="10"/>
      <w:bookmarkEnd w:id="11"/>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2" w:name="_Toc378593431"/>
      <w:r w:rsidRPr="00A76C1A">
        <w:rPr>
          <w:rFonts w:ascii="Times New Roman" w:hAnsi="Times New Roman"/>
          <w:sz w:val="24"/>
          <w:szCs w:val="24"/>
        </w:rPr>
        <w:t>1.1. Законодательное регулирование</w:t>
      </w:r>
      <w:bookmarkEnd w:id="12"/>
      <w:r w:rsidRPr="00A76C1A">
        <w:rPr>
          <w:rFonts w:ascii="Times New Roman" w:hAnsi="Times New Roman"/>
          <w:sz w:val="24"/>
          <w:szCs w:val="24"/>
        </w:rPr>
        <w:t>.</w:t>
      </w:r>
    </w:p>
    <w:p w:rsidR="0094488E" w:rsidRPr="00A76C1A" w:rsidRDefault="0094488E" w:rsidP="0094488E">
      <w:pPr>
        <w:spacing w:after="0"/>
        <w:ind w:firstLine="709"/>
      </w:pPr>
      <w:bookmarkStart w:id="13" w:name="_Ref119427085"/>
      <w:r w:rsidRPr="00A76C1A">
        <w:rPr>
          <w:bCs/>
        </w:rPr>
        <w:t>Настоящая конкурсная документация подготовлена в соответствии с</w:t>
      </w:r>
      <w:bookmarkEnd w:id="13"/>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4" w:name="_Toc378593432"/>
      <w:r w:rsidRPr="00A76C1A">
        <w:rPr>
          <w:rFonts w:ascii="Times New Roman" w:hAnsi="Times New Roman"/>
          <w:sz w:val="24"/>
          <w:szCs w:val="24"/>
        </w:rPr>
        <w:t>1.2.</w:t>
      </w:r>
      <w:bookmarkStart w:id="15" w:name="_Toc378593433"/>
      <w:bookmarkEnd w:id="14"/>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5"/>
    </w:p>
    <w:p w:rsidR="0094488E" w:rsidRPr="00A76C1A" w:rsidRDefault="0094488E" w:rsidP="0094488E">
      <w:pPr>
        <w:spacing w:after="0"/>
        <w:ind w:firstLine="709"/>
        <w:rPr>
          <w:bCs/>
        </w:rPr>
      </w:pPr>
      <w:bookmarkStart w:id="16" w:name="_Ref166311254"/>
      <w:r w:rsidRPr="00A76C1A">
        <w:rPr>
          <w:bCs/>
        </w:rPr>
        <w:t>1.2.1. Наименование предмета договора указано в пункте 9.3.</w:t>
      </w:r>
      <w:r w:rsidR="00727583" w:rsidRPr="00A76C1A">
        <w:rPr>
          <w:bCs/>
        </w:rPr>
        <w:fldChar w:fldCharType="begin"/>
      </w:r>
      <w:r w:rsidRPr="00A76C1A">
        <w:rPr>
          <w:bCs/>
        </w:rPr>
        <w:instrText xml:space="preserve"> REF _Ref166267456 \h  \* MERGEFORMAT </w:instrText>
      </w:r>
      <w:r w:rsidR="00727583" w:rsidRPr="00A76C1A">
        <w:rPr>
          <w:bCs/>
        </w:rPr>
      </w:r>
      <w:r w:rsidR="0072758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7" w:name="_%25D0%259C%25D0%25B5%25D1%2581%25D1%258"/>
      <w:bookmarkStart w:id="18" w:name="_Ref166311273"/>
      <w:bookmarkEnd w:id="17"/>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727583" w:rsidRPr="00A76C1A">
        <w:rPr>
          <w:bCs/>
        </w:rPr>
        <w:fldChar w:fldCharType="begin"/>
      </w:r>
      <w:r w:rsidRPr="00A76C1A">
        <w:rPr>
          <w:bCs/>
        </w:rPr>
        <w:instrText xml:space="preserve"> REF _Ref166267457 \h  \* MERGEFORMAT </w:instrText>
      </w:r>
      <w:r w:rsidR="00727583" w:rsidRPr="00A76C1A">
        <w:rPr>
          <w:bCs/>
        </w:rPr>
      </w:r>
      <w:r w:rsidR="00727583"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4"/>
      <w:r w:rsidRPr="00A76C1A">
        <w:rPr>
          <w:rFonts w:ascii="Times New Roman" w:hAnsi="Times New Roman"/>
          <w:sz w:val="24"/>
          <w:szCs w:val="24"/>
        </w:rPr>
        <w:t>1.3. Начальная (максимальная) цена договора (цена лота)</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292"/>
      <w:r w:rsidRPr="00A76C1A">
        <w:rPr>
          <w:bCs/>
        </w:rPr>
        <w:t>Начальная (максимальная) цена договора (цена лота) указана в извещении о проведении конкурса и пункте 9.6.</w:t>
      </w:r>
      <w:r w:rsidR="00727583" w:rsidRPr="00A76C1A">
        <w:rPr>
          <w:bCs/>
        </w:rPr>
        <w:fldChar w:fldCharType="begin"/>
      </w:r>
      <w:r w:rsidRPr="00A76C1A">
        <w:rPr>
          <w:bCs/>
        </w:rPr>
        <w:instrText xml:space="preserve"> REF _Ref166267727 \h  \* MERGEFORMAT </w:instrText>
      </w:r>
      <w:r w:rsidR="00727583" w:rsidRPr="00A76C1A">
        <w:rPr>
          <w:bCs/>
        </w:rPr>
      </w:r>
      <w:r w:rsidR="0072758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1"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1"/>
      <w:r w:rsidRPr="00A76C1A">
        <w:rPr>
          <w:rFonts w:ascii="Times New Roman" w:hAnsi="Times New Roman"/>
          <w:sz w:val="24"/>
          <w:szCs w:val="24"/>
        </w:rPr>
        <w:t>.</w:t>
      </w:r>
    </w:p>
    <w:p w:rsidR="0094488E" w:rsidRPr="00A76C1A" w:rsidRDefault="0094488E" w:rsidP="0094488E">
      <w:pPr>
        <w:spacing w:after="0"/>
        <w:ind w:firstLine="709"/>
        <w:rPr>
          <w:bCs/>
        </w:rPr>
      </w:pPr>
      <w:bookmarkStart w:id="22" w:name="_Ref166311337"/>
      <w:r w:rsidRPr="00A76C1A">
        <w:rPr>
          <w:bCs/>
        </w:rPr>
        <w:t>1.4.1. Источник финансирования выполнения работ, оказания услуг указан в пункте 9.7.</w:t>
      </w:r>
      <w:r w:rsidR="00727583" w:rsidRPr="00A76C1A">
        <w:rPr>
          <w:bCs/>
        </w:rPr>
        <w:fldChar w:fldCharType="begin"/>
      </w:r>
      <w:r w:rsidRPr="00A76C1A">
        <w:rPr>
          <w:bCs/>
        </w:rPr>
        <w:instrText xml:space="preserve"> REF _Ref166311076 \h  \* MERGEFORMAT </w:instrText>
      </w:r>
      <w:r w:rsidR="00727583" w:rsidRPr="00A76C1A">
        <w:rPr>
          <w:bCs/>
        </w:rPr>
      </w:r>
      <w:r w:rsidR="0072758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spacing w:after="0"/>
        <w:ind w:firstLine="709"/>
        <w:rPr>
          <w:bCs/>
        </w:rPr>
      </w:pPr>
      <w:bookmarkStart w:id="23"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727583" w:rsidRPr="00A76C1A">
        <w:rPr>
          <w:bCs/>
        </w:rPr>
        <w:fldChar w:fldCharType="begin"/>
      </w:r>
      <w:r w:rsidRPr="00A76C1A">
        <w:rPr>
          <w:bCs/>
        </w:rPr>
        <w:instrText xml:space="preserve"> REF _Ref166311380 \h  \* MERGEFORMAT </w:instrText>
      </w:r>
      <w:r w:rsidR="00727583" w:rsidRPr="00A76C1A">
        <w:rPr>
          <w:bCs/>
        </w:rPr>
      </w:r>
      <w:r w:rsidR="0072758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4" w:name="_Toc378593436"/>
      <w:r w:rsidRPr="00A76C1A">
        <w:rPr>
          <w:rFonts w:ascii="Times New Roman" w:hAnsi="Times New Roman"/>
          <w:sz w:val="24"/>
          <w:szCs w:val="24"/>
        </w:rPr>
        <w:t xml:space="preserve">1.5. Требования к участникам </w:t>
      </w:r>
      <w:bookmarkEnd w:id="24"/>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5"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5"/>
    </w:p>
    <w:p w:rsidR="0094488E" w:rsidRPr="00DC3873" w:rsidRDefault="0094488E" w:rsidP="0094488E">
      <w:pPr>
        <w:ind w:firstLine="709"/>
        <w:rPr>
          <w:spacing w:val="2"/>
          <w:lang w:eastAsia="ru-RU"/>
        </w:rPr>
      </w:pPr>
      <w:bookmarkStart w:id="26" w:name="_Toc378593438"/>
      <w:bookmarkStart w:id="27" w:name="_Ref11495519"/>
      <w:bookmarkStart w:id="28"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6"/>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7"/>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9" w:name="_Toc378593441"/>
      <w:bookmarkEnd w:id="28"/>
      <w:r w:rsidRPr="00A76C1A">
        <w:rPr>
          <w:rFonts w:ascii="Times New Roman" w:hAnsi="Times New Roman"/>
          <w:sz w:val="24"/>
          <w:szCs w:val="24"/>
        </w:rPr>
        <w:lastRenderedPageBreak/>
        <w:t>КОНКУРСНАЯ ДОКУМЕНТАЦИЯ</w:t>
      </w:r>
      <w:bookmarkEnd w:id="2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30" w:name="_Ref11225592"/>
      <w:bookmarkStart w:id="31" w:name="_Toc378593442"/>
      <w:r w:rsidRPr="00A76C1A">
        <w:rPr>
          <w:rFonts w:ascii="Times New Roman" w:hAnsi="Times New Roman"/>
          <w:sz w:val="24"/>
          <w:szCs w:val="24"/>
        </w:rPr>
        <w:t>2.1. Предоставление конкурсной документации</w:t>
      </w:r>
      <w:bookmarkEnd w:id="30"/>
      <w:bookmarkEnd w:id="31"/>
      <w:r w:rsidRPr="00A76C1A">
        <w:rPr>
          <w:rFonts w:ascii="Times New Roman" w:hAnsi="Times New Roman"/>
          <w:sz w:val="24"/>
          <w:szCs w:val="24"/>
        </w:rPr>
        <w:t>.</w:t>
      </w:r>
    </w:p>
    <w:p w:rsidR="0094488E" w:rsidRPr="00EC7F64" w:rsidRDefault="0094488E" w:rsidP="0094488E">
      <w:pPr>
        <w:spacing w:after="0"/>
        <w:ind w:firstLine="709"/>
        <w:rPr>
          <w:bCs/>
        </w:rPr>
      </w:pPr>
      <w:bookmarkStart w:id="32" w:name="_Ref166101804"/>
      <w:bookmarkStart w:id="33" w:name="_Toc378593443"/>
      <w:r w:rsidRPr="00EC7F64">
        <w:rPr>
          <w:bCs/>
        </w:rPr>
        <w:t>2.1.1.</w:t>
      </w:r>
      <w:bookmarkEnd w:id="32"/>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3"/>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4" w:name="_Ref166349349"/>
      <w:r w:rsidRPr="00A76C1A">
        <w:rPr>
          <w:bCs/>
        </w:rPr>
        <w:t>2.2.2.</w:t>
      </w:r>
      <w:bookmarkEnd w:id="34"/>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727583" w:rsidRPr="00A76C1A">
        <w:rPr>
          <w:bCs/>
        </w:rPr>
        <w:fldChar w:fldCharType="begin"/>
      </w:r>
      <w:r w:rsidRPr="00A76C1A">
        <w:rPr>
          <w:bCs/>
        </w:rPr>
        <w:instrText xml:space="preserve"> REF _Ref166312503 \h  \* MERGEFORMAT </w:instrText>
      </w:r>
      <w:r w:rsidR="00727583" w:rsidRPr="00A76C1A">
        <w:rPr>
          <w:bCs/>
        </w:rPr>
      </w:r>
      <w:r w:rsidR="00727583"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5"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5"/>
      <w:r w:rsidRPr="00A76C1A">
        <w:rPr>
          <w:rFonts w:ascii="Times New Roman" w:hAnsi="Times New Roman"/>
          <w:sz w:val="24"/>
          <w:szCs w:val="24"/>
        </w:rPr>
        <w:t>.</w:t>
      </w:r>
    </w:p>
    <w:p w:rsidR="0094488E" w:rsidRPr="00A76C1A" w:rsidRDefault="0094488E" w:rsidP="0094488E">
      <w:pPr>
        <w:spacing w:after="0"/>
        <w:ind w:firstLine="709"/>
        <w:rPr>
          <w:bCs/>
        </w:rPr>
      </w:pPr>
      <w:bookmarkStart w:id="36" w:name="_Ref166158219"/>
      <w:r w:rsidRPr="00A76C1A">
        <w:rPr>
          <w:bCs/>
        </w:rPr>
        <w:t>2.</w:t>
      </w:r>
      <w:r>
        <w:rPr>
          <w:bCs/>
        </w:rPr>
        <w:t>3</w:t>
      </w:r>
      <w:r w:rsidRPr="00A76C1A">
        <w:rPr>
          <w:bCs/>
        </w:rPr>
        <w:t>.1.</w:t>
      </w:r>
      <w:bookmarkEnd w:id="36"/>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7"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8" w:name="_Ref166159542"/>
      <w:bookmarkStart w:id="39" w:name="_Ref166159546"/>
      <w:bookmarkStart w:id="40" w:name="_Ref166250138"/>
      <w:bookmarkStart w:id="41" w:name="_Ref166250141"/>
      <w:bookmarkStart w:id="42" w:name="_Toc378593446"/>
      <w:bookmarkEnd w:id="37"/>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8"/>
      <w:bookmarkEnd w:id="39"/>
      <w:bookmarkEnd w:id="40"/>
      <w:bookmarkEnd w:id="41"/>
      <w:bookmarkEnd w:id="42"/>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3" w:name="_Ref166562614"/>
      <w:bookmarkStart w:id="44"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5" w:name="_Toc378593448"/>
      <w:bookmarkEnd w:id="43"/>
      <w:bookmarkEnd w:id="44"/>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6"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6"/>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7"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8" w:name="_Ref166327262"/>
      <w:bookmarkEnd w:id="47"/>
      <w:r w:rsidRPr="00EC7F64">
        <w:rPr>
          <w:bCs/>
        </w:rPr>
        <w:t>3.1.</w:t>
      </w:r>
      <w:r>
        <w:rPr>
          <w:bCs/>
        </w:rPr>
        <w:t>7</w:t>
      </w:r>
      <w:r w:rsidRPr="00EC7F64">
        <w:rPr>
          <w:bCs/>
        </w:rPr>
        <w:t>. Опечатывание и маркировка конвертов с заявками на участие в конкурсе:</w:t>
      </w:r>
      <w:bookmarkEnd w:id="48"/>
    </w:p>
    <w:p w:rsidR="0094488E" w:rsidRPr="00EC7F64" w:rsidRDefault="0094488E" w:rsidP="0094488E">
      <w:pPr>
        <w:spacing w:after="0"/>
        <w:ind w:firstLine="709"/>
        <w:rPr>
          <w:bCs/>
        </w:rPr>
      </w:pPr>
      <w:bookmarkStart w:id="49"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9"/>
    </w:p>
    <w:p w:rsidR="0094488E" w:rsidRPr="00EC7F64" w:rsidRDefault="0094488E" w:rsidP="0094488E">
      <w:pPr>
        <w:spacing w:after="0"/>
        <w:ind w:firstLine="709"/>
        <w:rPr>
          <w:bCs/>
        </w:rPr>
      </w:pPr>
      <w:bookmarkStart w:id="50"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50"/>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5"/>
      <w:r w:rsidRPr="00A76C1A">
        <w:rPr>
          <w:rFonts w:ascii="Times New Roman" w:hAnsi="Times New Roman"/>
          <w:sz w:val="24"/>
          <w:szCs w:val="24"/>
        </w:rPr>
        <w:t>.</w:t>
      </w:r>
    </w:p>
    <w:p w:rsidR="0094488E" w:rsidRPr="00A76C1A" w:rsidRDefault="0094488E" w:rsidP="0094488E">
      <w:pPr>
        <w:spacing w:after="0"/>
        <w:ind w:firstLine="709"/>
        <w:rPr>
          <w:bCs/>
        </w:rPr>
      </w:pPr>
      <w:bookmarkStart w:id="51" w:name="_Ref119429784"/>
      <w:bookmarkStart w:id="52" w:name="_Ref119429817"/>
      <w:bookmarkStart w:id="53"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4" w:name="_Toc378593449"/>
      <w:r w:rsidRPr="00A76C1A">
        <w:rPr>
          <w:rFonts w:ascii="Times New Roman" w:hAnsi="Times New Roman"/>
          <w:sz w:val="24"/>
          <w:szCs w:val="24"/>
        </w:rPr>
        <w:t>3.3. Требования к составу заявки на участие в конкурсе</w:t>
      </w:r>
      <w:bookmarkEnd w:id="51"/>
      <w:bookmarkEnd w:id="52"/>
      <w:bookmarkEnd w:id="53"/>
      <w:bookmarkEnd w:id="54"/>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5" w:name="_Ref166243143"/>
      <w:r w:rsidRPr="00A76C1A">
        <w:rPr>
          <w:bCs/>
        </w:rPr>
        <w:t>3.3.1.</w:t>
      </w:r>
      <w:bookmarkStart w:id="56" w:name="_Ref134297402"/>
      <w:bookmarkEnd w:id="55"/>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7" w:name="_Ref166316209"/>
      <w:bookmarkEnd w:id="56"/>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8" w:name="_Ref11475563"/>
      <w:bookmarkEnd w:id="57"/>
      <w:r w:rsidRPr="00A76C1A">
        <w:rPr>
          <w:bCs/>
        </w:rPr>
        <w:t xml:space="preserve">3.3.3. Если в документах, входящих в состав заявки на участие в конкурсе, </w:t>
      </w:r>
      <w:bookmarkEnd w:id="58"/>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9"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9"/>
    </w:p>
    <w:p w:rsidR="0094488E" w:rsidRPr="00A76C1A" w:rsidRDefault="0094488E" w:rsidP="0094488E">
      <w:pPr>
        <w:spacing w:after="0"/>
        <w:ind w:firstLine="709"/>
        <w:rPr>
          <w:bCs/>
        </w:rPr>
      </w:pPr>
      <w:bookmarkStart w:id="60" w:name="_Ref166314630"/>
      <w:bookmarkStart w:id="61"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727583" w:rsidRPr="00A76C1A">
        <w:rPr>
          <w:bCs/>
        </w:rPr>
        <w:fldChar w:fldCharType="begin"/>
      </w:r>
      <w:r w:rsidRPr="00A76C1A">
        <w:rPr>
          <w:bCs/>
        </w:rPr>
        <w:instrText xml:space="preserve"> REF _Ref166267727 \h  \* MERGEFORMAT </w:instrText>
      </w:r>
      <w:r w:rsidR="00727583" w:rsidRPr="00A76C1A">
        <w:rPr>
          <w:bCs/>
        </w:rPr>
      </w:r>
      <w:r w:rsidR="00727583"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60"/>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1"/>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2" w:name="_Ref119429503"/>
      <w:bookmarkStart w:id="63" w:name="_Toc378593451"/>
      <w:r w:rsidRPr="00A76C1A">
        <w:rPr>
          <w:rFonts w:ascii="Times New Roman" w:hAnsi="Times New Roman"/>
          <w:sz w:val="24"/>
          <w:szCs w:val="24"/>
        </w:rPr>
        <w:t>3.5. Требования к обеспечению заявок на участие в конкурсе</w:t>
      </w:r>
      <w:bookmarkEnd w:id="62"/>
      <w:bookmarkEnd w:id="63"/>
      <w:r w:rsidRPr="00A76C1A">
        <w:rPr>
          <w:rFonts w:ascii="Times New Roman" w:hAnsi="Times New Roman"/>
          <w:sz w:val="24"/>
          <w:szCs w:val="24"/>
        </w:rPr>
        <w:t>.</w:t>
      </w:r>
    </w:p>
    <w:p w:rsidR="0094488E" w:rsidRPr="00856C74" w:rsidRDefault="0094488E" w:rsidP="0094488E">
      <w:pPr>
        <w:spacing w:after="0"/>
        <w:ind w:firstLine="709"/>
        <w:rPr>
          <w:bCs/>
        </w:rPr>
      </w:pPr>
      <w:bookmarkStart w:id="64"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727583" w:rsidRPr="00856C74">
        <w:rPr>
          <w:bCs/>
        </w:rPr>
        <w:fldChar w:fldCharType="begin"/>
      </w:r>
      <w:r w:rsidRPr="00856C74">
        <w:rPr>
          <w:bCs/>
        </w:rPr>
        <w:instrText xml:space="preserve"> REF _Ref166315159 \h  \* MERGEFORMAT </w:instrText>
      </w:r>
      <w:r w:rsidR="00727583" w:rsidRPr="00856C74">
        <w:rPr>
          <w:bCs/>
        </w:rPr>
      </w:r>
      <w:r w:rsidR="00727583" w:rsidRPr="00856C74">
        <w:rPr>
          <w:bCs/>
        </w:rPr>
        <w:fldChar w:fldCharType="end"/>
      </w:r>
      <w:r w:rsidRPr="00856C74">
        <w:rPr>
          <w:bCs/>
        </w:rPr>
        <w:t xml:space="preserve"> и 9.17.</w:t>
      </w:r>
      <w:r w:rsidR="00727583" w:rsidRPr="00856C74">
        <w:rPr>
          <w:bCs/>
        </w:rPr>
        <w:fldChar w:fldCharType="begin"/>
      </w:r>
      <w:r w:rsidRPr="00856C74">
        <w:rPr>
          <w:bCs/>
        </w:rPr>
        <w:instrText xml:space="preserve"> REF _Ref166315233 \h  \* MERGEFORMAT </w:instrText>
      </w:r>
      <w:r w:rsidR="00727583" w:rsidRPr="00856C74">
        <w:rPr>
          <w:bCs/>
        </w:rPr>
      </w:r>
      <w:r w:rsidR="00727583" w:rsidRPr="00856C74">
        <w:rPr>
          <w:bCs/>
        </w:rPr>
        <w:fldChar w:fldCharType="end"/>
      </w:r>
      <w:r w:rsidRPr="00856C74">
        <w:rPr>
          <w:bCs/>
        </w:rPr>
        <w:t xml:space="preserve"> </w:t>
      </w:r>
      <w:bookmarkEnd w:id="64"/>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5" w:name="_Toc378593452"/>
      <w:r w:rsidRPr="00A76C1A">
        <w:rPr>
          <w:rFonts w:ascii="Times New Roman" w:hAnsi="Times New Roman"/>
          <w:sz w:val="24"/>
          <w:szCs w:val="24"/>
        </w:rPr>
        <w:t>ПОДАЧА ЗАЯВОК НА УЧАСТИЕ В КОНКУРСЕ</w:t>
      </w:r>
      <w:bookmarkEnd w:id="65"/>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6" w:name="_Ref166249895"/>
      <w:bookmarkStart w:id="67"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6"/>
      <w:bookmarkEnd w:id="67"/>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8" w:name="_Ref166251046"/>
      <w:bookmarkStart w:id="69" w:name="_Ref119429546"/>
      <w:bookmarkStart w:id="70" w:name="_Ref119429670"/>
      <w:bookmarkStart w:id="71"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727583" w:rsidRPr="00EC7F64">
        <w:rPr>
          <w:kern w:val="0"/>
          <w:lang w:eastAsia="ru-RU"/>
        </w:rPr>
        <w:fldChar w:fldCharType="begin"/>
      </w:r>
      <w:r w:rsidRPr="00EC7F64">
        <w:rPr>
          <w:kern w:val="0"/>
          <w:lang w:eastAsia="ru-RU"/>
        </w:rPr>
        <w:instrText xml:space="preserve"> REF _Ref166314817 \h  \* MERGEFORMAT </w:instrText>
      </w:r>
      <w:r w:rsidR="00727583" w:rsidRPr="00EC7F64">
        <w:rPr>
          <w:kern w:val="0"/>
          <w:lang w:eastAsia="ru-RU"/>
        </w:rPr>
      </w:r>
      <w:r w:rsidR="00727583" w:rsidRPr="00EC7F64">
        <w:rPr>
          <w:kern w:val="0"/>
          <w:lang w:eastAsia="ru-RU"/>
        </w:rPr>
        <w:fldChar w:fldCharType="end"/>
      </w:r>
      <w:r w:rsidRPr="00EC7F64">
        <w:rPr>
          <w:kern w:val="0"/>
          <w:lang w:eastAsia="ru-RU"/>
        </w:rPr>
        <w:t>.</w:t>
      </w:r>
      <w:bookmarkEnd w:id="68"/>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2" w:name="_Ref166251048"/>
      <w:r w:rsidRPr="00EC7F64">
        <w:rPr>
          <w:kern w:val="0"/>
          <w:lang w:eastAsia="ru-RU"/>
        </w:rPr>
        <w:t>4.1.2.</w:t>
      </w:r>
      <w:bookmarkEnd w:id="72"/>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9"/>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70"/>
      <w:bookmarkEnd w:id="71"/>
      <w:r w:rsidRPr="00A76C1A">
        <w:rPr>
          <w:rFonts w:ascii="Times New Roman" w:hAnsi="Times New Roman"/>
          <w:sz w:val="24"/>
          <w:szCs w:val="24"/>
        </w:rPr>
        <w:t>.</w:t>
      </w:r>
    </w:p>
    <w:p w:rsidR="0094488E" w:rsidRPr="00EC7F64" w:rsidRDefault="0094488E" w:rsidP="0094488E">
      <w:pPr>
        <w:spacing w:after="0"/>
        <w:ind w:firstLine="709"/>
        <w:rPr>
          <w:bCs/>
        </w:rPr>
      </w:pPr>
      <w:bookmarkStart w:id="73" w:name="_Ref166254670"/>
      <w:bookmarkStart w:id="74"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3"/>
      <w:bookmarkEnd w:id="74"/>
      <w:r w:rsidRPr="00A76C1A">
        <w:rPr>
          <w:rFonts w:ascii="Times New Roman" w:hAnsi="Times New Roman"/>
          <w:sz w:val="24"/>
          <w:szCs w:val="24"/>
        </w:rPr>
        <w:t>.</w:t>
      </w:r>
    </w:p>
    <w:p w:rsidR="0094488E" w:rsidRPr="00EC7F64" w:rsidRDefault="0094488E" w:rsidP="0094488E">
      <w:pPr>
        <w:spacing w:after="0"/>
        <w:ind w:firstLine="709"/>
        <w:rPr>
          <w:bCs/>
        </w:rPr>
      </w:pPr>
      <w:bookmarkStart w:id="75"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5"/>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6" w:name="_Toc378593457"/>
      <w:r w:rsidRPr="00A76C1A">
        <w:rPr>
          <w:rFonts w:ascii="Times New Roman" w:hAnsi="Times New Roman"/>
          <w:sz w:val="24"/>
          <w:szCs w:val="24"/>
        </w:rPr>
        <w:t>ВСКРЫТИЕ КОНВЕРТОВ С ЗАЯВКАМИ НА УЧАСТИЕ В КОНКУРСЕ</w:t>
      </w:r>
      <w:bookmarkEnd w:id="76"/>
    </w:p>
    <w:p w:rsidR="0094488E" w:rsidRPr="00A76C1A" w:rsidRDefault="0094488E" w:rsidP="0094488E"/>
    <w:p w:rsidR="0094488E" w:rsidRPr="00EC7F64" w:rsidRDefault="0094488E" w:rsidP="0094488E">
      <w:pPr>
        <w:spacing w:after="0"/>
        <w:ind w:firstLine="709"/>
        <w:rPr>
          <w:bCs/>
        </w:rPr>
      </w:pPr>
      <w:bookmarkStart w:id="77" w:name="_Ref166261167"/>
      <w:bookmarkStart w:id="78"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7"/>
    <w:bookmarkEnd w:id="78"/>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9" w:name="_Toc378593458"/>
      <w:bookmarkStart w:id="80" w:name="_Ref119430360"/>
      <w:r w:rsidRPr="00A76C1A">
        <w:rPr>
          <w:rFonts w:ascii="Times New Roman" w:hAnsi="Times New Roman"/>
          <w:sz w:val="24"/>
          <w:szCs w:val="24"/>
        </w:rPr>
        <w:t>РАССМОТРЕНИЕ И ОЦЕНКА ЗАЯВОК НА УЧАСТИЕ В КОНКУРСЕ</w:t>
      </w:r>
      <w:bookmarkEnd w:id="79"/>
    </w:p>
    <w:p w:rsidR="006F04C1" w:rsidRDefault="006F04C1" w:rsidP="0094488E">
      <w:pPr>
        <w:pStyle w:val="20"/>
        <w:keepNext w:val="0"/>
        <w:spacing w:before="0" w:after="0"/>
        <w:ind w:firstLine="709"/>
        <w:rPr>
          <w:rFonts w:ascii="Times New Roman" w:hAnsi="Times New Roman"/>
          <w:sz w:val="24"/>
          <w:szCs w:val="24"/>
        </w:rPr>
      </w:pPr>
      <w:bookmarkStart w:id="81" w:name="_Toc378593459"/>
      <w:bookmarkStart w:id="82" w:name="_Ref166563170"/>
      <w:bookmarkEnd w:id="80"/>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1"/>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3" w:name="_Ref169632417"/>
      <w:bookmarkEnd w:id="82"/>
      <w:r w:rsidRPr="00A76C1A">
        <w:rPr>
          <w:kern w:val="0"/>
          <w:lang w:eastAsia="ru-RU"/>
        </w:rPr>
        <w:t>6.1.1. </w:t>
      </w:r>
      <w:bookmarkStart w:id="84"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3"/>
      <w:bookmarkEnd w:id="84"/>
      <w:r w:rsidRPr="00A76C1A">
        <w:rPr>
          <w:b/>
          <w:i/>
        </w:rPr>
        <w:t>.</w:t>
      </w:r>
    </w:p>
    <w:p w:rsidR="0094488E" w:rsidRPr="00A76C1A" w:rsidRDefault="0094488E" w:rsidP="0094488E">
      <w:pPr>
        <w:spacing w:after="0"/>
        <w:ind w:firstLine="709"/>
        <w:rPr>
          <w:bCs/>
        </w:rPr>
      </w:pPr>
      <w:bookmarkStart w:id="85"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6" w:name="_Ref119429840"/>
      <w:bookmarkEnd w:id="85"/>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7" w:name="_Toc378593461"/>
      <w:bookmarkEnd w:id="86"/>
      <w:r w:rsidRPr="00A76C1A">
        <w:rPr>
          <w:rFonts w:ascii="Times New Roman" w:hAnsi="Times New Roman"/>
          <w:sz w:val="24"/>
          <w:szCs w:val="24"/>
        </w:rPr>
        <w:t xml:space="preserve">ЗАКЛЮЧЕНИЕ </w:t>
      </w:r>
      <w:bookmarkEnd w:id="87"/>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8" w:name="_Ref130891676"/>
      <w:bookmarkStart w:id="89" w:name="_Toc378593465"/>
      <w:bookmarkStart w:id="90" w:name="_Ref119429686"/>
      <w:bookmarkStart w:id="91" w:name="_Ref119429982"/>
      <w:bookmarkStart w:id="92"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При уклонении победителя конкурса от заключения договора заказчик вправе заключить договор с</w:t>
      </w:r>
      <w:r w:rsidR="00AA0F35">
        <w:rPr>
          <w:bCs/>
        </w:rPr>
        <w:t xml:space="preserve"> участником конкурса, заявке на </w:t>
      </w:r>
      <w:r w:rsidRPr="009A4459">
        <w:rPr>
          <w:bCs/>
        </w:rPr>
        <w:t xml:space="preserve">участие в конкурсе которого, присвоен второй номер. </w:t>
      </w:r>
    </w:p>
    <w:bookmarkEnd w:id="88"/>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w:t>
      </w:r>
      <w:r w:rsidR="00AA0F35">
        <w:t>я организационно-правовая форма</w:t>
      </w:r>
      <w:r w:rsidRPr="00AC443E">
        <w:t xml:space="preserve">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3" w:name="_Toc378593466"/>
      <w:bookmarkStart w:id="94" w:name="_Ref166350669"/>
      <w:bookmarkEnd w:id="89"/>
      <w:bookmarkEnd w:id="90"/>
      <w:bookmarkEnd w:id="91"/>
      <w:bookmarkEnd w:id="92"/>
      <w:r w:rsidRPr="006D5BDE">
        <w:rPr>
          <w:b/>
          <w:caps/>
        </w:rPr>
        <w:t>ДОГОВОРА</w:t>
      </w:r>
    </w:p>
    <w:p w:rsidR="0094488E" w:rsidRPr="00A76C1A" w:rsidRDefault="0094488E" w:rsidP="0094488E"/>
    <w:bookmarkEnd w:id="93"/>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4"/>
    </w:p>
    <w:p w:rsidR="0094488E" w:rsidRPr="00E41EEF" w:rsidRDefault="0094488E" w:rsidP="0094488E">
      <w:pPr>
        <w:spacing w:after="0"/>
        <w:ind w:firstLine="709"/>
        <w:contextualSpacing/>
        <w:rPr>
          <w:spacing w:val="2"/>
          <w:lang w:eastAsia="ru-RU"/>
        </w:rPr>
      </w:pPr>
      <w:bookmarkStart w:id="95"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5"/>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6"/>
      <w:bookmarkEnd w:id="7"/>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348F" w:rsidRDefault="006D348F" w:rsidP="006D348F">
                  <w:pPr>
                    <w:spacing w:after="0"/>
                    <w:jc w:val="center"/>
                  </w:pPr>
                  <w:r w:rsidRPr="004B6F49">
                    <w:t xml:space="preserve">Выполнение работ по капитальному ремонту </w:t>
                  </w:r>
                  <w:r>
                    <w:t>крыши</w:t>
                  </w:r>
                  <w:r w:rsidRPr="004B6F49">
                    <w:t xml:space="preserve"> многоквартирных жилых домов, расположенных по адресам:</w:t>
                  </w:r>
                </w:p>
                <w:p w:rsidR="006D348F" w:rsidRDefault="006D348F" w:rsidP="006D348F">
                  <w:pPr>
                    <w:spacing w:after="0"/>
                    <w:jc w:val="center"/>
                  </w:pPr>
                </w:p>
                <w:p w:rsidR="006D348F" w:rsidRDefault="006D348F" w:rsidP="006D348F">
                  <w:pPr>
                    <w:spacing w:after="0"/>
                    <w:jc w:val="center"/>
                  </w:pPr>
                  <w:r w:rsidRPr="0090641A">
                    <w:t>г.Новомосковск, ул.Октябрьская, д.34/32</w:t>
                  </w:r>
                </w:p>
                <w:p w:rsidR="006D348F" w:rsidRDefault="006D348F" w:rsidP="006D348F">
                  <w:pPr>
                    <w:spacing w:after="0"/>
                    <w:jc w:val="center"/>
                  </w:pPr>
                  <w:r w:rsidRPr="0090641A">
                    <w:t>г.Новомосковск, ул.Московская/Комсомольская, д.12/35</w:t>
                  </w:r>
                </w:p>
                <w:p w:rsidR="006D348F" w:rsidRDefault="006D348F" w:rsidP="006D348F">
                  <w:pPr>
                    <w:spacing w:after="0"/>
                    <w:jc w:val="center"/>
                  </w:pPr>
                  <w:r w:rsidRPr="0090641A">
                    <w:t>г.Новомосковск, ул.Кирова/Московская, д.2/14</w:t>
                  </w:r>
                </w:p>
                <w:p w:rsidR="006D348F" w:rsidRDefault="006D348F" w:rsidP="006D348F">
                  <w:pPr>
                    <w:spacing w:after="0"/>
                    <w:jc w:val="center"/>
                  </w:pPr>
                  <w:r w:rsidRPr="0090641A">
                    <w:t>г.Новомосковск, ул.Кирова/Свердлова, д.4/23</w:t>
                  </w:r>
                </w:p>
                <w:p w:rsidR="00EC5C05" w:rsidRPr="00C22CD9" w:rsidRDefault="006D348F" w:rsidP="006D348F">
                  <w:pPr>
                    <w:spacing w:after="0"/>
                    <w:jc w:val="center"/>
                  </w:pPr>
                  <w:r w:rsidRPr="0090641A">
                    <w:t>г.Новомосковск, ул.Березовая, д.11а</w:t>
                  </w:r>
                </w:p>
                <w:p w:rsidR="00C22CD9" w:rsidRPr="00A76C1A" w:rsidRDefault="00C22CD9" w:rsidP="00324F8B">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1C1456" w:rsidRPr="00A76C1A" w:rsidRDefault="006D348F" w:rsidP="00D551A5">
                  <w:pPr>
                    <w:pStyle w:val="29"/>
                    <w:spacing w:after="0" w:line="240" w:lineRule="auto"/>
                    <w:ind w:left="0"/>
                    <w:jc w:val="center"/>
                  </w:pPr>
                  <w:r>
                    <w:t>5</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4C4FAC" w:rsidRPr="00A76C1A" w:rsidRDefault="004C4FAC" w:rsidP="002330FD">
            <w:pPr>
              <w:keepNext/>
              <w:keepLines/>
              <w:widowControl w:val="0"/>
              <w:suppressLineNumbers/>
              <w:spacing w:after="0"/>
              <w:rPr>
                <w:b/>
              </w:rPr>
            </w:pP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C22CD9" w:rsidRDefault="00C22CD9" w:rsidP="00705B58">
            <w:pPr>
              <w:keepNext/>
              <w:keepLines/>
              <w:widowControl w:val="0"/>
              <w:suppressLineNumbers/>
              <w:spacing w:after="0"/>
            </w:pPr>
          </w:p>
          <w:p w:rsidR="006D348F" w:rsidRDefault="006D348F" w:rsidP="006D348F">
            <w:pPr>
              <w:spacing w:after="0"/>
              <w:jc w:val="center"/>
            </w:pPr>
            <w:r w:rsidRPr="0090641A">
              <w:t>г.Новомосковск, ул.Октябрьская, д.34/32</w:t>
            </w:r>
          </w:p>
          <w:p w:rsidR="006D348F" w:rsidRDefault="006D348F" w:rsidP="006D348F">
            <w:pPr>
              <w:spacing w:after="0"/>
              <w:jc w:val="center"/>
            </w:pPr>
            <w:r w:rsidRPr="0090641A">
              <w:t>г.Новомосковск, ул.Московская/Комсомольская, д.12/35</w:t>
            </w:r>
          </w:p>
          <w:p w:rsidR="006D348F" w:rsidRDefault="006D348F" w:rsidP="006D348F">
            <w:pPr>
              <w:spacing w:after="0"/>
              <w:jc w:val="center"/>
            </w:pPr>
            <w:r w:rsidRPr="0090641A">
              <w:t>г.Новомосковск, ул.Кирова/Московская, д.2/14</w:t>
            </w:r>
          </w:p>
          <w:p w:rsidR="006D348F" w:rsidRDefault="006D348F" w:rsidP="006D348F">
            <w:pPr>
              <w:spacing w:after="0"/>
              <w:jc w:val="center"/>
            </w:pPr>
            <w:r w:rsidRPr="0090641A">
              <w:t>г.Новомосковск, ул.Кирова/Свердлова, д.4/23</w:t>
            </w:r>
          </w:p>
          <w:p w:rsidR="00DD465C" w:rsidRPr="00C22CD9" w:rsidRDefault="006D348F" w:rsidP="006D348F">
            <w:pPr>
              <w:spacing w:after="0"/>
              <w:jc w:val="center"/>
            </w:pPr>
            <w:r w:rsidRPr="0090641A">
              <w:t>г.Новомосковск, ул.Березовая, д.11а</w:t>
            </w:r>
          </w:p>
          <w:p w:rsidR="00C22CD9" w:rsidRPr="00A76C1A" w:rsidRDefault="00C22CD9" w:rsidP="00324F8B">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6D348F">
              <w:rPr>
                <w:lang w:eastAsia="ru-RU"/>
              </w:rPr>
              <w:t>15 ноября</w:t>
            </w:r>
            <w:r w:rsidRPr="00F54AC0">
              <w:t xml:space="preserve"> 201</w:t>
            </w:r>
            <w:r>
              <w:t>6</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1" w:name="_Ref166267727"/>
            <w:bookmarkEnd w:id="101"/>
            <w:r w:rsidRPr="00A76C1A">
              <w:t>9.6.</w:t>
            </w:r>
          </w:p>
        </w:tc>
        <w:tc>
          <w:tcPr>
            <w:tcW w:w="7104" w:type="dxa"/>
            <w:shd w:val="clear" w:color="auto" w:fill="auto"/>
          </w:tcPr>
          <w:p w:rsidR="001C1456" w:rsidRPr="007B3D60" w:rsidRDefault="00F22DB3" w:rsidP="00DA5F30">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6D348F" w:rsidRPr="0090641A">
              <w:rPr>
                <w:color w:val="000000"/>
              </w:rPr>
              <w:t>14</w:t>
            </w:r>
            <w:r w:rsidR="006D348F">
              <w:rPr>
                <w:color w:val="000000"/>
              </w:rPr>
              <w:t> </w:t>
            </w:r>
            <w:r w:rsidR="006D348F" w:rsidRPr="0090641A">
              <w:rPr>
                <w:color w:val="000000"/>
              </w:rPr>
              <w:t>344</w:t>
            </w:r>
            <w:r w:rsidR="006D348F">
              <w:rPr>
                <w:color w:val="000000"/>
              </w:rPr>
              <w:t xml:space="preserve"> </w:t>
            </w:r>
            <w:r w:rsidR="006D348F" w:rsidRPr="0090641A">
              <w:rPr>
                <w:color w:val="000000"/>
              </w:rPr>
              <w:t>230,18</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924B4E">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924B4E">
              <w:rPr>
                <w:bCs/>
              </w:rPr>
              <w:t>.-</w:t>
            </w:r>
            <w:r w:rsidR="00C93F98" w:rsidRPr="00E41EEF">
              <w:rPr>
                <w:bCs/>
              </w:rPr>
              <w:t>2.</w:t>
            </w:r>
            <w:r w:rsidR="00924B4E">
              <w:rPr>
                <w:bCs/>
              </w:rPr>
              <w:t>8</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w:t>
            </w:r>
            <w:r w:rsidRPr="007B3D60">
              <w:lastRenderedPageBreak/>
              <w:t>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w:t>
                  </w:r>
                  <w:r w:rsidRPr="00A76C1A">
                    <w:rPr>
                      <w:rFonts w:eastAsia="Calibri"/>
                    </w:rPr>
                    <w:lastRenderedPageBreak/>
                    <w:t>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6D348F">
              <w:t>04 октября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6D348F">
              <w:t>10 октября</w:t>
            </w:r>
            <w:r w:rsidR="007B0361">
              <w:t xml:space="preserve"> 2016</w:t>
            </w:r>
            <w:r w:rsidRPr="00A76C1A">
              <w:t xml:space="preserve"> года.</w:t>
            </w:r>
          </w:p>
          <w:p w:rsidR="00F22DB3" w:rsidRPr="00A76C1A" w:rsidRDefault="00DF2348" w:rsidP="006D348F">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6D348F">
              <w:t>07 октября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6D348F">
              <w:t>конкурсе: 04 октября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6D348F">
              <w:t>11 октября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2" w:name="_Ref166566297"/>
            <w:bookmarkEnd w:id="112"/>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начальная (максимальная) цена договора, указанная в извещении о проведении открытого конкурса, составляет </w:t>
            </w:r>
            <w:r w:rsidRPr="00C25EE0">
              <w:rPr>
                <w:spacing w:val="2"/>
                <w:lang w:eastAsia="ru-RU"/>
              </w:rPr>
              <w:lastRenderedPageBreak/>
              <w:t>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2A3CBA" w:rsidRPr="00653AFD" w:rsidRDefault="00BA1417" w:rsidP="00C22CD9">
            <w:pPr>
              <w:spacing w:after="120"/>
            </w:pPr>
            <w:r w:rsidRPr="001F0ED9">
              <w:rPr>
                <w:lang w:eastAsia="ru-RU"/>
              </w:rPr>
              <w:t xml:space="preserve">Размер обеспечения заявки составляет </w:t>
            </w:r>
            <w:r>
              <w:rPr>
                <w:lang w:eastAsia="ru-RU"/>
              </w:rPr>
              <w:t>1</w:t>
            </w:r>
            <w:r w:rsidRPr="001F0ED9">
              <w:rPr>
                <w:lang w:eastAsia="ru-RU"/>
              </w:rPr>
              <w:t xml:space="preserve">% начальной (максимальной) цены договора и составляет </w:t>
            </w:r>
            <w:r>
              <w:rPr>
                <w:color w:val="000000"/>
              </w:rPr>
              <w:t>143 442,30</w:t>
            </w:r>
            <w:r w:rsidRPr="001F0ED9">
              <w:rPr>
                <w:color w:val="000000"/>
              </w:rPr>
              <w:t xml:space="preserve"> </w:t>
            </w:r>
            <w:r w:rsidRPr="001F0ED9">
              <w:t>руб.</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BA1417">
            <w:pPr>
              <w:spacing w:after="0"/>
            </w:pPr>
            <w:r w:rsidRPr="00A76C1A">
              <w:t xml:space="preserve">Реестровый номер </w:t>
            </w:r>
            <w:r w:rsidRPr="00DA243E">
              <w:t xml:space="preserve">торгов – </w:t>
            </w:r>
            <w:r w:rsidR="00BA1417">
              <w:t>864</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0A5302" w:rsidRDefault="000A5302" w:rsidP="000A5302">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0A5302" w:rsidRPr="00CD4CC8" w:rsidRDefault="000A5302" w:rsidP="000A5302">
            <w:pPr>
              <w:autoSpaceDE w:val="0"/>
              <w:autoSpaceDN w:val="0"/>
              <w:adjustRightInd w:val="0"/>
              <w:spacing w:after="0"/>
              <w:rPr>
                <w:spacing w:val="2"/>
                <w:lang w:eastAsia="ru-RU"/>
              </w:rPr>
            </w:pPr>
            <w:r w:rsidRPr="002A3CBA">
              <w:rPr>
                <w:lang w:eastAsia="ru-RU"/>
              </w:rPr>
              <w:t xml:space="preserve">Размер обеспечения исполнения договора составляет </w:t>
            </w:r>
            <w:r>
              <w:rPr>
                <w:lang w:eastAsia="ru-RU"/>
              </w:rPr>
              <w:t>15</w:t>
            </w:r>
            <w:r w:rsidRPr="002A3CBA">
              <w:rPr>
                <w:lang w:eastAsia="ru-RU"/>
              </w:rPr>
              <w:t xml:space="preserve">% начальной (максимальной) цены договора и составляет </w:t>
            </w:r>
            <w:r>
              <w:rPr>
                <w:lang w:eastAsia="ru-RU"/>
              </w:rPr>
              <w:t>2 151 634,53</w:t>
            </w:r>
            <w:r w:rsidRPr="00CD4CC8">
              <w:rPr>
                <w:color w:val="000000"/>
              </w:rPr>
              <w:t xml:space="preserve"> </w:t>
            </w:r>
            <w:r w:rsidRPr="00CD4CC8">
              <w:t>руб.</w:t>
            </w:r>
          </w:p>
          <w:p w:rsidR="000A5302" w:rsidRPr="00324F8B" w:rsidRDefault="000A5302" w:rsidP="000A5302">
            <w:pPr>
              <w:suppressAutoHyphens w:val="0"/>
              <w:autoSpaceDE w:val="0"/>
              <w:autoSpaceDN w:val="0"/>
              <w:adjustRightInd w:val="0"/>
              <w:spacing w:after="0"/>
              <w:rPr>
                <w:kern w:val="0"/>
                <w:lang w:eastAsia="ru-RU"/>
              </w:rPr>
            </w:pPr>
            <w:r w:rsidRPr="00332B81">
              <w:rPr>
                <w:kern w:val="0"/>
                <w:lang w:eastAsia="ru-RU"/>
              </w:rPr>
              <w:t>Испо</w:t>
            </w:r>
            <w:r>
              <w:rPr>
                <w:kern w:val="0"/>
                <w:lang w:eastAsia="ru-RU"/>
              </w:rPr>
              <w:t>лнение договора обеспечивается:</w:t>
            </w:r>
          </w:p>
          <w:p w:rsidR="000A5302" w:rsidRPr="00E41EEF" w:rsidRDefault="000A5302" w:rsidP="000A5302">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0A5302" w:rsidRDefault="000A5302" w:rsidP="000A5302">
            <w:pPr>
              <w:spacing w:after="0"/>
              <w:rPr>
                <w:spacing w:val="2"/>
                <w:lang w:eastAsia="ru-RU"/>
              </w:rPr>
            </w:pPr>
            <w:r w:rsidRPr="00E41EEF">
              <w:rPr>
                <w:spacing w:val="2"/>
                <w:lang w:eastAsia="ru-RU"/>
              </w:rPr>
              <w:t>- внесением денежных средств на счет:</w:t>
            </w:r>
          </w:p>
          <w:p w:rsidR="000A5302" w:rsidRPr="00E41EEF" w:rsidRDefault="000A5302" w:rsidP="000A5302">
            <w:pPr>
              <w:spacing w:after="0"/>
            </w:pPr>
            <w:r w:rsidRPr="00E41EEF">
              <w:t>р/с: 40603810666000000037</w:t>
            </w:r>
          </w:p>
          <w:p w:rsidR="000A5302" w:rsidRPr="00E41EEF" w:rsidRDefault="000A5302" w:rsidP="000A5302">
            <w:pPr>
              <w:spacing w:after="0"/>
            </w:pPr>
            <w:r w:rsidRPr="00E41EEF">
              <w:t>Банк:    Отделение № 8604 Сбербанка России г. Тула</w:t>
            </w:r>
          </w:p>
          <w:p w:rsidR="000A5302" w:rsidRPr="00E41EEF" w:rsidRDefault="000A5302" w:rsidP="000A5302">
            <w:pPr>
              <w:spacing w:after="0"/>
            </w:pPr>
            <w:r w:rsidRPr="00E41EEF">
              <w:t>БИК:    047003608</w:t>
            </w:r>
          </w:p>
          <w:p w:rsidR="000A5302" w:rsidRDefault="000A5302" w:rsidP="000A5302">
            <w:pPr>
              <w:spacing w:after="0"/>
            </w:pPr>
            <w:r w:rsidRPr="00E41EEF">
              <w:t>к/счет:  30101810300000000608</w:t>
            </w:r>
          </w:p>
          <w:p w:rsidR="000A5302" w:rsidRPr="00BB4F8A" w:rsidRDefault="000A5302" w:rsidP="000A5302">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0A5302" w:rsidRPr="00BB4F8A" w:rsidRDefault="000A5302" w:rsidP="000A5302">
            <w:pPr>
              <w:spacing w:after="0"/>
              <w:rPr>
                <w:b/>
              </w:rPr>
            </w:pPr>
            <w:r w:rsidRPr="00BB4F8A">
              <w:t>ИНН 7103520526 КПП 710301001</w:t>
            </w:r>
          </w:p>
          <w:p w:rsidR="000A5302" w:rsidRPr="00E41EEF" w:rsidRDefault="000A5302" w:rsidP="000A5302">
            <w:pPr>
              <w:spacing w:after="0"/>
            </w:pPr>
            <w:r w:rsidRPr="00E41EEF">
              <w:rPr>
                <w:b/>
                <w:bCs/>
              </w:rPr>
              <w:t>Назначение платежа:</w:t>
            </w:r>
            <w:r w:rsidRPr="00E41EEF">
              <w:t xml:space="preserve"> обеспечение исполнения договора. </w:t>
            </w:r>
          </w:p>
          <w:p w:rsidR="000A5302" w:rsidRPr="00E41EEF" w:rsidRDefault="000A5302" w:rsidP="000A5302">
            <w:pPr>
              <w:autoSpaceDE w:val="0"/>
              <w:autoSpaceDN w:val="0"/>
              <w:adjustRightInd w:val="0"/>
              <w:spacing w:after="0"/>
              <w:rPr>
                <w:spacing w:val="2"/>
                <w:lang w:eastAsia="ru-RU"/>
              </w:rPr>
            </w:pPr>
            <w:r w:rsidRPr="00E41EEF">
              <w:t xml:space="preserve">Реестровый номер </w:t>
            </w:r>
            <w:r w:rsidRPr="00DA243E">
              <w:t xml:space="preserve">торгов – </w:t>
            </w:r>
            <w:r>
              <w:t>864</w:t>
            </w:r>
            <w:r w:rsidRPr="00DA243E">
              <w:t>.</w:t>
            </w:r>
          </w:p>
          <w:p w:rsidR="000A5302" w:rsidRPr="002A3CBA" w:rsidRDefault="000A5302" w:rsidP="000A5302">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3" w:name="_Ref166315159"/>
            <w:bookmarkStart w:id="114" w:name="_Ref166315233"/>
            <w:bookmarkStart w:id="115" w:name="_Ref166315376"/>
            <w:bookmarkEnd w:id="113"/>
            <w:bookmarkEnd w:id="114"/>
            <w:bookmarkEnd w:id="115"/>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383149">
            <w:r w:rsidRPr="00A76C1A">
              <w:t xml:space="preserve">Вскрытие конвертов с заявками на участие в конкурсе состоится   </w:t>
            </w:r>
            <w:r w:rsidR="00383149">
              <w:t>14 октября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 xml:space="preserve">вход со двора, первый подъезд справа, 2 этаж, кабинет генерального </w:t>
            </w:r>
            <w:r w:rsidRPr="00A76C1A">
              <w:rPr>
                <w:kern w:val="0"/>
                <w:lang w:eastAsia="ru-RU"/>
              </w:rPr>
              <w:lastRenderedPageBreak/>
              <w:t>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lastRenderedPageBreak/>
              <w:t>9.</w:t>
            </w:r>
            <w:r w:rsidR="002A3CBA">
              <w:rPr>
                <w:lang w:val="en-US"/>
              </w:rPr>
              <w:t>21</w:t>
            </w:r>
            <w:r w:rsidRPr="00A76C1A">
              <w:t>.</w:t>
            </w:r>
          </w:p>
        </w:tc>
        <w:tc>
          <w:tcPr>
            <w:tcW w:w="7104" w:type="dxa"/>
            <w:shd w:val="clear" w:color="auto" w:fill="auto"/>
          </w:tcPr>
          <w:p w:rsidR="00434F67" w:rsidRPr="00D50E81" w:rsidRDefault="00C22CD9" w:rsidP="00383149">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383149">
              <w:t>17</w:t>
            </w:r>
            <w:r w:rsidR="00D422BD">
              <w:t xml:space="preserve"> </w:t>
            </w:r>
            <w:r w:rsidR="00383149">
              <w:t>октября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3"/>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3"/>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40B39">
                  <w:pPr>
                    <w:widowControl w:val="0"/>
                    <w:tabs>
                      <w:tab w:val="left" w:pos="0"/>
                    </w:tabs>
                    <w:overflowPunct w:val="0"/>
                    <w:autoSpaceDE w:val="0"/>
                    <w:autoSpaceDN w:val="0"/>
                    <w:adjustRightInd w:val="0"/>
                    <w:textAlignment w:val="baseline"/>
                  </w:pPr>
                  <w:r w:rsidRPr="00A76C1A">
                    <w:t xml:space="preserve">С опытом работы более 10 лет и </w:t>
                  </w:r>
                  <w:r w:rsidRPr="00A76C1A">
                    <w:lastRenderedPageBreak/>
                    <w:t>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lastRenderedPageBreak/>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8" o:title=""/>
                </v:shape>
                <o:OLEObject Type="Embed" ProgID="Equation.3" ShapeID="_x0000_i1025" DrawAspect="Content" ObjectID="_1539508071" r:id="rId9"/>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lastRenderedPageBreak/>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383149" w:rsidRDefault="00383149" w:rsidP="00A90CFD">
            <w:pPr>
              <w:keepNext/>
              <w:keepLines/>
              <w:widowControl w:val="0"/>
              <w:suppressLineNumbers/>
              <w:suppressAutoHyphens w:val="0"/>
              <w:spacing w:after="0"/>
              <w:rPr>
                <w:rFonts w:eastAsia="MS Mincho"/>
                <w:b/>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383149" w:rsidRPr="00A76C1A" w:rsidRDefault="00383149" w:rsidP="00A90CFD">
            <w:pPr>
              <w:widowControl w:val="0"/>
              <w:suppressAutoHyphens w:val="0"/>
              <w:autoSpaceDE w:val="0"/>
              <w:autoSpaceDN w:val="0"/>
              <w:adjustRightInd w:val="0"/>
              <w:spacing w:after="0"/>
              <w:rPr>
                <w:rFonts w:eastAsia="MS Mincho"/>
                <w:kern w:val="0"/>
                <w:lang w:eastAsia="ja-JP"/>
              </w:rPr>
            </w:pP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w:t>
            </w:r>
            <w:r w:rsidR="00383149">
              <w:rPr>
                <w:kern w:val="0"/>
                <w:lang w:eastAsia="ru-RU"/>
              </w:rPr>
              <w:t xml:space="preserve">иями по качеству работ </w:t>
            </w:r>
            <w:r w:rsidRPr="00A76C1A">
              <w:rPr>
                <w:kern w:val="0"/>
                <w:lang w:eastAsia="ru-RU"/>
              </w:rPr>
              <w:t>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 xml:space="preserve">Количество успешно завершенных объектов-аналогов на территории Тульской области за последние 2 года, подтвержденных </w:t>
                  </w:r>
                  <w:r w:rsidRPr="00A76C1A">
                    <w:rPr>
                      <w:kern w:val="0"/>
                      <w:lang w:eastAsia="ru-RU"/>
                    </w:rPr>
                    <w:lastRenderedPageBreak/>
                    <w:t>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383149" w:rsidRPr="00A76C1A" w:rsidRDefault="0038314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383149" w:rsidRDefault="00383149" w:rsidP="00A90CFD">
            <w:pPr>
              <w:tabs>
                <w:tab w:val="num" w:pos="1260"/>
              </w:tabs>
              <w:spacing w:after="0"/>
              <w:rPr>
                <w:rFonts w:eastAsia="MS Mincho"/>
                <w:kern w:val="0"/>
                <w:lang w:eastAsia="ja-JP"/>
              </w:rPr>
            </w:pP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w:t>
            </w:r>
            <w:r w:rsidRPr="00A76C1A">
              <w:rPr>
                <w:rFonts w:eastAsia="MS Mincho"/>
                <w:kern w:val="0"/>
                <w:lang w:eastAsia="ja-JP"/>
              </w:rPr>
              <w:lastRenderedPageBreak/>
              <w:t>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383149" w:rsidRDefault="00383149"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383149" w:rsidRDefault="00383149" w:rsidP="00A90CFD">
            <w:pPr>
              <w:suppressAutoHyphens w:val="0"/>
              <w:spacing w:after="0"/>
              <w:rPr>
                <w:rFonts w:eastAsia="MS Mincho"/>
                <w:kern w:val="0"/>
                <w:lang w:eastAsia="ja-JP"/>
              </w:rPr>
            </w:pPr>
          </w:p>
          <w:p w:rsidR="00C22CD9" w:rsidRDefault="00C22CD9" w:rsidP="00D551A5">
            <w:pPr>
              <w:autoSpaceDE w:val="0"/>
              <w:autoSpaceDN w:val="0"/>
              <w:adjustRightInd w:val="0"/>
              <w:rPr>
                <w:rFonts w:eastAsia="MS Mincho"/>
                <w:kern w:val="0"/>
                <w:lang w:eastAsia="ja-JP"/>
              </w:rPr>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383149" w:rsidRPr="00A76C1A" w:rsidRDefault="00383149" w:rsidP="00D551A5">
            <w:pPr>
              <w:autoSpaceDE w:val="0"/>
              <w:autoSpaceDN w:val="0"/>
              <w:adjustRightInd w:val="0"/>
            </w:pP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383149" w:rsidRPr="00A76C1A" w:rsidRDefault="00383149" w:rsidP="006D3F92">
            <w:pPr>
              <w:spacing w:after="0"/>
            </w:pP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Toc378593469"/>
      <w:r w:rsidRPr="00A76C1A">
        <w:rPr>
          <w:sz w:val="24"/>
          <w:szCs w:val="24"/>
        </w:rPr>
        <w:lastRenderedPageBreak/>
        <w:t>ЧАСТЬ IV. ПРИМЕРНАЯ ФОРМА ЗАЯВКИ НА УЧАСТИЕ В КОНКУРСЕ</w:t>
      </w:r>
      <w:bookmarkEnd w:id="116"/>
    </w:p>
    <w:bookmarkEnd w:id="8"/>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7"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8" w:name="_Ref166329400"/>
      <w:bookmarkEnd w:id="117"/>
      <w:r w:rsidRPr="00A76C1A">
        <w:rPr>
          <w:i/>
          <w:iCs/>
        </w:rPr>
        <w:lastRenderedPageBreak/>
        <w:t xml:space="preserve">На бланке участника </w:t>
      </w:r>
      <w:bookmarkEnd w:id="118"/>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п/п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143CB4">
            <w:pPr>
              <w:widowControl w:val="0"/>
              <w:tabs>
                <w:tab w:val="left" w:pos="0"/>
              </w:tabs>
              <w:spacing w:after="0"/>
              <w:textAlignment w:val="baseline"/>
            </w:pPr>
            <w:r w:rsidRPr="005A1AAF">
              <w:t xml:space="preserve">С опытом работы более 10 лет и стажем работы в компании более 2-х лет </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9" w:name="_Ref166247657"/>
      <w:bookmarkStart w:id="120" w:name="_Ref166247661"/>
      <w:bookmarkStart w:id="121" w:name="_Ref166249240"/>
      <w:bookmarkStart w:id="122" w:name="_Ref166249243"/>
      <w:bookmarkStart w:id="123" w:name="_Ref166311450"/>
      <w:bookmarkStart w:id="124" w:name="_Ref166311452"/>
      <w:bookmarkStart w:id="125" w:name="_Ref166334805"/>
      <w:bookmarkStart w:id="126" w:name="_Ref166334809"/>
      <w:bookmarkStart w:id="127" w:name="_Toc378593470"/>
      <w:r w:rsidRPr="00A76C1A">
        <w:rPr>
          <w:sz w:val="24"/>
          <w:szCs w:val="24"/>
        </w:rPr>
        <w:lastRenderedPageBreak/>
        <w:t>ЧАСТЬ V. ТЕХНИЧЕСКАЯ ЧАСТЬ</w:t>
      </w:r>
      <w:bookmarkEnd w:id="119"/>
      <w:bookmarkEnd w:id="120"/>
      <w:bookmarkEnd w:id="121"/>
      <w:bookmarkEnd w:id="122"/>
      <w:bookmarkEnd w:id="123"/>
      <w:bookmarkEnd w:id="124"/>
      <w:bookmarkEnd w:id="125"/>
      <w:bookmarkEnd w:id="126"/>
      <w:bookmarkEnd w:id="127"/>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Pr="00383149" w:rsidRDefault="00687540" w:rsidP="0040110A">
      <w:pPr>
        <w:spacing w:after="120"/>
        <w:ind w:firstLine="709"/>
      </w:pPr>
      <w:bookmarkStart w:id="128" w:name="_Ref166247676"/>
      <w:r w:rsidRPr="00383149">
        <w:t xml:space="preserve">Сметы размещены для ознакомления в разделе </w:t>
      </w:r>
      <w:r w:rsidR="0040110A" w:rsidRPr="00383149">
        <w:t>«</w:t>
      </w:r>
      <w:r w:rsidRPr="00383149">
        <w:t>Конкурсная документация</w:t>
      </w:r>
      <w:r w:rsidR="0040110A" w:rsidRPr="00383149">
        <w:t>»</w:t>
      </w:r>
      <w:r w:rsidRPr="00383149">
        <w:t xml:space="preserve"> на сайте Фонда капитального ремонта Тульской области. </w:t>
      </w:r>
    </w:p>
    <w:p w:rsidR="0070570A" w:rsidRPr="00383149" w:rsidRDefault="0070570A" w:rsidP="0070570A">
      <w:pPr>
        <w:spacing w:after="120"/>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787"/>
        <w:gridCol w:w="5371"/>
        <w:gridCol w:w="1535"/>
        <w:gridCol w:w="1878"/>
      </w:tblGrid>
      <w:tr w:rsidR="00383149" w:rsidRPr="00383149" w:rsidTr="00383149">
        <w:trPr>
          <w:trHeight w:val="680"/>
        </w:trPr>
        <w:tc>
          <w:tcPr>
            <w:tcW w:w="411" w:type="pct"/>
            <w:shd w:val="clear" w:color="000000" w:fill="FFFFFF"/>
            <w:vAlign w:val="center"/>
            <w:hideMark/>
          </w:tcPr>
          <w:p w:rsidR="00383149" w:rsidRPr="00383149" w:rsidRDefault="00383149" w:rsidP="00383149">
            <w:pPr>
              <w:suppressAutoHyphens w:val="0"/>
              <w:spacing w:after="0"/>
              <w:jc w:val="center"/>
              <w:rPr>
                <w:b/>
                <w:bCs/>
                <w:color w:val="000000"/>
                <w:kern w:val="0"/>
                <w:lang w:eastAsia="ru-RU"/>
              </w:rPr>
            </w:pPr>
            <w:bookmarkStart w:id="129" w:name="_Toc378593471"/>
            <w:r w:rsidRPr="00383149">
              <w:rPr>
                <w:b/>
                <w:bCs/>
                <w:color w:val="000000"/>
                <w:kern w:val="0"/>
                <w:lang w:eastAsia="ru-RU"/>
              </w:rPr>
              <w:t>№ п/п</w:t>
            </w:r>
          </w:p>
        </w:tc>
        <w:tc>
          <w:tcPr>
            <w:tcW w:w="2806" w:type="pct"/>
            <w:shd w:val="clear" w:color="000000" w:fill="FFFFFF"/>
            <w:vAlign w:val="center"/>
            <w:hideMark/>
          </w:tcPr>
          <w:p w:rsidR="00383149" w:rsidRPr="00383149" w:rsidRDefault="00383149" w:rsidP="00383149">
            <w:pPr>
              <w:suppressAutoHyphens w:val="0"/>
              <w:spacing w:after="0"/>
              <w:jc w:val="center"/>
              <w:rPr>
                <w:b/>
                <w:bCs/>
                <w:color w:val="000000"/>
                <w:kern w:val="0"/>
                <w:lang w:eastAsia="ru-RU"/>
              </w:rPr>
            </w:pPr>
            <w:r w:rsidRPr="00383149">
              <w:rPr>
                <w:b/>
                <w:bCs/>
                <w:color w:val="000000"/>
                <w:kern w:val="0"/>
                <w:lang w:eastAsia="ru-RU"/>
              </w:rPr>
              <w:t>Адрес МКД</w:t>
            </w:r>
          </w:p>
        </w:tc>
        <w:tc>
          <w:tcPr>
            <w:tcW w:w="802" w:type="pct"/>
            <w:shd w:val="clear" w:color="000000" w:fill="FFFFFF"/>
            <w:vAlign w:val="center"/>
            <w:hideMark/>
          </w:tcPr>
          <w:p w:rsidR="00383149" w:rsidRPr="00383149" w:rsidRDefault="00383149" w:rsidP="00383149">
            <w:pPr>
              <w:suppressAutoHyphens w:val="0"/>
              <w:spacing w:after="0"/>
              <w:jc w:val="center"/>
              <w:rPr>
                <w:b/>
                <w:bCs/>
                <w:color w:val="000000"/>
                <w:kern w:val="0"/>
                <w:lang w:eastAsia="ru-RU"/>
              </w:rPr>
            </w:pPr>
            <w:r w:rsidRPr="00383149">
              <w:rPr>
                <w:b/>
                <w:bCs/>
                <w:color w:val="000000"/>
                <w:kern w:val="0"/>
                <w:lang w:eastAsia="ru-RU"/>
              </w:rPr>
              <w:t>Виды работ</w:t>
            </w:r>
          </w:p>
        </w:tc>
        <w:tc>
          <w:tcPr>
            <w:tcW w:w="981" w:type="pct"/>
            <w:shd w:val="clear" w:color="000000" w:fill="FFFFFF"/>
            <w:vAlign w:val="center"/>
            <w:hideMark/>
          </w:tcPr>
          <w:p w:rsidR="00383149" w:rsidRPr="00383149" w:rsidRDefault="00383149" w:rsidP="00383149">
            <w:pPr>
              <w:suppressAutoHyphens w:val="0"/>
              <w:spacing w:after="0"/>
              <w:jc w:val="center"/>
              <w:rPr>
                <w:b/>
                <w:bCs/>
                <w:color w:val="000000"/>
                <w:kern w:val="0"/>
                <w:lang w:eastAsia="ru-RU"/>
              </w:rPr>
            </w:pPr>
            <w:r w:rsidRPr="00383149">
              <w:rPr>
                <w:b/>
                <w:bCs/>
                <w:color w:val="000000"/>
                <w:kern w:val="0"/>
                <w:lang w:eastAsia="ru-RU"/>
              </w:rPr>
              <w:t>Стоимость, руб.</w:t>
            </w:r>
          </w:p>
        </w:tc>
      </w:tr>
      <w:tr w:rsidR="00383149" w:rsidRPr="00383149" w:rsidTr="00383149">
        <w:trPr>
          <w:trHeight w:val="680"/>
        </w:trPr>
        <w:tc>
          <w:tcPr>
            <w:tcW w:w="411" w:type="pct"/>
            <w:shd w:val="clear" w:color="000000" w:fill="FFFFFF"/>
            <w:vAlign w:val="center"/>
            <w:hideMark/>
          </w:tcPr>
          <w:p w:rsidR="00383149" w:rsidRPr="00383149" w:rsidRDefault="00383149" w:rsidP="00383149">
            <w:pPr>
              <w:suppressAutoHyphens w:val="0"/>
              <w:spacing w:after="0"/>
              <w:jc w:val="center"/>
              <w:rPr>
                <w:color w:val="000000"/>
                <w:kern w:val="0"/>
                <w:lang w:eastAsia="ru-RU"/>
              </w:rPr>
            </w:pPr>
            <w:r w:rsidRPr="00383149">
              <w:rPr>
                <w:color w:val="000000"/>
                <w:kern w:val="0"/>
                <w:lang w:eastAsia="ru-RU"/>
              </w:rPr>
              <w:t>1</w:t>
            </w:r>
          </w:p>
        </w:tc>
        <w:tc>
          <w:tcPr>
            <w:tcW w:w="2806" w:type="pct"/>
            <w:shd w:val="clear" w:color="000000" w:fill="FFFFFF"/>
            <w:vAlign w:val="center"/>
            <w:hideMark/>
          </w:tcPr>
          <w:p w:rsidR="00383149" w:rsidRPr="00383149" w:rsidRDefault="00383149" w:rsidP="00383149">
            <w:pPr>
              <w:suppressAutoHyphens w:val="0"/>
              <w:spacing w:after="0"/>
              <w:jc w:val="center"/>
              <w:rPr>
                <w:color w:val="000000"/>
                <w:kern w:val="0"/>
                <w:lang w:eastAsia="ru-RU"/>
              </w:rPr>
            </w:pPr>
            <w:r w:rsidRPr="00383149">
              <w:rPr>
                <w:color w:val="000000"/>
                <w:kern w:val="0"/>
                <w:lang w:eastAsia="ru-RU"/>
              </w:rPr>
              <w:t>г.Новомосковск, ул.Октябрьская, д.34/32</w:t>
            </w:r>
          </w:p>
        </w:tc>
        <w:tc>
          <w:tcPr>
            <w:tcW w:w="802" w:type="pct"/>
            <w:shd w:val="clear" w:color="000000" w:fill="FFFFFF"/>
            <w:vAlign w:val="center"/>
            <w:hideMark/>
          </w:tcPr>
          <w:p w:rsidR="00383149" w:rsidRPr="00383149" w:rsidRDefault="00383149" w:rsidP="00383149">
            <w:pPr>
              <w:suppressAutoHyphens w:val="0"/>
              <w:spacing w:after="0"/>
              <w:jc w:val="center"/>
              <w:rPr>
                <w:color w:val="000000"/>
                <w:kern w:val="0"/>
                <w:lang w:eastAsia="ru-RU"/>
              </w:rPr>
            </w:pPr>
            <w:r w:rsidRPr="00383149">
              <w:rPr>
                <w:color w:val="000000"/>
                <w:kern w:val="0"/>
                <w:lang w:eastAsia="ru-RU"/>
              </w:rPr>
              <w:t>Ремонт крыши</w:t>
            </w:r>
          </w:p>
        </w:tc>
        <w:tc>
          <w:tcPr>
            <w:tcW w:w="981" w:type="pct"/>
            <w:shd w:val="clear" w:color="000000" w:fill="FFFFFF"/>
            <w:vAlign w:val="center"/>
            <w:hideMark/>
          </w:tcPr>
          <w:p w:rsidR="00383149" w:rsidRPr="00383149" w:rsidRDefault="00383149" w:rsidP="00383149">
            <w:pPr>
              <w:suppressAutoHyphens w:val="0"/>
              <w:spacing w:after="0"/>
              <w:jc w:val="center"/>
              <w:rPr>
                <w:color w:val="000000"/>
                <w:kern w:val="0"/>
                <w:lang w:eastAsia="ru-RU"/>
              </w:rPr>
            </w:pPr>
            <w:r w:rsidRPr="00383149">
              <w:rPr>
                <w:color w:val="000000"/>
                <w:kern w:val="0"/>
                <w:lang w:eastAsia="ru-RU"/>
              </w:rPr>
              <w:t>3 131 951,00</w:t>
            </w:r>
          </w:p>
        </w:tc>
      </w:tr>
      <w:tr w:rsidR="00383149" w:rsidRPr="00383149" w:rsidTr="00383149">
        <w:trPr>
          <w:trHeight w:val="340"/>
        </w:trPr>
        <w:tc>
          <w:tcPr>
            <w:tcW w:w="4019" w:type="pct"/>
            <w:gridSpan w:val="3"/>
            <w:shd w:val="clear" w:color="000000" w:fill="FFFFFF"/>
            <w:vAlign w:val="center"/>
            <w:hideMark/>
          </w:tcPr>
          <w:p w:rsidR="00383149" w:rsidRPr="00383149" w:rsidRDefault="00383149" w:rsidP="00383149">
            <w:pPr>
              <w:suppressAutoHyphens w:val="0"/>
              <w:spacing w:after="0"/>
              <w:jc w:val="center"/>
              <w:rPr>
                <w:b/>
                <w:bCs/>
                <w:color w:val="000000"/>
                <w:kern w:val="0"/>
                <w:lang w:eastAsia="ru-RU"/>
              </w:rPr>
            </w:pPr>
            <w:r w:rsidRPr="00383149">
              <w:rPr>
                <w:b/>
                <w:bCs/>
                <w:color w:val="000000"/>
                <w:kern w:val="0"/>
                <w:lang w:eastAsia="ru-RU"/>
              </w:rPr>
              <w:t>Итого по МКД:</w:t>
            </w:r>
          </w:p>
        </w:tc>
        <w:tc>
          <w:tcPr>
            <w:tcW w:w="981" w:type="pct"/>
            <w:shd w:val="clear" w:color="000000" w:fill="FFFFFF"/>
            <w:vAlign w:val="center"/>
            <w:hideMark/>
          </w:tcPr>
          <w:p w:rsidR="00383149" w:rsidRPr="00383149" w:rsidRDefault="00383149" w:rsidP="00383149">
            <w:pPr>
              <w:suppressAutoHyphens w:val="0"/>
              <w:spacing w:after="0"/>
              <w:jc w:val="center"/>
              <w:rPr>
                <w:b/>
                <w:bCs/>
                <w:color w:val="000000"/>
                <w:kern w:val="0"/>
                <w:lang w:eastAsia="ru-RU"/>
              </w:rPr>
            </w:pPr>
            <w:r w:rsidRPr="00383149">
              <w:rPr>
                <w:b/>
                <w:bCs/>
                <w:color w:val="000000"/>
                <w:kern w:val="0"/>
                <w:lang w:eastAsia="ru-RU"/>
              </w:rPr>
              <w:t>3 131 951,00</w:t>
            </w:r>
          </w:p>
        </w:tc>
      </w:tr>
      <w:tr w:rsidR="00383149" w:rsidRPr="00383149" w:rsidTr="00383149">
        <w:trPr>
          <w:trHeight w:val="680"/>
        </w:trPr>
        <w:tc>
          <w:tcPr>
            <w:tcW w:w="411" w:type="pct"/>
            <w:shd w:val="clear" w:color="000000" w:fill="FFFFFF"/>
            <w:vAlign w:val="center"/>
            <w:hideMark/>
          </w:tcPr>
          <w:p w:rsidR="00383149" w:rsidRPr="00383149" w:rsidRDefault="00383149" w:rsidP="00383149">
            <w:pPr>
              <w:suppressAutoHyphens w:val="0"/>
              <w:spacing w:after="0"/>
              <w:jc w:val="center"/>
              <w:rPr>
                <w:color w:val="000000"/>
                <w:kern w:val="0"/>
                <w:lang w:eastAsia="ru-RU"/>
              </w:rPr>
            </w:pPr>
            <w:r w:rsidRPr="00383149">
              <w:rPr>
                <w:color w:val="000000"/>
                <w:kern w:val="0"/>
                <w:lang w:eastAsia="ru-RU"/>
              </w:rPr>
              <w:t>2</w:t>
            </w:r>
          </w:p>
        </w:tc>
        <w:tc>
          <w:tcPr>
            <w:tcW w:w="2806" w:type="pct"/>
            <w:shd w:val="clear" w:color="000000" w:fill="FFFFFF"/>
            <w:vAlign w:val="center"/>
            <w:hideMark/>
          </w:tcPr>
          <w:p w:rsidR="00383149" w:rsidRPr="00383149" w:rsidRDefault="00383149" w:rsidP="00383149">
            <w:pPr>
              <w:suppressAutoHyphens w:val="0"/>
              <w:spacing w:after="0"/>
              <w:jc w:val="center"/>
              <w:rPr>
                <w:color w:val="000000"/>
                <w:kern w:val="0"/>
                <w:lang w:eastAsia="ru-RU"/>
              </w:rPr>
            </w:pPr>
            <w:r w:rsidRPr="00383149">
              <w:rPr>
                <w:color w:val="000000"/>
                <w:kern w:val="0"/>
                <w:lang w:eastAsia="ru-RU"/>
              </w:rPr>
              <w:t>г.Новомосковск, ул.Московская/Комсомольская, д.12/35</w:t>
            </w:r>
          </w:p>
        </w:tc>
        <w:tc>
          <w:tcPr>
            <w:tcW w:w="802" w:type="pct"/>
            <w:shd w:val="clear" w:color="000000" w:fill="FFFFFF"/>
            <w:vAlign w:val="center"/>
            <w:hideMark/>
          </w:tcPr>
          <w:p w:rsidR="00383149" w:rsidRPr="00383149" w:rsidRDefault="00383149" w:rsidP="00383149">
            <w:pPr>
              <w:suppressAutoHyphens w:val="0"/>
              <w:spacing w:after="0"/>
              <w:jc w:val="center"/>
              <w:rPr>
                <w:color w:val="000000"/>
                <w:kern w:val="0"/>
                <w:lang w:eastAsia="ru-RU"/>
              </w:rPr>
            </w:pPr>
            <w:r w:rsidRPr="00383149">
              <w:rPr>
                <w:color w:val="000000"/>
                <w:kern w:val="0"/>
                <w:lang w:eastAsia="ru-RU"/>
              </w:rPr>
              <w:t>Ремонт крыши</w:t>
            </w:r>
          </w:p>
        </w:tc>
        <w:tc>
          <w:tcPr>
            <w:tcW w:w="981" w:type="pct"/>
            <w:shd w:val="clear" w:color="000000" w:fill="FFFFFF"/>
            <w:vAlign w:val="center"/>
            <w:hideMark/>
          </w:tcPr>
          <w:p w:rsidR="00383149" w:rsidRPr="00383149" w:rsidRDefault="00383149" w:rsidP="00383149">
            <w:pPr>
              <w:suppressAutoHyphens w:val="0"/>
              <w:spacing w:after="0"/>
              <w:jc w:val="center"/>
              <w:rPr>
                <w:color w:val="000000"/>
                <w:kern w:val="0"/>
                <w:lang w:eastAsia="ru-RU"/>
              </w:rPr>
            </w:pPr>
            <w:r w:rsidRPr="00383149">
              <w:rPr>
                <w:color w:val="000000"/>
                <w:kern w:val="0"/>
                <w:lang w:eastAsia="ru-RU"/>
              </w:rPr>
              <w:t>4 036 307,02</w:t>
            </w:r>
          </w:p>
        </w:tc>
      </w:tr>
      <w:tr w:rsidR="00383149" w:rsidRPr="00383149" w:rsidTr="00383149">
        <w:trPr>
          <w:trHeight w:val="340"/>
        </w:trPr>
        <w:tc>
          <w:tcPr>
            <w:tcW w:w="4019" w:type="pct"/>
            <w:gridSpan w:val="3"/>
            <w:shd w:val="clear" w:color="000000" w:fill="FFFFFF"/>
            <w:vAlign w:val="center"/>
            <w:hideMark/>
          </w:tcPr>
          <w:p w:rsidR="00383149" w:rsidRPr="00383149" w:rsidRDefault="00383149" w:rsidP="00383149">
            <w:pPr>
              <w:suppressAutoHyphens w:val="0"/>
              <w:spacing w:after="0"/>
              <w:jc w:val="center"/>
              <w:rPr>
                <w:b/>
                <w:bCs/>
                <w:color w:val="000000"/>
                <w:kern w:val="0"/>
                <w:lang w:eastAsia="ru-RU"/>
              </w:rPr>
            </w:pPr>
            <w:r w:rsidRPr="00383149">
              <w:rPr>
                <w:b/>
                <w:bCs/>
                <w:color w:val="000000"/>
                <w:kern w:val="0"/>
                <w:lang w:eastAsia="ru-RU"/>
              </w:rPr>
              <w:t>Итого по МКД:</w:t>
            </w:r>
          </w:p>
        </w:tc>
        <w:tc>
          <w:tcPr>
            <w:tcW w:w="981" w:type="pct"/>
            <w:shd w:val="clear" w:color="000000" w:fill="FFFFFF"/>
            <w:vAlign w:val="center"/>
            <w:hideMark/>
          </w:tcPr>
          <w:p w:rsidR="00383149" w:rsidRPr="00383149" w:rsidRDefault="00383149" w:rsidP="00383149">
            <w:pPr>
              <w:suppressAutoHyphens w:val="0"/>
              <w:spacing w:after="0"/>
              <w:jc w:val="center"/>
              <w:rPr>
                <w:b/>
                <w:bCs/>
                <w:color w:val="000000"/>
                <w:kern w:val="0"/>
                <w:lang w:eastAsia="ru-RU"/>
              </w:rPr>
            </w:pPr>
            <w:r w:rsidRPr="00383149">
              <w:rPr>
                <w:b/>
                <w:bCs/>
                <w:color w:val="000000"/>
                <w:kern w:val="0"/>
                <w:lang w:eastAsia="ru-RU"/>
              </w:rPr>
              <w:t>4 036 307,02</w:t>
            </w:r>
          </w:p>
        </w:tc>
      </w:tr>
      <w:tr w:rsidR="00383149" w:rsidRPr="00383149" w:rsidTr="00383149">
        <w:trPr>
          <w:trHeight w:val="680"/>
        </w:trPr>
        <w:tc>
          <w:tcPr>
            <w:tcW w:w="411" w:type="pct"/>
            <w:shd w:val="clear" w:color="000000" w:fill="FFFFFF"/>
            <w:vAlign w:val="center"/>
            <w:hideMark/>
          </w:tcPr>
          <w:p w:rsidR="00383149" w:rsidRPr="00383149" w:rsidRDefault="00383149" w:rsidP="00383149">
            <w:pPr>
              <w:suppressAutoHyphens w:val="0"/>
              <w:spacing w:after="0"/>
              <w:jc w:val="center"/>
              <w:rPr>
                <w:color w:val="000000"/>
                <w:kern w:val="0"/>
                <w:lang w:eastAsia="ru-RU"/>
              </w:rPr>
            </w:pPr>
            <w:r w:rsidRPr="00383149">
              <w:rPr>
                <w:color w:val="000000"/>
                <w:kern w:val="0"/>
                <w:lang w:eastAsia="ru-RU"/>
              </w:rPr>
              <w:t>3</w:t>
            </w:r>
          </w:p>
        </w:tc>
        <w:tc>
          <w:tcPr>
            <w:tcW w:w="2806" w:type="pct"/>
            <w:shd w:val="clear" w:color="000000" w:fill="FFFFFF"/>
            <w:vAlign w:val="center"/>
            <w:hideMark/>
          </w:tcPr>
          <w:p w:rsidR="00383149" w:rsidRPr="00383149" w:rsidRDefault="00383149" w:rsidP="00383149">
            <w:pPr>
              <w:suppressAutoHyphens w:val="0"/>
              <w:spacing w:after="0"/>
              <w:jc w:val="center"/>
              <w:rPr>
                <w:color w:val="000000"/>
                <w:kern w:val="0"/>
                <w:lang w:eastAsia="ru-RU"/>
              </w:rPr>
            </w:pPr>
            <w:r w:rsidRPr="00383149">
              <w:rPr>
                <w:color w:val="000000"/>
                <w:kern w:val="0"/>
                <w:lang w:eastAsia="ru-RU"/>
              </w:rPr>
              <w:t>г.Новомосковск, ул.Кирова/Московская, д.2/14</w:t>
            </w:r>
          </w:p>
        </w:tc>
        <w:tc>
          <w:tcPr>
            <w:tcW w:w="802" w:type="pct"/>
            <w:shd w:val="clear" w:color="000000" w:fill="FFFFFF"/>
            <w:vAlign w:val="center"/>
            <w:hideMark/>
          </w:tcPr>
          <w:p w:rsidR="00383149" w:rsidRPr="00383149" w:rsidRDefault="00383149" w:rsidP="00383149">
            <w:pPr>
              <w:suppressAutoHyphens w:val="0"/>
              <w:spacing w:after="0"/>
              <w:jc w:val="center"/>
              <w:rPr>
                <w:color w:val="000000"/>
                <w:kern w:val="0"/>
                <w:lang w:eastAsia="ru-RU"/>
              </w:rPr>
            </w:pPr>
            <w:r w:rsidRPr="00383149">
              <w:rPr>
                <w:color w:val="000000"/>
                <w:kern w:val="0"/>
                <w:lang w:eastAsia="ru-RU"/>
              </w:rPr>
              <w:t>Ремонт крыши</w:t>
            </w:r>
          </w:p>
        </w:tc>
        <w:tc>
          <w:tcPr>
            <w:tcW w:w="981" w:type="pct"/>
            <w:shd w:val="clear" w:color="000000" w:fill="FFFFFF"/>
            <w:vAlign w:val="center"/>
            <w:hideMark/>
          </w:tcPr>
          <w:p w:rsidR="00383149" w:rsidRPr="00383149" w:rsidRDefault="00383149" w:rsidP="00383149">
            <w:pPr>
              <w:suppressAutoHyphens w:val="0"/>
              <w:spacing w:after="0"/>
              <w:jc w:val="center"/>
              <w:rPr>
                <w:color w:val="000000"/>
                <w:kern w:val="0"/>
                <w:lang w:eastAsia="ru-RU"/>
              </w:rPr>
            </w:pPr>
            <w:r w:rsidRPr="00383149">
              <w:rPr>
                <w:color w:val="000000"/>
                <w:kern w:val="0"/>
                <w:lang w:eastAsia="ru-RU"/>
              </w:rPr>
              <w:t>3 024 914,41</w:t>
            </w:r>
          </w:p>
        </w:tc>
      </w:tr>
      <w:tr w:rsidR="00383149" w:rsidRPr="00383149" w:rsidTr="00383149">
        <w:trPr>
          <w:trHeight w:val="340"/>
        </w:trPr>
        <w:tc>
          <w:tcPr>
            <w:tcW w:w="4019" w:type="pct"/>
            <w:gridSpan w:val="3"/>
            <w:shd w:val="clear" w:color="000000" w:fill="FFFFFF"/>
            <w:vAlign w:val="center"/>
            <w:hideMark/>
          </w:tcPr>
          <w:p w:rsidR="00383149" w:rsidRPr="00383149" w:rsidRDefault="00383149" w:rsidP="00383149">
            <w:pPr>
              <w:suppressAutoHyphens w:val="0"/>
              <w:spacing w:after="0"/>
              <w:jc w:val="center"/>
              <w:rPr>
                <w:b/>
                <w:bCs/>
                <w:color w:val="000000"/>
                <w:kern w:val="0"/>
                <w:lang w:eastAsia="ru-RU"/>
              </w:rPr>
            </w:pPr>
            <w:r w:rsidRPr="00383149">
              <w:rPr>
                <w:b/>
                <w:bCs/>
                <w:color w:val="000000"/>
                <w:kern w:val="0"/>
                <w:lang w:eastAsia="ru-RU"/>
              </w:rPr>
              <w:t>Итого по МКД:</w:t>
            </w:r>
          </w:p>
        </w:tc>
        <w:tc>
          <w:tcPr>
            <w:tcW w:w="981" w:type="pct"/>
            <w:shd w:val="clear" w:color="000000" w:fill="FFFFFF"/>
            <w:vAlign w:val="center"/>
            <w:hideMark/>
          </w:tcPr>
          <w:p w:rsidR="00383149" w:rsidRPr="00383149" w:rsidRDefault="00383149" w:rsidP="00383149">
            <w:pPr>
              <w:suppressAutoHyphens w:val="0"/>
              <w:spacing w:after="0"/>
              <w:jc w:val="center"/>
              <w:rPr>
                <w:b/>
                <w:bCs/>
                <w:color w:val="000000"/>
                <w:kern w:val="0"/>
                <w:lang w:eastAsia="ru-RU"/>
              </w:rPr>
            </w:pPr>
            <w:r w:rsidRPr="00383149">
              <w:rPr>
                <w:b/>
                <w:bCs/>
                <w:color w:val="000000"/>
                <w:kern w:val="0"/>
                <w:lang w:eastAsia="ru-RU"/>
              </w:rPr>
              <w:t>3 024 914,41</w:t>
            </w:r>
          </w:p>
        </w:tc>
      </w:tr>
      <w:tr w:rsidR="00383149" w:rsidRPr="00383149" w:rsidTr="00383149">
        <w:trPr>
          <w:trHeight w:val="680"/>
        </w:trPr>
        <w:tc>
          <w:tcPr>
            <w:tcW w:w="411" w:type="pct"/>
            <w:shd w:val="clear" w:color="000000" w:fill="FFFFFF"/>
            <w:vAlign w:val="center"/>
            <w:hideMark/>
          </w:tcPr>
          <w:p w:rsidR="00383149" w:rsidRPr="00383149" w:rsidRDefault="00383149" w:rsidP="00383149">
            <w:pPr>
              <w:suppressAutoHyphens w:val="0"/>
              <w:spacing w:after="0"/>
              <w:jc w:val="center"/>
              <w:rPr>
                <w:color w:val="000000"/>
                <w:kern w:val="0"/>
                <w:lang w:eastAsia="ru-RU"/>
              </w:rPr>
            </w:pPr>
            <w:r w:rsidRPr="00383149">
              <w:rPr>
                <w:color w:val="000000"/>
                <w:kern w:val="0"/>
                <w:lang w:eastAsia="ru-RU"/>
              </w:rPr>
              <w:t>4</w:t>
            </w:r>
          </w:p>
        </w:tc>
        <w:tc>
          <w:tcPr>
            <w:tcW w:w="2806" w:type="pct"/>
            <w:shd w:val="clear" w:color="000000" w:fill="FFFFFF"/>
            <w:vAlign w:val="center"/>
            <w:hideMark/>
          </w:tcPr>
          <w:p w:rsidR="00383149" w:rsidRPr="00383149" w:rsidRDefault="00383149" w:rsidP="00383149">
            <w:pPr>
              <w:suppressAutoHyphens w:val="0"/>
              <w:spacing w:after="0"/>
              <w:jc w:val="center"/>
              <w:rPr>
                <w:color w:val="000000"/>
                <w:kern w:val="0"/>
                <w:lang w:eastAsia="ru-RU"/>
              </w:rPr>
            </w:pPr>
            <w:r w:rsidRPr="00383149">
              <w:rPr>
                <w:color w:val="000000"/>
                <w:kern w:val="0"/>
                <w:lang w:eastAsia="ru-RU"/>
              </w:rPr>
              <w:t>г.Новомосковск, ул.Кирова/Свердлова, д.4/23</w:t>
            </w:r>
          </w:p>
        </w:tc>
        <w:tc>
          <w:tcPr>
            <w:tcW w:w="802" w:type="pct"/>
            <w:shd w:val="clear" w:color="000000" w:fill="FFFFFF"/>
            <w:vAlign w:val="center"/>
            <w:hideMark/>
          </w:tcPr>
          <w:p w:rsidR="00383149" w:rsidRPr="00383149" w:rsidRDefault="00383149" w:rsidP="00383149">
            <w:pPr>
              <w:suppressAutoHyphens w:val="0"/>
              <w:spacing w:after="0"/>
              <w:jc w:val="center"/>
              <w:rPr>
                <w:color w:val="000000"/>
                <w:kern w:val="0"/>
                <w:lang w:eastAsia="ru-RU"/>
              </w:rPr>
            </w:pPr>
            <w:r w:rsidRPr="00383149">
              <w:rPr>
                <w:color w:val="000000"/>
                <w:kern w:val="0"/>
                <w:lang w:eastAsia="ru-RU"/>
              </w:rPr>
              <w:t>Ремонт крыши</w:t>
            </w:r>
          </w:p>
        </w:tc>
        <w:tc>
          <w:tcPr>
            <w:tcW w:w="981" w:type="pct"/>
            <w:shd w:val="clear" w:color="000000" w:fill="FFFFFF"/>
            <w:vAlign w:val="center"/>
            <w:hideMark/>
          </w:tcPr>
          <w:p w:rsidR="00383149" w:rsidRPr="00383149" w:rsidRDefault="00383149" w:rsidP="00383149">
            <w:pPr>
              <w:suppressAutoHyphens w:val="0"/>
              <w:spacing w:after="0"/>
              <w:jc w:val="center"/>
              <w:rPr>
                <w:color w:val="000000"/>
                <w:kern w:val="0"/>
                <w:lang w:eastAsia="ru-RU"/>
              </w:rPr>
            </w:pPr>
            <w:r w:rsidRPr="00383149">
              <w:rPr>
                <w:color w:val="000000"/>
                <w:kern w:val="0"/>
                <w:lang w:eastAsia="ru-RU"/>
              </w:rPr>
              <w:t>3 662 104,48</w:t>
            </w:r>
          </w:p>
        </w:tc>
      </w:tr>
      <w:tr w:rsidR="00383149" w:rsidRPr="00383149" w:rsidTr="00383149">
        <w:trPr>
          <w:trHeight w:val="340"/>
        </w:trPr>
        <w:tc>
          <w:tcPr>
            <w:tcW w:w="4019" w:type="pct"/>
            <w:gridSpan w:val="3"/>
            <w:shd w:val="clear" w:color="000000" w:fill="FFFFFF"/>
            <w:vAlign w:val="center"/>
            <w:hideMark/>
          </w:tcPr>
          <w:p w:rsidR="00383149" w:rsidRPr="00383149" w:rsidRDefault="00383149" w:rsidP="00383149">
            <w:pPr>
              <w:suppressAutoHyphens w:val="0"/>
              <w:spacing w:after="0"/>
              <w:jc w:val="center"/>
              <w:rPr>
                <w:b/>
                <w:bCs/>
                <w:color w:val="000000"/>
                <w:kern w:val="0"/>
                <w:lang w:eastAsia="ru-RU"/>
              </w:rPr>
            </w:pPr>
            <w:r w:rsidRPr="00383149">
              <w:rPr>
                <w:b/>
                <w:bCs/>
                <w:color w:val="000000"/>
                <w:kern w:val="0"/>
                <w:lang w:eastAsia="ru-RU"/>
              </w:rPr>
              <w:t>Итого по МКД:</w:t>
            </w:r>
          </w:p>
        </w:tc>
        <w:tc>
          <w:tcPr>
            <w:tcW w:w="981" w:type="pct"/>
            <w:shd w:val="clear" w:color="000000" w:fill="FFFFFF"/>
            <w:vAlign w:val="center"/>
            <w:hideMark/>
          </w:tcPr>
          <w:p w:rsidR="00383149" w:rsidRPr="00383149" w:rsidRDefault="00383149" w:rsidP="00383149">
            <w:pPr>
              <w:suppressAutoHyphens w:val="0"/>
              <w:spacing w:after="0"/>
              <w:jc w:val="center"/>
              <w:rPr>
                <w:b/>
                <w:bCs/>
                <w:color w:val="000000"/>
                <w:kern w:val="0"/>
                <w:lang w:eastAsia="ru-RU"/>
              </w:rPr>
            </w:pPr>
            <w:r w:rsidRPr="00383149">
              <w:rPr>
                <w:b/>
                <w:bCs/>
                <w:color w:val="000000"/>
                <w:kern w:val="0"/>
                <w:lang w:eastAsia="ru-RU"/>
              </w:rPr>
              <w:t>3 662 104,48</w:t>
            </w:r>
          </w:p>
        </w:tc>
      </w:tr>
      <w:tr w:rsidR="00383149" w:rsidRPr="00383149" w:rsidTr="00383149">
        <w:trPr>
          <w:trHeight w:val="680"/>
        </w:trPr>
        <w:tc>
          <w:tcPr>
            <w:tcW w:w="411" w:type="pct"/>
            <w:shd w:val="clear" w:color="000000" w:fill="FFFFFF"/>
            <w:vAlign w:val="center"/>
            <w:hideMark/>
          </w:tcPr>
          <w:p w:rsidR="00383149" w:rsidRPr="00383149" w:rsidRDefault="00383149" w:rsidP="00383149">
            <w:pPr>
              <w:suppressAutoHyphens w:val="0"/>
              <w:spacing w:after="0"/>
              <w:jc w:val="center"/>
              <w:rPr>
                <w:color w:val="000000"/>
                <w:kern w:val="0"/>
                <w:lang w:eastAsia="ru-RU"/>
              </w:rPr>
            </w:pPr>
            <w:r w:rsidRPr="00383149">
              <w:rPr>
                <w:color w:val="000000"/>
                <w:kern w:val="0"/>
                <w:lang w:eastAsia="ru-RU"/>
              </w:rPr>
              <w:t>5</w:t>
            </w:r>
          </w:p>
        </w:tc>
        <w:tc>
          <w:tcPr>
            <w:tcW w:w="2806" w:type="pct"/>
            <w:shd w:val="clear" w:color="000000" w:fill="FFFFFF"/>
            <w:vAlign w:val="center"/>
            <w:hideMark/>
          </w:tcPr>
          <w:p w:rsidR="00383149" w:rsidRPr="00383149" w:rsidRDefault="00383149" w:rsidP="00383149">
            <w:pPr>
              <w:suppressAutoHyphens w:val="0"/>
              <w:spacing w:after="0"/>
              <w:jc w:val="center"/>
              <w:rPr>
                <w:color w:val="000000"/>
                <w:kern w:val="0"/>
                <w:lang w:eastAsia="ru-RU"/>
              </w:rPr>
            </w:pPr>
            <w:r w:rsidRPr="00383149">
              <w:rPr>
                <w:color w:val="000000"/>
                <w:kern w:val="0"/>
                <w:lang w:eastAsia="ru-RU"/>
              </w:rPr>
              <w:t>г.Новомосковск, ул.Березовая, д.11а</w:t>
            </w:r>
          </w:p>
        </w:tc>
        <w:tc>
          <w:tcPr>
            <w:tcW w:w="802" w:type="pct"/>
            <w:shd w:val="clear" w:color="000000" w:fill="FFFFFF"/>
            <w:vAlign w:val="center"/>
            <w:hideMark/>
          </w:tcPr>
          <w:p w:rsidR="00383149" w:rsidRPr="00383149" w:rsidRDefault="00383149" w:rsidP="00383149">
            <w:pPr>
              <w:suppressAutoHyphens w:val="0"/>
              <w:spacing w:after="0"/>
              <w:jc w:val="center"/>
              <w:rPr>
                <w:color w:val="000000"/>
                <w:kern w:val="0"/>
                <w:lang w:eastAsia="ru-RU"/>
              </w:rPr>
            </w:pPr>
            <w:r w:rsidRPr="00383149">
              <w:rPr>
                <w:color w:val="000000"/>
                <w:kern w:val="0"/>
                <w:lang w:eastAsia="ru-RU"/>
              </w:rPr>
              <w:t>Ремонт крыши</w:t>
            </w:r>
          </w:p>
        </w:tc>
        <w:tc>
          <w:tcPr>
            <w:tcW w:w="981" w:type="pct"/>
            <w:shd w:val="clear" w:color="000000" w:fill="FFFFFF"/>
            <w:vAlign w:val="center"/>
            <w:hideMark/>
          </w:tcPr>
          <w:p w:rsidR="00383149" w:rsidRPr="00383149" w:rsidRDefault="00383149" w:rsidP="00383149">
            <w:pPr>
              <w:suppressAutoHyphens w:val="0"/>
              <w:spacing w:after="0"/>
              <w:jc w:val="center"/>
              <w:rPr>
                <w:color w:val="000000"/>
                <w:kern w:val="0"/>
                <w:lang w:eastAsia="ru-RU"/>
              </w:rPr>
            </w:pPr>
            <w:r w:rsidRPr="00383149">
              <w:rPr>
                <w:color w:val="000000"/>
                <w:kern w:val="0"/>
                <w:lang w:eastAsia="ru-RU"/>
              </w:rPr>
              <w:t>488 953,27</w:t>
            </w:r>
          </w:p>
        </w:tc>
      </w:tr>
      <w:tr w:rsidR="00383149" w:rsidRPr="00383149" w:rsidTr="00383149">
        <w:trPr>
          <w:trHeight w:val="340"/>
        </w:trPr>
        <w:tc>
          <w:tcPr>
            <w:tcW w:w="4019" w:type="pct"/>
            <w:gridSpan w:val="3"/>
            <w:shd w:val="clear" w:color="000000" w:fill="FFFFFF"/>
            <w:vAlign w:val="center"/>
            <w:hideMark/>
          </w:tcPr>
          <w:p w:rsidR="00383149" w:rsidRPr="00383149" w:rsidRDefault="00383149" w:rsidP="00383149">
            <w:pPr>
              <w:suppressAutoHyphens w:val="0"/>
              <w:spacing w:after="0"/>
              <w:jc w:val="center"/>
              <w:rPr>
                <w:b/>
                <w:bCs/>
                <w:color w:val="000000"/>
                <w:kern w:val="0"/>
                <w:lang w:eastAsia="ru-RU"/>
              </w:rPr>
            </w:pPr>
            <w:r w:rsidRPr="00383149">
              <w:rPr>
                <w:b/>
                <w:bCs/>
                <w:color w:val="000000"/>
                <w:kern w:val="0"/>
                <w:lang w:eastAsia="ru-RU"/>
              </w:rPr>
              <w:t>Итого по МКД:</w:t>
            </w:r>
          </w:p>
        </w:tc>
        <w:tc>
          <w:tcPr>
            <w:tcW w:w="981" w:type="pct"/>
            <w:shd w:val="clear" w:color="000000" w:fill="FFFFFF"/>
            <w:vAlign w:val="center"/>
            <w:hideMark/>
          </w:tcPr>
          <w:p w:rsidR="00383149" w:rsidRPr="00383149" w:rsidRDefault="00383149" w:rsidP="00383149">
            <w:pPr>
              <w:suppressAutoHyphens w:val="0"/>
              <w:spacing w:after="0"/>
              <w:jc w:val="center"/>
              <w:rPr>
                <w:b/>
                <w:bCs/>
                <w:color w:val="000000"/>
                <w:kern w:val="0"/>
                <w:lang w:eastAsia="ru-RU"/>
              </w:rPr>
            </w:pPr>
            <w:r w:rsidRPr="00383149">
              <w:rPr>
                <w:b/>
                <w:bCs/>
                <w:color w:val="000000"/>
                <w:kern w:val="0"/>
                <w:lang w:eastAsia="ru-RU"/>
              </w:rPr>
              <w:t>488 953,27</w:t>
            </w:r>
          </w:p>
        </w:tc>
      </w:tr>
      <w:tr w:rsidR="00383149" w:rsidRPr="00383149" w:rsidTr="00383149">
        <w:trPr>
          <w:trHeight w:val="340"/>
        </w:trPr>
        <w:tc>
          <w:tcPr>
            <w:tcW w:w="4019" w:type="pct"/>
            <w:gridSpan w:val="3"/>
            <w:shd w:val="clear" w:color="auto" w:fill="auto"/>
            <w:noWrap/>
            <w:vAlign w:val="center"/>
            <w:hideMark/>
          </w:tcPr>
          <w:p w:rsidR="00383149" w:rsidRPr="00383149" w:rsidRDefault="00383149" w:rsidP="00383149">
            <w:pPr>
              <w:suppressAutoHyphens w:val="0"/>
              <w:spacing w:after="0"/>
              <w:jc w:val="center"/>
              <w:rPr>
                <w:b/>
                <w:bCs/>
                <w:color w:val="000000"/>
                <w:kern w:val="0"/>
                <w:lang w:eastAsia="ru-RU"/>
              </w:rPr>
            </w:pPr>
            <w:r w:rsidRPr="00383149">
              <w:rPr>
                <w:b/>
                <w:bCs/>
                <w:color w:val="000000"/>
                <w:kern w:val="0"/>
                <w:lang w:eastAsia="ru-RU"/>
              </w:rPr>
              <w:t>ИТОГО:</w:t>
            </w:r>
          </w:p>
        </w:tc>
        <w:tc>
          <w:tcPr>
            <w:tcW w:w="981" w:type="pct"/>
            <w:shd w:val="clear" w:color="auto" w:fill="auto"/>
            <w:noWrap/>
            <w:vAlign w:val="center"/>
            <w:hideMark/>
          </w:tcPr>
          <w:p w:rsidR="00383149" w:rsidRPr="00383149" w:rsidRDefault="00383149" w:rsidP="00383149">
            <w:pPr>
              <w:suppressAutoHyphens w:val="0"/>
              <w:spacing w:after="0"/>
              <w:jc w:val="center"/>
              <w:rPr>
                <w:b/>
                <w:bCs/>
                <w:color w:val="000000"/>
                <w:kern w:val="0"/>
                <w:lang w:eastAsia="ru-RU"/>
              </w:rPr>
            </w:pPr>
            <w:r w:rsidRPr="00383149">
              <w:rPr>
                <w:b/>
                <w:bCs/>
                <w:color w:val="000000"/>
                <w:kern w:val="0"/>
                <w:lang w:eastAsia="ru-RU"/>
              </w:rPr>
              <w:t>14 344 230,18</w:t>
            </w:r>
          </w:p>
        </w:tc>
      </w:tr>
    </w:tbl>
    <w:p w:rsidR="001C1456" w:rsidRDefault="001C1456" w:rsidP="001C1456"/>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8"/>
      <w:bookmarkEnd w:id="129"/>
      <w:r w:rsidR="007119E7" w:rsidRPr="00A76C1A">
        <w:rPr>
          <w:sz w:val="24"/>
          <w:szCs w:val="24"/>
        </w:rPr>
        <w:t>ДОГОВОРА</w:t>
      </w:r>
    </w:p>
    <w:p w:rsidR="002033DA" w:rsidRPr="00C7656B" w:rsidRDefault="002033DA" w:rsidP="002033DA">
      <w:pPr>
        <w:pStyle w:val="affffd"/>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2033DA" w:rsidRPr="00C7656B" w:rsidRDefault="002033DA" w:rsidP="002033DA">
      <w:pPr>
        <w:pStyle w:val="ab"/>
        <w:tabs>
          <w:tab w:val="left" w:pos="993"/>
        </w:tabs>
        <w:ind w:left="0"/>
        <w:rPr>
          <w:rStyle w:val="2b"/>
          <w:bCs/>
          <w:sz w:val="20"/>
          <w:szCs w:val="20"/>
        </w:rPr>
      </w:pPr>
    </w:p>
    <w:p w:rsidR="002033DA" w:rsidRPr="00C7656B" w:rsidRDefault="002033DA" w:rsidP="002033DA">
      <w:pPr>
        <w:rPr>
          <w:b/>
          <w:bCs/>
          <w:color w:val="000000"/>
          <w:sz w:val="20"/>
          <w:szCs w:val="20"/>
        </w:rPr>
      </w:pPr>
      <w:r w:rsidRPr="00C7656B">
        <w:rPr>
          <w:b/>
          <w:bCs/>
          <w:color w:val="000000"/>
          <w:sz w:val="20"/>
          <w:szCs w:val="20"/>
        </w:rPr>
        <w:t xml:space="preserve">г. Тула                                                                                                             </w:t>
      </w:r>
      <w:r w:rsidR="004064A2">
        <w:rPr>
          <w:b/>
          <w:bCs/>
          <w:color w:val="000000"/>
          <w:sz w:val="20"/>
          <w:szCs w:val="20"/>
        </w:rPr>
        <w:t xml:space="preserve">             </w:t>
      </w:r>
      <w:r w:rsidRPr="00C7656B">
        <w:rPr>
          <w:b/>
          <w:bCs/>
          <w:color w:val="000000"/>
          <w:sz w:val="20"/>
          <w:szCs w:val="20"/>
        </w:rPr>
        <w:t xml:space="preserve">  «___»____________201</w:t>
      </w:r>
      <w:r w:rsidR="004064A2">
        <w:rPr>
          <w:b/>
          <w:bCs/>
          <w:color w:val="000000"/>
          <w:sz w:val="20"/>
          <w:szCs w:val="20"/>
        </w:rPr>
        <w:t>6</w:t>
      </w:r>
      <w:r w:rsidRPr="00C7656B">
        <w:rPr>
          <w:b/>
          <w:bCs/>
          <w:color w:val="000000"/>
          <w:sz w:val="20"/>
          <w:szCs w:val="20"/>
        </w:rPr>
        <w:t xml:space="preserve"> г.   </w:t>
      </w:r>
    </w:p>
    <w:p w:rsidR="002033DA" w:rsidRPr="00C7656B" w:rsidRDefault="002033DA" w:rsidP="002033DA">
      <w:pPr>
        <w:ind w:firstLine="567"/>
        <w:rPr>
          <w:sz w:val="20"/>
          <w:szCs w:val="20"/>
        </w:rPr>
      </w:pPr>
    </w:p>
    <w:p w:rsidR="002033DA" w:rsidRPr="00C7656B" w:rsidRDefault="002033DA" w:rsidP="002033DA">
      <w:pPr>
        <w:ind w:firstLine="567"/>
        <w:rPr>
          <w:sz w:val="20"/>
          <w:szCs w:val="20"/>
        </w:rPr>
      </w:pPr>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w:t>
      </w:r>
      <w:r w:rsidR="00094B95">
        <w:rPr>
          <w:sz w:val="20"/>
          <w:szCs w:val="20"/>
        </w:rPr>
        <w:t xml:space="preserve"> </w:t>
      </w:r>
      <w:r w:rsidRPr="00C7656B">
        <w:rPr>
          <w:sz w:val="20"/>
          <w:szCs w:val="20"/>
        </w:rPr>
        <w:t>года №___</w:t>
      </w:r>
      <w:r w:rsidR="00597B68">
        <w:rPr>
          <w:sz w:val="20"/>
          <w:szCs w:val="20"/>
        </w:rPr>
        <w:t>, реестровый номер торгов ________</w:t>
      </w:r>
      <w:r w:rsidRPr="00C7656B">
        <w:rPr>
          <w:sz w:val="20"/>
          <w:szCs w:val="20"/>
        </w:rPr>
        <w:t>),  заключили настоящий договор (далее - договор) о следующем:</w:t>
      </w:r>
    </w:p>
    <w:p w:rsidR="002033DA" w:rsidRPr="00C7656B" w:rsidRDefault="002033DA" w:rsidP="002033DA">
      <w:pPr>
        <w:ind w:firstLine="567"/>
        <w:contextualSpacing/>
        <w:rPr>
          <w:sz w:val="20"/>
          <w:szCs w:val="20"/>
        </w:rPr>
      </w:pPr>
    </w:p>
    <w:p w:rsidR="002033DA" w:rsidRPr="00C7656B" w:rsidRDefault="002033DA" w:rsidP="002033DA">
      <w:pPr>
        <w:ind w:firstLine="720"/>
        <w:jc w:val="center"/>
        <w:rPr>
          <w:b/>
          <w:sz w:val="20"/>
          <w:szCs w:val="20"/>
        </w:rPr>
      </w:pPr>
      <w:r w:rsidRPr="00C7656B">
        <w:rPr>
          <w:b/>
          <w:sz w:val="20"/>
          <w:szCs w:val="20"/>
        </w:rPr>
        <w:t>1.ПРЕДМЕТ ДОГОВОРА</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sidR="00383149">
        <w:rPr>
          <w:sz w:val="20"/>
          <w:szCs w:val="20"/>
        </w:rPr>
        <w:t>крыши</w:t>
      </w:r>
      <w:r w:rsidRPr="00C7656B">
        <w:rPr>
          <w:sz w:val="20"/>
          <w:szCs w:val="20"/>
        </w:rPr>
        <w:t xml:space="preserve"> многоквартирных жилых дом</w:t>
      </w:r>
      <w:r w:rsidR="00564E13">
        <w:rPr>
          <w:sz w:val="20"/>
          <w:szCs w:val="20"/>
        </w:rPr>
        <w:t>ов</w:t>
      </w:r>
      <w:r w:rsidR="00383149">
        <w:rPr>
          <w:sz w:val="20"/>
          <w:szCs w:val="20"/>
        </w:rPr>
        <w:t>, расположенных по адресам:</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w:t>
      </w:r>
      <w:r w:rsidR="00383149">
        <w:rPr>
          <w:sz w:val="20"/>
          <w:szCs w:val="20"/>
        </w:rPr>
        <w:t>емой частью настоящего Договора.</w:t>
      </w:r>
    </w:p>
    <w:p w:rsidR="002033DA" w:rsidRPr="00C7656B" w:rsidRDefault="002033DA" w:rsidP="002033DA">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033DA" w:rsidRPr="00C7656B" w:rsidRDefault="002033DA" w:rsidP="002033DA">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2033DA" w:rsidRPr="00C7656B" w:rsidRDefault="002033DA" w:rsidP="002033DA">
      <w:pPr>
        <w:ind w:firstLine="720"/>
        <w:contextualSpacing/>
        <w:rPr>
          <w:rFonts w:eastAsia="Calibri"/>
          <w:b/>
          <w:color w:val="000000"/>
          <w:sz w:val="20"/>
          <w:szCs w:val="20"/>
        </w:rPr>
      </w:pPr>
    </w:p>
    <w:p w:rsidR="002033DA" w:rsidRPr="00C7656B" w:rsidRDefault="002033DA" w:rsidP="002033DA">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2033DA" w:rsidRPr="00C7656B" w:rsidRDefault="002033DA" w:rsidP="002033DA">
      <w:pPr>
        <w:pStyle w:val="ab"/>
        <w:tabs>
          <w:tab w:val="left" w:pos="2127"/>
        </w:tabs>
        <w:spacing w:after="0"/>
        <w:ind w:left="0"/>
        <w:jc w:val="center"/>
        <w:rPr>
          <w:rFonts w:eastAsia="Calibri"/>
          <w:b/>
          <w:color w:val="000000"/>
          <w:sz w:val="20"/>
          <w:szCs w:val="20"/>
        </w:rPr>
      </w:pPr>
    </w:p>
    <w:p w:rsidR="002033DA" w:rsidRPr="00C7656B" w:rsidRDefault="002033DA" w:rsidP="002033DA">
      <w:pPr>
        <w:ind w:firstLine="720"/>
        <w:contextualSpacing/>
        <w:rPr>
          <w:sz w:val="20"/>
          <w:szCs w:val="20"/>
        </w:rPr>
      </w:pPr>
      <w:r w:rsidRPr="00C7656B">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033DA" w:rsidRPr="00C7656B" w:rsidRDefault="002033DA" w:rsidP="002033DA">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033DA" w:rsidRPr="00C7656B" w:rsidTr="00324F8B">
        <w:tc>
          <w:tcPr>
            <w:tcW w:w="3827" w:type="dxa"/>
          </w:tcPr>
          <w:p w:rsidR="002033DA" w:rsidRPr="00C7656B" w:rsidRDefault="002033DA" w:rsidP="002033DA">
            <w:pPr>
              <w:jc w:val="center"/>
              <w:rPr>
                <w:sz w:val="20"/>
                <w:szCs w:val="20"/>
              </w:rPr>
            </w:pPr>
            <w:r w:rsidRPr="00C7656B">
              <w:rPr>
                <w:sz w:val="20"/>
                <w:szCs w:val="20"/>
              </w:rPr>
              <w:t>Адрес МКД</w:t>
            </w:r>
          </w:p>
        </w:tc>
        <w:tc>
          <w:tcPr>
            <w:tcW w:w="2410" w:type="dxa"/>
          </w:tcPr>
          <w:p w:rsidR="002033DA" w:rsidRPr="00C7656B" w:rsidRDefault="002033DA" w:rsidP="002033DA">
            <w:pPr>
              <w:jc w:val="center"/>
              <w:rPr>
                <w:sz w:val="20"/>
                <w:szCs w:val="20"/>
              </w:rPr>
            </w:pPr>
            <w:r w:rsidRPr="00C7656B">
              <w:rPr>
                <w:sz w:val="20"/>
                <w:szCs w:val="20"/>
              </w:rPr>
              <w:t>Вид работ</w:t>
            </w:r>
          </w:p>
        </w:tc>
        <w:tc>
          <w:tcPr>
            <w:tcW w:w="2835" w:type="dxa"/>
          </w:tcPr>
          <w:p w:rsidR="002033DA" w:rsidRPr="00C7656B" w:rsidRDefault="002033DA" w:rsidP="002033DA">
            <w:pPr>
              <w:jc w:val="center"/>
              <w:rPr>
                <w:sz w:val="20"/>
                <w:szCs w:val="20"/>
              </w:rPr>
            </w:pPr>
            <w:r w:rsidRPr="00C7656B">
              <w:rPr>
                <w:sz w:val="20"/>
                <w:szCs w:val="20"/>
              </w:rPr>
              <w:t>Стоимость, руб.</w:t>
            </w: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bl>
    <w:p w:rsidR="002033DA" w:rsidRDefault="002033DA" w:rsidP="002033DA">
      <w:pPr>
        <w:ind w:firstLine="720"/>
        <w:contextualSpacing/>
        <w:rPr>
          <w:sz w:val="20"/>
          <w:szCs w:val="20"/>
        </w:rPr>
      </w:pPr>
      <w:r w:rsidRPr="00C7656B">
        <w:rPr>
          <w:sz w:val="20"/>
          <w:szCs w:val="20"/>
        </w:rPr>
        <w:t>2.2. С</w:t>
      </w:r>
      <w:r w:rsidR="00383149">
        <w:rPr>
          <w:sz w:val="20"/>
          <w:szCs w:val="20"/>
        </w:rPr>
        <w:t xml:space="preserve">тоимость работ включает в себя </w:t>
      </w:r>
      <w:r w:rsidRPr="00C7656B">
        <w:rPr>
          <w:sz w:val="20"/>
          <w:szCs w:val="20"/>
        </w:rPr>
        <w:t xml:space="preserve">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924B4E" w:rsidRPr="00F171FA" w:rsidRDefault="00924B4E" w:rsidP="00924B4E">
      <w:pPr>
        <w:spacing w:after="0"/>
        <w:ind w:firstLine="708"/>
        <w:rPr>
          <w:color w:val="FF0000"/>
          <w:sz w:val="20"/>
          <w:szCs w:val="20"/>
        </w:rPr>
      </w:pPr>
      <w:r w:rsidRPr="00F171FA">
        <w:rPr>
          <w:sz w:val="20"/>
          <w:szCs w:val="20"/>
        </w:rPr>
        <w:t xml:space="preserve">2.3. Заказчик выплачивает Подрядчику авансовый платеж в размере </w:t>
      </w:r>
      <w:r>
        <w:rPr>
          <w:sz w:val="20"/>
          <w:szCs w:val="20"/>
        </w:rPr>
        <w:t>15</w:t>
      </w:r>
      <w:r w:rsidRPr="00F171FA">
        <w:rPr>
          <w:sz w:val="20"/>
          <w:szCs w:val="20"/>
        </w:rPr>
        <w:t xml:space="preserve">% от стоимости, указанной в пункте 2.1. настоящего Договора, в сумме __________ рублей (__________), в том числе НДС в сумме ________ рублей ___ копеек (__________________). Авансовый платеж выплачивается в течение 15 (пятнадцати) банковских дней  с даты подписания настоящего Договора.  </w:t>
      </w:r>
    </w:p>
    <w:p w:rsidR="002033DA" w:rsidRDefault="002033DA" w:rsidP="002033DA">
      <w:pPr>
        <w:ind w:firstLine="709"/>
        <w:contextualSpacing/>
        <w:rPr>
          <w:color w:val="000000"/>
          <w:sz w:val="20"/>
          <w:szCs w:val="20"/>
        </w:rPr>
      </w:pPr>
      <w:r w:rsidRPr="00C7656B">
        <w:rPr>
          <w:spacing w:val="-8"/>
          <w:sz w:val="20"/>
          <w:szCs w:val="20"/>
        </w:rPr>
        <w:t>2.</w:t>
      </w:r>
      <w:r w:rsidR="00924B4E">
        <w:rPr>
          <w:spacing w:val="-8"/>
          <w:sz w:val="20"/>
          <w:szCs w:val="20"/>
        </w:rPr>
        <w:t>4</w:t>
      </w:r>
      <w:r w:rsidRPr="00C7656B">
        <w:rPr>
          <w:spacing w:val="-8"/>
          <w:sz w:val="20"/>
          <w:szCs w:val="20"/>
        </w:rPr>
        <w:t xml:space="preserve">. </w:t>
      </w:r>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327130" w:rsidRPr="0007479C" w:rsidRDefault="00327130" w:rsidP="00327130">
      <w:pPr>
        <w:spacing w:after="0"/>
        <w:ind w:firstLine="709"/>
        <w:contextualSpacing/>
        <w:rPr>
          <w:color w:val="000000"/>
          <w:sz w:val="20"/>
          <w:szCs w:val="20"/>
        </w:rPr>
      </w:pPr>
      <w:r w:rsidRPr="0007479C">
        <w:rPr>
          <w:sz w:val="20"/>
          <w:szCs w:val="20"/>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w:t>
      </w:r>
      <w:r w:rsidRPr="0007479C">
        <w:rPr>
          <w:sz w:val="20"/>
          <w:szCs w:val="20"/>
        </w:rPr>
        <w:lastRenderedPageBreak/>
        <w:t>пунктом 2.1 договора, уменьшается на указанную согласованную сумму при окончательном расчете между сторонами в соответствии с пунктом 2.</w:t>
      </w:r>
      <w:r w:rsidR="00924B4E">
        <w:rPr>
          <w:sz w:val="20"/>
          <w:szCs w:val="20"/>
        </w:rPr>
        <w:t>8</w:t>
      </w:r>
      <w:r w:rsidRPr="0007479C">
        <w:rPr>
          <w:sz w:val="20"/>
          <w:szCs w:val="20"/>
        </w:rPr>
        <w:t xml:space="preserve"> договора.</w:t>
      </w:r>
    </w:p>
    <w:p w:rsidR="002033DA" w:rsidRPr="00C7656B" w:rsidRDefault="002033DA" w:rsidP="002033DA">
      <w:pPr>
        <w:ind w:firstLine="720"/>
        <w:contextualSpacing/>
        <w:rPr>
          <w:sz w:val="20"/>
          <w:szCs w:val="20"/>
        </w:rPr>
      </w:pPr>
      <w:r w:rsidRPr="00C7656B">
        <w:rPr>
          <w:color w:val="000000"/>
          <w:sz w:val="20"/>
          <w:szCs w:val="20"/>
        </w:rPr>
        <w:t>2.</w:t>
      </w:r>
      <w:r w:rsidR="00924B4E">
        <w:rPr>
          <w:color w:val="000000"/>
          <w:sz w:val="20"/>
          <w:szCs w:val="20"/>
        </w:rPr>
        <w:t>5</w:t>
      </w:r>
      <w:r w:rsidRPr="00C7656B">
        <w:rPr>
          <w:color w:val="000000"/>
          <w:sz w:val="20"/>
          <w:szCs w:val="20"/>
        </w:rPr>
        <w:t xml:space="preserve">. Оплата выполненных и принятых работ производится Заказчиком в течение 30 </w:t>
      </w:r>
      <w:r w:rsidR="00C7607C">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настоящего Договора,</w:t>
      </w:r>
      <w:r w:rsidRPr="00C7656B">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033DA" w:rsidRPr="00C7656B" w:rsidRDefault="002033DA" w:rsidP="002033DA">
      <w:pPr>
        <w:ind w:firstLine="709"/>
        <w:contextualSpacing/>
        <w:rPr>
          <w:sz w:val="20"/>
          <w:szCs w:val="20"/>
        </w:rPr>
      </w:pPr>
      <w:r w:rsidRPr="00C7656B">
        <w:rPr>
          <w:sz w:val="20"/>
          <w:szCs w:val="20"/>
        </w:rPr>
        <w:t>2.</w:t>
      </w:r>
      <w:r w:rsidR="00924B4E">
        <w:rPr>
          <w:sz w:val="20"/>
          <w:szCs w:val="20"/>
        </w:rPr>
        <w:t>6</w:t>
      </w:r>
      <w:r w:rsidRPr="00C7656B">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033DA" w:rsidRPr="00C7656B" w:rsidRDefault="002033DA" w:rsidP="002033DA">
      <w:pPr>
        <w:ind w:firstLine="709"/>
        <w:contextualSpacing/>
        <w:rPr>
          <w:sz w:val="20"/>
          <w:szCs w:val="20"/>
        </w:rPr>
      </w:pPr>
      <w:r w:rsidRPr="00C7656B">
        <w:rPr>
          <w:sz w:val="20"/>
          <w:szCs w:val="20"/>
        </w:rPr>
        <w:t>2.</w:t>
      </w:r>
      <w:r w:rsidR="00924B4E">
        <w:rPr>
          <w:sz w:val="20"/>
          <w:szCs w:val="20"/>
        </w:rPr>
        <w:t>7</w:t>
      </w:r>
      <w:r w:rsidRPr="00C7656B">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033DA" w:rsidRPr="00C7656B" w:rsidRDefault="002033DA" w:rsidP="002033DA">
      <w:pPr>
        <w:ind w:firstLine="709"/>
        <w:contextualSpacing/>
        <w:rPr>
          <w:sz w:val="20"/>
          <w:szCs w:val="20"/>
        </w:rPr>
      </w:pPr>
      <w:r w:rsidRPr="00C7656B">
        <w:rPr>
          <w:sz w:val="20"/>
          <w:szCs w:val="20"/>
        </w:rPr>
        <w:t>2.</w:t>
      </w:r>
      <w:r w:rsidR="00924B4E">
        <w:rPr>
          <w:sz w:val="20"/>
          <w:szCs w:val="20"/>
        </w:rPr>
        <w:t>8</w:t>
      </w:r>
      <w:r w:rsidRPr="00C7656B">
        <w:rPr>
          <w:sz w:val="20"/>
          <w:szCs w:val="20"/>
        </w:rPr>
        <w:t>.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C7656B">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ind w:right="23" w:firstLine="709"/>
        <w:contextualSpacing/>
        <w:rPr>
          <w:sz w:val="20"/>
          <w:szCs w:val="20"/>
        </w:rPr>
      </w:pPr>
      <w:r w:rsidRPr="00C7656B">
        <w:rPr>
          <w:sz w:val="20"/>
          <w:szCs w:val="20"/>
        </w:rPr>
        <w:t>2.</w:t>
      </w:r>
      <w:r w:rsidR="00924B4E">
        <w:rPr>
          <w:sz w:val="20"/>
          <w:szCs w:val="20"/>
        </w:rPr>
        <w:t>9</w:t>
      </w:r>
      <w:r w:rsidRPr="00C7656B">
        <w:rPr>
          <w:sz w:val="20"/>
          <w:szCs w:val="20"/>
        </w:rPr>
        <w:t xml:space="preserve">.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033DA" w:rsidRPr="00C7656B" w:rsidRDefault="002033DA" w:rsidP="002033DA">
      <w:pPr>
        <w:tabs>
          <w:tab w:val="left" w:pos="709"/>
        </w:tabs>
        <w:ind w:firstLine="709"/>
        <w:rPr>
          <w:color w:val="000000"/>
          <w:sz w:val="20"/>
          <w:szCs w:val="20"/>
        </w:rPr>
      </w:pPr>
    </w:p>
    <w:p w:rsidR="002033DA" w:rsidRPr="00C7656B" w:rsidRDefault="002033DA" w:rsidP="00FC02E3">
      <w:pPr>
        <w:numPr>
          <w:ilvl w:val="0"/>
          <w:numId w:val="9"/>
        </w:numPr>
        <w:suppressAutoHyphens w:val="0"/>
        <w:spacing w:after="0"/>
        <w:jc w:val="center"/>
        <w:rPr>
          <w:b/>
          <w:sz w:val="20"/>
          <w:szCs w:val="20"/>
        </w:rPr>
      </w:pPr>
      <w:r w:rsidRPr="00C7656B">
        <w:rPr>
          <w:b/>
          <w:sz w:val="20"/>
          <w:szCs w:val="20"/>
        </w:rPr>
        <w:t>СРОКИ ВЫПОЛНЕНИЯ РАБОТ</w:t>
      </w:r>
    </w:p>
    <w:p w:rsidR="002033DA" w:rsidRPr="00C7656B" w:rsidRDefault="002033DA" w:rsidP="002033DA">
      <w:pPr>
        <w:spacing w:after="0"/>
        <w:jc w:val="center"/>
        <w:rPr>
          <w:b/>
          <w:sz w:val="20"/>
          <w:szCs w:val="20"/>
        </w:rPr>
      </w:pPr>
    </w:p>
    <w:p w:rsidR="002033DA" w:rsidRPr="00C7656B" w:rsidRDefault="002033DA" w:rsidP="002033DA">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2033DA" w:rsidRPr="00C7656B" w:rsidRDefault="002033DA" w:rsidP="002033DA">
      <w:pPr>
        <w:ind w:firstLine="720"/>
        <w:contextualSpacing/>
        <w:rPr>
          <w:sz w:val="20"/>
          <w:szCs w:val="20"/>
        </w:rPr>
      </w:pPr>
      <w:r w:rsidRPr="00C7656B">
        <w:rPr>
          <w:sz w:val="20"/>
          <w:szCs w:val="20"/>
        </w:rPr>
        <w:t>- начало работ – с момента заключения настоящего договора.</w:t>
      </w:r>
    </w:p>
    <w:p w:rsidR="002033DA" w:rsidRPr="00C7656B" w:rsidRDefault="002033DA" w:rsidP="002033DA">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2033DA" w:rsidRPr="00C7656B" w:rsidRDefault="002033DA" w:rsidP="002033DA">
      <w:pPr>
        <w:widowControl w:val="0"/>
        <w:autoSpaceDE w:val="0"/>
        <w:autoSpaceDN w:val="0"/>
        <w:adjustRightInd w:val="0"/>
        <w:ind w:firstLine="720"/>
        <w:contextualSpacing/>
        <w:rPr>
          <w:sz w:val="20"/>
          <w:szCs w:val="20"/>
        </w:rPr>
      </w:pPr>
      <w:r w:rsidRPr="00C7656B">
        <w:rPr>
          <w:rFonts w:eastAsia="Calibri"/>
          <w:sz w:val="20"/>
          <w:szCs w:val="20"/>
        </w:rPr>
        <w:t xml:space="preserve">3.2. 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033DA" w:rsidRPr="00C7656B" w:rsidRDefault="002033DA" w:rsidP="002033DA">
      <w:pPr>
        <w:ind w:right="23" w:firstLine="720"/>
        <w:contextualSpacing/>
        <w:rPr>
          <w:color w:val="000000"/>
          <w:sz w:val="20"/>
          <w:szCs w:val="20"/>
        </w:rPr>
      </w:pPr>
      <w:r w:rsidRPr="00C7656B">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033DA" w:rsidRPr="00C7656B" w:rsidRDefault="002033DA" w:rsidP="002033DA">
      <w:pPr>
        <w:ind w:right="23" w:firstLine="720"/>
        <w:contextualSpacing/>
        <w:rPr>
          <w:sz w:val="20"/>
          <w:szCs w:val="20"/>
        </w:rPr>
      </w:pPr>
    </w:p>
    <w:p w:rsidR="002033DA" w:rsidRPr="00C7656B" w:rsidRDefault="002033DA" w:rsidP="00FC02E3">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2033DA" w:rsidRPr="00C7656B" w:rsidRDefault="002033DA" w:rsidP="002033DA">
      <w:pPr>
        <w:pStyle w:val="ConsNormal"/>
        <w:ind w:left="1290" w:right="0" w:firstLine="0"/>
        <w:jc w:val="center"/>
        <w:rPr>
          <w:rFonts w:ascii="Times New Roman" w:hAnsi="Times New Roman"/>
          <w:b/>
        </w:rPr>
      </w:pPr>
    </w:p>
    <w:p w:rsidR="002033DA" w:rsidRPr="00C7656B" w:rsidRDefault="002033DA" w:rsidP="002033DA">
      <w:pPr>
        <w:pStyle w:val="ConsPlusNormal"/>
        <w:jc w:val="both"/>
        <w:rPr>
          <w:rFonts w:ascii="Times New Roman" w:hAnsi="Times New Roman"/>
          <w:b/>
        </w:rPr>
      </w:pPr>
      <w:r w:rsidRPr="00C7656B">
        <w:rPr>
          <w:rFonts w:ascii="Times New Roman" w:hAnsi="Times New Roman"/>
          <w:b/>
        </w:rPr>
        <w:t>4.1. Подрядчик обязуется:</w:t>
      </w:r>
    </w:p>
    <w:p w:rsidR="002033DA" w:rsidRPr="00C7656B" w:rsidRDefault="002033DA" w:rsidP="002033DA">
      <w:pPr>
        <w:pStyle w:val="afffff2"/>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033DA" w:rsidRPr="00C7656B" w:rsidRDefault="002033DA" w:rsidP="002033DA">
      <w:pPr>
        <w:ind w:firstLine="720"/>
        <w:rPr>
          <w:sz w:val="20"/>
          <w:szCs w:val="20"/>
        </w:rPr>
      </w:pPr>
      <w:r w:rsidRPr="00C7656B">
        <w:rPr>
          <w:color w:val="000000"/>
          <w:sz w:val="20"/>
          <w:szCs w:val="20"/>
        </w:rPr>
        <w:t xml:space="preserve">4.1.2. </w:t>
      </w:r>
      <w:r w:rsidRPr="00C7656B">
        <w:rPr>
          <w:sz w:val="20"/>
          <w:szCs w:val="20"/>
        </w:rPr>
        <w:t xml:space="preserve">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w:t>
      </w:r>
      <w:r w:rsidRPr="00C7656B">
        <w:rPr>
          <w:sz w:val="20"/>
          <w:szCs w:val="20"/>
        </w:rPr>
        <w:lastRenderedPageBreak/>
        <w:t>действующим государственным стандартам; осуществить их доставку, приемку, разгрузку и складирование на объекте.</w:t>
      </w:r>
    </w:p>
    <w:p w:rsidR="002033DA" w:rsidRPr="00C7656B" w:rsidRDefault="002033DA" w:rsidP="002033DA">
      <w:pPr>
        <w:ind w:firstLine="720"/>
        <w:rPr>
          <w:sz w:val="20"/>
          <w:szCs w:val="20"/>
        </w:rPr>
      </w:pPr>
      <w:r w:rsidRPr="00C7656B">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033DA" w:rsidRPr="00C7656B" w:rsidRDefault="002033DA" w:rsidP="002033DA">
      <w:pPr>
        <w:ind w:firstLine="720"/>
        <w:rPr>
          <w:sz w:val="20"/>
          <w:szCs w:val="20"/>
        </w:rPr>
      </w:pPr>
      <w:r w:rsidRPr="00C7656B">
        <w:rPr>
          <w:color w:val="000000"/>
          <w:sz w:val="20"/>
          <w:szCs w:val="20"/>
        </w:rPr>
        <w:t>4.1.4. О</w:t>
      </w:r>
      <w:r w:rsidRPr="00C7656B">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C7656B">
        <w:rPr>
          <w:color w:val="000000"/>
          <w:sz w:val="20"/>
          <w:szCs w:val="20"/>
        </w:rPr>
        <w:t>зеленых насаждений и земли</w:t>
      </w:r>
      <w:r w:rsidRPr="00C7656B">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033DA" w:rsidRPr="00C7656B" w:rsidRDefault="002033DA" w:rsidP="002033DA">
      <w:pPr>
        <w:spacing w:after="0"/>
        <w:ind w:firstLine="720"/>
        <w:rPr>
          <w:sz w:val="20"/>
          <w:szCs w:val="20"/>
        </w:rPr>
      </w:pPr>
      <w:r w:rsidRPr="00C7656B">
        <w:rPr>
          <w:sz w:val="20"/>
          <w:szCs w:val="20"/>
        </w:rPr>
        <w:t>4.1.5. Обеспечить соблюдение требований, предусмотренных:</w:t>
      </w:r>
    </w:p>
    <w:p w:rsidR="002033DA" w:rsidRPr="00C7656B" w:rsidRDefault="002033DA" w:rsidP="002033DA">
      <w:pPr>
        <w:spacing w:after="0"/>
        <w:ind w:firstLine="720"/>
        <w:rPr>
          <w:rFonts w:eastAsia="Calibri"/>
          <w:sz w:val="20"/>
          <w:szCs w:val="20"/>
        </w:rPr>
      </w:pPr>
      <w:r w:rsidRPr="00C7656B">
        <w:rPr>
          <w:rFonts w:eastAsia="Calibri"/>
          <w:sz w:val="20"/>
          <w:szCs w:val="20"/>
        </w:rPr>
        <w:t>- Градостроительным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Гражданским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xml:space="preserve">- Федеральным законом от 30.12.2009 № 384-ФЗ «Технический регламент о безопасности зданий и сооружений»; </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22.07.2008 № 123-ФЗ «Технический регламент о требованиях пожарной безопасности»;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24.11.1995 № 181-ФЗ «О социальной защите инвалидов в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26.06.2008 № 102-ФЗ «Об обеспечении единства измерений»</w:t>
      </w:r>
    </w:p>
    <w:p w:rsidR="002033DA" w:rsidRPr="00C7656B" w:rsidRDefault="002033DA" w:rsidP="002033DA">
      <w:pPr>
        <w:spacing w:after="0"/>
        <w:ind w:firstLine="720"/>
        <w:rPr>
          <w:rFonts w:eastAsia="Calibri"/>
          <w:sz w:val="20"/>
          <w:szCs w:val="20"/>
        </w:rPr>
      </w:pPr>
      <w:r w:rsidRPr="00C7656B">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033DA" w:rsidRPr="00C7656B" w:rsidRDefault="002033DA" w:rsidP="002033DA">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033DA" w:rsidRPr="00C7656B" w:rsidRDefault="002033DA" w:rsidP="002033DA">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033DA" w:rsidRPr="00C7656B" w:rsidRDefault="002033DA" w:rsidP="002033DA">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r w:rsidRPr="00C7656B">
        <w:rPr>
          <w:sz w:val="20"/>
          <w:szCs w:val="20"/>
          <w:lang w:val="en-US"/>
        </w:rPr>
        <w:t>kapremont</w:t>
      </w:r>
      <w:r w:rsidRPr="00C7656B">
        <w:rPr>
          <w:sz w:val="20"/>
          <w:szCs w:val="20"/>
        </w:rPr>
        <w:t>71.</w:t>
      </w:r>
      <w:r w:rsidRPr="00C7656B">
        <w:rPr>
          <w:sz w:val="20"/>
          <w:szCs w:val="20"/>
          <w:lang w:val="en-US"/>
        </w:rPr>
        <w:t>ru</w:t>
      </w:r>
      <w:r w:rsidRPr="00C7656B">
        <w:rPr>
          <w:sz w:val="20"/>
          <w:szCs w:val="20"/>
        </w:rPr>
        <w:t>, по форме, являющейся приложением № 5 к настоящему Договору.</w:t>
      </w:r>
    </w:p>
    <w:p w:rsidR="002033DA" w:rsidRPr="00C7656B" w:rsidRDefault="002033DA" w:rsidP="002033DA">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033DA" w:rsidRPr="00C7656B" w:rsidRDefault="002033DA" w:rsidP="002033DA">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2033DA" w:rsidRPr="00C7656B" w:rsidRDefault="002033DA" w:rsidP="002033DA">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033DA" w:rsidRPr="00C7656B" w:rsidRDefault="002033DA" w:rsidP="002033DA">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033DA" w:rsidRPr="00C7656B" w:rsidRDefault="002033DA" w:rsidP="002033DA">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033DA" w:rsidRPr="00C7656B" w:rsidRDefault="002033DA" w:rsidP="002033DA">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033DA" w:rsidRPr="00C7656B" w:rsidRDefault="002033DA" w:rsidP="002033DA">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033DA" w:rsidRPr="00C7656B" w:rsidRDefault="002033DA" w:rsidP="002033DA">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2033DA" w:rsidRPr="00C7656B" w:rsidRDefault="002033DA" w:rsidP="002033DA">
      <w:pPr>
        <w:spacing w:after="0"/>
        <w:ind w:firstLine="709"/>
        <w:contextualSpacing/>
        <w:rPr>
          <w:sz w:val="20"/>
          <w:szCs w:val="20"/>
        </w:rPr>
      </w:pPr>
      <w:r w:rsidRPr="00C7656B">
        <w:rPr>
          <w:sz w:val="20"/>
          <w:szCs w:val="20"/>
        </w:rPr>
        <w:lastRenderedPageBreak/>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033DA" w:rsidRPr="00C7656B" w:rsidRDefault="002033DA" w:rsidP="002033DA">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033DA" w:rsidRPr="00C7656B" w:rsidRDefault="002033DA" w:rsidP="002033DA">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033DA" w:rsidRPr="00C7656B" w:rsidRDefault="002033DA" w:rsidP="002033DA">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033DA" w:rsidRPr="00C7656B" w:rsidRDefault="002033DA" w:rsidP="002033DA">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033DA" w:rsidRPr="00C7656B" w:rsidRDefault="002033DA" w:rsidP="002033DA">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033DA" w:rsidRPr="00C7656B" w:rsidRDefault="002033DA" w:rsidP="002033DA">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033DA" w:rsidRPr="00C7656B" w:rsidRDefault="002033DA" w:rsidP="002033DA">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30" w:name="OLE_LINK63"/>
      <w:bookmarkStart w:id="131"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033DA" w:rsidRPr="00C7656B" w:rsidRDefault="002033DA" w:rsidP="002033DA">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30"/>
    <w:bookmarkEnd w:id="131"/>
    <w:p w:rsidR="002033DA" w:rsidRPr="00C7656B" w:rsidRDefault="002033DA" w:rsidP="002033DA">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033DA" w:rsidRPr="00C7656B" w:rsidRDefault="002033DA" w:rsidP="002033DA">
      <w:pPr>
        <w:spacing w:after="0"/>
        <w:ind w:firstLine="720"/>
        <w:contextualSpacing/>
        <w:rPr>
          <w:spacing w:val="2"/>
          <w:sz w:val="20"/>
          <w:szCs w:val="20"/>
        </w:rPr>
      </w:pPr>
      <w:r w:rsidRPr="00C7656B">
        <w:rPr>
          <w:spacing w:val="2"/>
          <w:sz w:val="20"/>
          <w:szCs w:val="20"/>
        </w:rPr>
        <w:t>4.1.24. Выполнить иные обязанности, предусмотренные настоящим Договором и действующим законодательством Российской Федерации.</w:t>
      </w:r>
    </w:p>
    <w:p w:rsidR="002033DA" w:rsidRPr="00C7656B" w:rsidRDefault="002033DA" w:rsidP="002033DA">
      <w:pPr>
        <w:spacing w:after="0"/>
        <w:ind w:right="23" w:firstLine="720"/>
        <w:contextualSpacing/>
        <w:rPr>
          <w:sz w:val="20"/>
          <w:szCs w:val="20"/>
        </w:rPr>
      </w:pPr>
      <w:r w:rsidRPr="00C7656B">
        <w:rPr>
          <w:sz w:val="20"/>
          <w:szCs w:val="20"/>
        </w:rPr>
        <w:t>4.1.25. Подрядчик подтверждает что:</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033DA" w:rsidRPr="00C7656B" w:rsidRDefault="002033DA" w:rsidP="002033DA">
      <w:pPr>
        <w:spacing w:after="0"/>
        <w:ind w:right="23" w:firstLine="720"/>
        <w:contextualSpacing/>
        <w:rPr>
          <w:sz w:val="20"/>
          <w:szCs w:val="20"/>
        </w:rPr>
      </w:pPr>
      <w:r w:rsidRPr="00C7656B">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033DA" w:rsidRPr="00C7656B" w:rsidRDefault="002033DA" w:rsidP="002033DA">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033DA" w:rsidRPr="00C7656B" w:rsidRDefault="002033DA" w:rsidP="002033DA">
      <w:pPr>
        <w:spacing w:after="0"/>
        <w:ind w:firstLine="720"/>
        <w:rPr>
          <w:color w:val="000000"/>
          <w:sz w:val="20"/>
          <w:szCs w:val="20"/>
        </w:rPr>
      </w:pPr>
      <w:r w:rsidRPr="00C7656B">
        <w:rPr>
          <w:b/>
          <w:bCs/>
          <w:color w:val="000000"/>
          <w:sz w:val="20"/>
          <w:szCs w:val="20"/>
        </w:rPr>
        <w:t>4.2. Подрядчик имеет право:</w:t>
      </w:r>
    </w:p>
    <w:p w:rsidR="002033DA" w:rsidRPr="00C7656B" w:rsidRDefault="002033DA" w:rsidP="002033DA">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033DA" w:rsidRPr="00C7656B" w:rsidRDefault="002033DA" w:rsidP="002033DA">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xml:space="preserve">, </w:t>
      </w:r>
      <w:r w:rsidRPr="00C7656B">
        <w:rPr>
          <w:sz w:val="20"/>
          <w:szCs w:val="20"/>
        </w:rPr>
        <w:lastRenderedPageBreak/>
        <w:t>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033DA" w:rsidRPr="00C7656B" w:rsidRDefault="002033DA" w:rsidP="002033DA">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033DA" w:rsidRPr="00C7656B" w:rsidRDefault="002033DA" w:rsidP="002033DA">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2033DA" w:rsidRPr="00C7656B" w:rsidRDefault="002033DA" w:rsidP="002033DA">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sz w:val="20"/>
          <w:szCs w:val="20"/>
        </w:rPr>
      </w:pPr>
      <w:r w:rsidRPr="00C7656B">
        <w:rPr>
          <w:b/>
          <w:sz w:val="20"/>
          <w:szCs w:val="20"/>
        </w:rPr>
        <w:t>4.3. Заказчик обязуется:</w:t>
      </w:r>
    </w:p>
    <w:p w:rsidR="002033DA" w:rsidRPr="00C7656B" w:rsidRDefault="002033DA" w:rsidP="002033DA">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2033DA" w:rsidRPr="00C7656B" w:rsidRDefault="002033DA" w:rsidP="002033DA">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033DA" w:rsidRPr="00C7656B" w:rsidRDefault="002033DA" w:rsidP="002033DA">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2033DA" w:rsidRPr="00C7656B" w:rsidRDefault="002033DA" w:rsidP="002033DA">
      <w:pPr>
        <w:spacing w:after="0"/>
        <w:ind w:firstLine="720"/>
        <w:contextualSpacing/>
        <w:rPr>
          <w:sz w:val="20"/>
          <w:szCs w:val="20"/>
        </w:rPr>
      </w:pPr>
      <w:r w:rsidRPr="00C7656B">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bCs/>
          <w:sz w:val="20"/>
          <w:szCs w:val="20"/>
        </w:rPr>
      </w:pPr>
      <w:r w:rsidRPr="00C7656B">
        <w:rPr>
          <w:b/>
          <w:bCs/>
          <w:sz w:val="20"/>
          <w:szCs w:val="20"/>
        </w:rPr>
        <w:t>4.4. Заказчик имеет право:</w:t>
      </w:r>
    </w:p>
    <w:p w:rsidR="002033DA" w:rsidRPr="00C7656B" w:rsidRDefault="002033DA" w:rsidP="002033DA">
      <w:pPr>
        <w:spacing w:after="0"/>
        <w:ind w:firstLine="720"/>
        <w:contextualSpacing/>
        <w:rPr>
          <w:b/>
          <w:bCs/>
          <w:sz w:val="20"/>
          <w:szCs w:val="20"/>
        </w:rPr>
      </w:pPr>
      <w:r w:rsidRPr="00C7656B">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2033DA" w:rsidRPr="00C7656B" w:rsidRDefault="002033DA" w:rsidP="002033DA">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2033DA" w:rsidRPr="00C7656B" w:rsidRDefault="002033DA" w:rsidP="002033DA">
      <w:pPr>
        <w:spacing w:after="0"/>
        <w:ind w:firstLine="709"/>
        <w:contextualSpacing/>
        <w:rPr>
          <w:sz w:val="20"/>
          <w:szCs w:val="20"/>
        </w:rPr>
      </w:pPr>
      <w:r w:rsidRPr="00C7656B">
        <w:rPr>
          <w:sz w:val="20"/>
          <w:szCs w:val="20"/>
        </w:rPr>
        <w:t>- нарушения технологии выполняемых работ;</w:t>
      </w:r>
    </w:p>
    <w:p w:rsidR="002033DA" w:rsidRPr="00C7656B" w:rsidRDefault="002033DA" w:rsidP="002033DA">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2033DA" w:rsidRPr="00C7656B" w:rsidRDefault="002033DA" w:rsidP="002033DA">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2033DA" w:rsidRPr="00C7656B" w:rsidRDefault="002033DA" w:rsidP="002033DA">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2033DA" w:rsidRPr="00C7656B" w:rsidRDefault="002033DA" w:rsidP="002033DA">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033DA" w:rsidRPr="00C7656B" w:rsidRDefault="002033DA" w:rsidP="002033DA">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2033DA" w:rsidRPr="00C7656B" w:rsidRDefault="002033DA" w:rsidP="002033DA">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2033DA" w:rsidRPr="00C7656B" w:rsidRDefault="002033DA" w:rsidP="002033DA">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2033DA" w:rsidRPr="00C7656B" w:rsidRDefault="002033DA" w:rsidP="002033DA">
      <w:pPr>
        <w:spacing w:after="0"/>
        <w:ind w:firstLine="720"/>
        <w:rPr>
          <w:b/>
          <w:bCs/>
          <w:sz w:val="20"/>
          <w:szCs w:val="20"/>
        </w:rPr>
      </w:pPr>
    </w:p>
    <w:p w:rsidR="002033DA" w:rsidRPr="00C7656B" w:rsidRDefault="002033DA" w:rsidP="002033DA">
      <w:pPr>
        <w:jc w:val="center"/>
        <w:rPr>
          <w:b/>
          <w:sz w:val="20"/>
          <w:szCs w:val="20"/>
        </w:rPr>
      </w:pPr>
      <w:r w:rsidRPr="00C7656B">
        <w:rPr>
          <w:b/>
          <w:sz w:val="20"/>
          <w:szCs w:val="20"/>
        </w:rPr>
        <w:t>5. ПОРЯДОК СДАЧИ И ПРИЕМКИ РАБОТ</w:t>
      </w:r>
    </w:p>
    <w:p w:rsidR="002033DA" w:rsidRPr="00C7656B" w:rsidRDefault="002033DA" w:rsidP="002033DA">
      <w:pPr>
        <w:spacing w:after="0"/>
        <w:ind w:firstLine="720"/>
        <w:rPr>
          <w:sz w:val="20"/>
          <w:szCs w:val="20"/>
        </w:rPr>
      </w:pPr>
    </w:p>
    <w:p w:rsidR="002033DA" w:rsidRPr="00C7656B" w:rsidRDefault="002033DA" w:rsidP="002033DA">
      <w:pPr>
        <w:spacing w:after="0"/>
        <w:ind w:firstLine="720"/>
        <w:rPr>
          <w:b/>
          <w:sz w:val="20"/>
          <w:szCs w:val="20"/>
        </w:rPr>
      </w:pPr>
      <w:r w:rsidRPr="00C7656B">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033DA" w:rsidRPr="00C7656B" w:rsidRDefault="002033DA" w:rsidP="002033DA">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2033DA" w:rsidRPr="00C7656B" w:rsidRDefault="002033DA" w:rsidP="002033DA">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2033DA" w:rsidRPr="00C7656B" w:rsidRDefault="002033DA" w:rsidP="002033DA">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033DA" w:rsidRPr="00C7656B" w:rsidRDefault="002033DA" w:rsidP="002033DA">
      <w:pPr>
        <w:spacing w:after="0"/>
        <w:ind w:firstLine="720"/>
        <w:rPr>
          <w:sz w:val="20"/>
          <w:szCs w:val="20"/>
        </w:rPr>
      </w:pPr>
      <w:r w:rsidRPr="00C7656B">
        <w:rPr>
          <w:sz w:val="20"/>
          <w:szCs w:val="20"/>
        </w:rPr>
        <w:t>Сроки и порядок формирования Комиссии утверждаются Заказчиком.</w:t>
      </w:r>
    </w:p>
    <w:p w:rsidR="002033DA" w:rsidRPr="00C7656B" w:rsidRDefault="002033DA" w:rsidP="002033DA">
      <w:pPr>
        <w:spacing w:after="0"/>
        <w:ind w:firstLine="720"/>
        <w:rPr>
          <w:sz w:val="20"/>
          <w:szCs w:val="20"/>
        </w:rPr>
      </w:pPr>
      <w:r w:rsidRPr="00C7656B">
        <w:rPr>
          <w:sz w:val="20"/>
          <w:szCs w:val="20"/>
        </w:rPr>
        <w:t>5.5. В состав Комиссии включаются:</w:t>
      </w:r>
    </w:p>
    <w:p w:rsidR="002033DA" w:rsidRPr="00C7656B" w:rsidRDefault="002033DA" w:rsidP="002033DA">
      <w:pPr>
        <w:spacing w:after="0"/>
        <w:ind w:firstLine="720"/>
        <w:rPr>
          <w:sz w:val="20"/>
          <w:szCs w:val="20"/>
        </w:rPr>
      </w:pPr>
      <w:r w:rsidRPr="00C7656B">
        <w:rPr>
          <w:sz w:val="20"/>
          <w:szCs w:val="20"/>
        </w:rPr>
        <w:t>представители Заказчика;</w:t>
      </w:r>
    </w:p>
    <w:p w:rsidR="002033DA" w:rsidRPr="00C7656B" w:rsidRDefault="002033DA" w:rsidP="002033DA">
      <w:pPr>
        <w:spacing w:after="0"/>
        <w:ind w:firstLine="720"/>
        <w:rPr>
          <w:sz w:val="20"/>
          <w:szCs w:val="20"/>
        </w:rPr>
      </w:pPr>
      <w:r w:rsidRPr="00C7656B">
        <w:rPr>
          <w:sz w:val="20"/>
          <w:szCs w:val="20"/>
        </w:rPr>
        <w:t>представители Подрядчика;</w:t>
      </w:r>
    </w:p>
    <w:p w:rsidR="002033DA" w:rsidRPr="00C7656B" w:rsidRDefault="002033DA" w:rsidP="002033DA">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033DA" w:rsidRPr="00C7656B" w:rsidRDefault="002033DA" w:rsidP="002033DA">
      <w:pPr>
        <w:spacing w:after="0"/>
        <w:ind w:firstLine="720"/>
        <w:rPr>
          <w:sz w:val="20"/>
          <w:szCs w:val="20"/>
        </w:rPr>
      </w:pPr>
      <w:r w:rsidRPr="00C7656B">
        <w:rPr>
          <w:sz w:val="20"/>
          <w:szCs w:val="20"/>
        </w:rPr>
        <w:lastRenderedPageBreak/>
        <w:t>представители органа исполнительной власти Тульской области, осуществляющего региональный государственный жилищный надзор.</w:t>
      </w:r>
    </w:p>
    <w:p w:rsidR="002033DA" w:rsidRPr="00C7656B" w:rsidRDefault="002033DA" w:rsidP="002033DA">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033DA" w:rsidRPr="00C7656B" w:rsidRDefault="002033DA" w:rsidP="002033DA">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033DA" w:rsidRPr="00C7656B" w:rsidRDefault="002033DA" w:rsidP="002033DA">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2033DA" w:rsidRPr="00C7656B" w:rsidRDefault="002033DA" w:rsidP="002033DA">
      <w:pPr>
        <w:spacing w:after="0"/>
        <w:ind w:firstLine="720"/>
        <w:rPr>
          <w:sz w:val="20"/>
          <w:szCs w:val="20"/>
        </w:rPr>
      </w:pPr>
      <w:r w:rsidRPr="00C7656B">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0"/>
          <w:numId w:val="10"/>
        </w:numPr>
        <w:jc w:val="center"/>
        <w:rPr>
          <w:b/>
          <w:sz w:val="20"/>
          <w:szCs w:val="20"/>
        </w:rPr>
      </w:pPr>
      <w:r w:rsidRPr="00C7656B">
        <w:rPr>
          <w:b/>
          <w:sz w:val="20"/>
          <w:szCs w:val="20"/>
        </w:rPr>
        <w:t>ГАРАНТИИ КАЧЕСТВА РАБОТ</w:t>
      </w:r>
    </w:p>
    <w:p w:rsidR="002033DA" w:rsidRPr="00C7656B" w:rsidRDefault="002033DA" w:rsidP="002033DA">
      <w:pPr>
        <w:pStyle w:val="ab"/>
        <w:ind w:left="1650"/>
        <w:rPr>
          <w:b/>
          <w:sz w:val="20"/>
          <w:szCs w:val="20"/>
        </w:rPr>
      </w:pPr>
    </w:p>
    <w:p w:rsidR="002033DA" w:rsidRPr="00C7656B" w:rsidRDefault="002033DA" w:rsidP="002033DA">
      <w:pPr>
        <w:spacing w:after="0"/>
        <w:ind w:firstLine="720"/>
        <w:contextualSpacing/>
        <w:rPr>
          <w:sz w:val="20"/>
          <w:szCs w:val="20"/>
        </w:rPr>
      </w:pPr>
      <w:r w:rsidRPr="00C7656B">
        <w:rPr>
          <w:sz w:val="20"/>
          <w:szCs w:val="20"/>
        </w:rPr>
        <w:t>6.1. Подрядчик гарантирует:</w:t>
      </w:r>
    </w:p>
    <w:p w:rsidR="002033DA" w:rsidRPr="00C7656B" w:rsidRDefault="002033DA" w:rsidP="002033DA">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033DA" w:rsidRPr="00C7656B" w:rsidRDefault="002033DA" w:rsidP="002033DA">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033DA" w:rsidRPr="00C7656B" w:rsidRDefault="002033DA" w:rsidP="002033DA">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033DA" w:rsidRPr="00C7656B" w:rsidRDefault="002033DA" w:rsidP="002033DA">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2033DA" w:rsidRPr="00C7656B" w:rsidRDefault="002033DA" w:rsidP="002033DA">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033DA" w:rsidRPr="00C7656B" w:rsidRDefault="002033DA" w:rsidP="002033DA">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033DA" w:rsidRPr="00C7656B" w:rsidRDefault="002033DA" w:rsidP="002033DA">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2033DA" w:rsidRPr="00C7656B" w:rsidRDefault="002033DA" w:rsidP="002033DA">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2033DA" w:rsidRPr="00C7656B" w:rsidRDefault="002033DA" w:rsidP="002033DA">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033DA" w:rsidRPr="00C7656B" w:rsidRDefault="002033DA" w:rsidP="002033DA">
      <w:pPr>
        <w:spacing w:after="0"/>
        <w:ind w:firstLine="720"/>
        <w:rPr>
          <w:sz w:val="20"/>
          <w:szCs w:val="20"/>
        </w:rPr>
      </w:pPr>
    </w:p>
    <w:p w:rsidR="002033DA" w:rsidRPr="00C7656B" w:rsidRDefault="002033DA" w:rsidP="002033DA">
      <w:pPr>
        <w:ind w:firstLine="709"/>
        <w:jc w:val="center"/>
        <w:rPr>
          <w:b/>
          <w:sz w:val="20"/>
          <w:szCs w:val="20"/>
        </w:rPr>
      </w:pPr>
      <w:r w:rsidRPr="00C7656B">
        <w:rPr>
          <w:b/>
          <w:sz w:val="20"/>
          <w:szCs w:val="20"/>
        </w:rPr>
        <w:t>7. ОБЕСПЕЧЕНИЕ ИСПОЛНЕНИЯ ОБЯЗАТЕЛЬСТВ</w:t>
      </w:r>
    </w:p>
    <w:p w:rsidR="002033DA" w:rsidRPr="00C7656B" w:rsidRDefault="002033DA" w:rsidP="002033DA">
      <w:pPr>
        <w:shd w:val="clear" w:color="auto" w:fill="FFFFFF"/>
        <w:tabs>
          <w:tab w:val="left" w:pos="700"/>
        </w:tabs>
        <w:spacing w:after="0"/>
        <w:ind w:firstLine="709"/>
        <w:rPr>
          <w:color w:val="000000"/>
          <w:sz w:val="20"/>
          <w:szCs w:val="20"/>
        </w:rPr>
      </w:pP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033DA" w:rsidRPr="00C7656B" w:rsidRDefault="002033DA" w:rsidP="002033DA">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w:t>
      </w:r>
      <w:r w:rsidRPr="00C7656B">
        <w:rPr>
          <w:color w:val="000000"/>
          <w:sz w:val="20"/>
          <w:szCs w:val="20"/>
        </w:rPr>
        <w:lastRenderedPageBreak/>
        <w:t xml:space="preserve">____________ дата _____________, выданную банком ___________________________ (указывается наименование банка), включенным в предусмотренный </w:t>
      </w:r>
      <w:hyperlink r:id="rId17" w:history="1">
        <w:r w:rsidRPr="00C7656B">
          <w:rPr>
            <w:color w:val="000000"/>
            <w:sz w:val="20"/>
            <w:szCs w:val="20"/>
          </w:rPr>
          <w:t>статьей 74.1</w:t>
        </w:r>
      </w:hyperlink>
      <w:r w:rsidRPr="00C7656B">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7.4. Банковская гарантия должна быть безотзывной и содержать:</w:t>
      </w:r>
    </w:p>
    <w:p w:rsidR="002033DA" w:rsidRPr="00C7656B" w:rsidRDefault="002033DA" w:rsidP="002033DA">
      <w:pPr>
        <w:spacing w:after="0"/>
        <w:ind w:firstLine="709"/>
        <w:contextualSpacing/>
        <w:rPr>
          <w:spacing w:val="2"/>
          <w:sz w:val="20"/>
          <w:szCs w:val="20"/>
        </w:rPr>
      </w:pPr>
      <w:r w:rsidRPr="00C7656B">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2033DA" w:rsidRPr="00C7656B" w:rsidRDefault="002033DA" w:rsidP="002033DA">
      <w:pPr>
        <w:spacing w:after="0"/>
        <w:ind w:firstLine="709"/>
        <w:contextualSpacing/>
        <w:rPr>
          <w:spacing w:val="2"/>
          <w:sz w:val="20"/>
          <w:szCs w:val="20"/>
        </w:rPr>
      </w:pPr>
      <w:r w:rsidRPr="00C7656B">
        <w:rPr>
          <w:spacing w:val="2"/>
          <w:sz w:val="20"/>
          <w:szCs w:val="20"/>
        </w:rPr>
        <w:t>2) обязательства принципала, надлежащее исполнение которых обеспечивается банковской гарантией;</w:t>
      </w:r>
    </w:p>
    <w:p w:rsidR="002033DA" w:rsidRPr="00C7656B" w:rsidRDefault="002033DA" w:rsidP="002033DA">
      <w:pPr>
        <w:spacing w:after="0"/>
        <w:ind w:firstLine="709"/>
        <w:contextualSpacing/>
        <w:rPr>
          <w:spacing w:val="2"/>
          <w:sz w:val="20"/>
          <w:szCs w:val="20"/>
        </w:rPr>
      </w:pPr>
      <w:r w:rsidRPr="00C7656B">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033DA" w:rsidRPr="00C7656B" w:rsidRDefault="002033DA" w:rsidP="002033DA">
      <w:pPr>
        <w:spacing w:after="0"/>
        <w:ind w:firstLine="709"/>
        <w:contextualSpacing/>
        <w:rPr>
          <w:spacing w:val="2"/>
          <w:sz w:val="20"/>
          <w:szCs w:val="20"/>
        </w:rPr>
      </w:pPr>
      <w:r w:rsidRPr="00C7656B">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033DA" w:rsidRPr="00C7656B" w:rsidRDefault="002033DA" w:rsidP="002033DA">
      <w:pPr>
        <w:spacing w:after="0"/>
        <w:ind w:firstLine="709"/>
        <w:contextualSpacing/>
        <w:rPr>
          <w:spacing w:val="2"/>
          <w:sz w:val="20"/>
          <w:szCs w:val="20"/>
        </w:rPr>
      </w:pPr>
      <w:r w:rsidRPr="00C7656B">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033DA" w:rsidRPr="00C7656B" w:rsidRDefault="002033DA" w:rsidP="002033DA">
      <w:pPr>
        <w:spacing w:after="0"/>
        <w:ind w:firstLine="709"/>
        <w:contextualSpacing/>
        <w:rPr>
          <w:spacing w:val="2"/>
          <w:sz w:val="20"/>
          <w:szCs w:val="20"/>
        </w:rPr>
      </w:pPr>
      <w:r w:rsidRPr="00C7656B">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7.5. Запрещается включение в условия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3) требований о предоставлении бенефициаром (Заказчиком) гаранту отчета об исполнении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lastRenderedPageBreak/>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033DA" w:rsidRPr="00C7656B" w:rsidRDefault="002033DA" w:rsidP="002033DA">
      <w:pPr>
        <w:spacing w:after="0"/>
        <w:ind w:firstLine="720"/>
        <w:rPr>
          <w:sz w:val="20"/>
          <w:szCs w:val="20"/>
        </w:rPr>
      </w:pPr>
    </w:p>
    <w:p w:rsidR="002033DA" w:rsidRPr="00C7656B" w:rsidRDefault="002033DA" w:rsidP="002033DA">
      <w:pPr>
        <w:jc w:val="center"/>
        <w:rPr>
          <w:b/>
          <w:sz w:val="20"/>
          <w:szCs w:val="20"/>
        </w:rPr>
      </w:pPr>
      <w:r w:rsidRPr="00C7656B">
        <w:rPr>
          <w:b/>
          <w:sz w:val="20"/>
          <w:szCs w:val="20"/>
        </w:rPr>
        <w:t>8. ОТВЕТСТВЕННОСТЬ СТОРОН</w:t>
      </w:r>
    </w:p>
    <w:p w:rsidR="002033DA" w:rsidRPr="00C7656B" w:rsidRDefault="002033DA" w:rsidP="002033DA">
      <w:pPr>
        <w:spacing w:after="0"/>
        <w:jc w:val="center"/>
        <w:rPr>
          <w:b/>
          <w:sz w:val="20"/>
          <w:szCs w:val="20"/>
        </w:rPr>
      </w:pP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033DA" w:rsidRPr="00C7656B" w:rsidRDefault="002033DA" w:rsidP="002033DA">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033DA" w:rsidRPr="00C7656B" w:rsidRDefault="002033DA" w:rsidP="002033DA">
      <w:pPr>
        <w:spacing w:after="0"/>
        <w:ind w:firstLine="709"/>
        <w:rPr>
          <w:rFonts w:eastAsia="Calibri"/>
          <w:sz w:val="20"/>
          <w:szCs w:val="20"/>
        </w:rPr>
      </w:pPr>
      <w:r w:rsidRPr="00C7656B">
        <w:rPr>
          <w:rFonts w:eastAsia="Calibri"/>
          <w:sz w:val="20"/>
          <w:szCs w:val="20"/>
        </w:rPr>
        <w:t xml:space="preserve">8.4.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033DA" w:rsidRPr="00C7656B" w:rsidRDefault="002033DA" w:rsidP="002033DA">
      <w:pPr>
        <w:autoSpaceDE w:val="0"/>
        <w:autoSpaceDN w:val="0"/>
        <w:adjustRightInd w:val="0"/>
        <w:spacing w:after="0"/>
        <w:ind w:firstLine="709"/>
        <w:rPr>
          <w:rFonts w:eastAsia="Calibri"/>
          <w:sz w:val="20"/>
          <w:szCs w:val="20"/>
        </w:rPr>
      </w:pPr>
      <w:r w:rsidRPr="00C7656B">
        <w:rPr>
          <w:sz w:val="20"/>
          <w:szCs w:val="20"/>
        </w:rPr>
        <w:t xml:space="preserve">8.5. </w:t>
      </w:r>
      <w:r w:rsidRPr="00C7656B">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8" w:history="1">
        <w:r w:rsidRPr="00C7656B">
          <w:rPr>
            <w:rFonts w:eastAsia="Calibri"/>
            <w:sz w:val="20"/>
            <w:szCs w:val="20"/>
          </w:rPr>
          <w:t>ставки</w:t>
        </w:r>
      </w:hyperlink>
      <w:r w:rsidRPr="00C7656B">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Размер ставки определяется по формуле: С=С</w:t>
      </w:r>
      <w:r w:rsidRPr="00C7656B">
        <w:rPr>
          <w:rFonts w:eastAsia="Calibri"/>
          <w:noProof/>
          <w:position w:val="-14"/>
          <w:sz w:val="20"/>
          <w:szCs w:val="20"/>
        </w:rPr>
        <w:t>цб</w:t>
      </w:r>
      <w:r w:rsidRPr="00C7656B">
        <w:rPr>
          <w:rFonts w:eastAsia="Calibri"/>
          <w:sz w:val="20"/>
          <w:szCs w:val="20"/>
        </w:rPr>
        <w:t xml:space="preserve"> х ДП, где: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С</w:t>
      </w:r>
      <w:r w:rsidRPr="00C7656B">
        <w:rPr>
          <w:rFonts w:eastAsia="Calibri"/>
          <w:noProof/>
          <w:position w:val="-14"/>
          <w:sz w:val="20"/>
          <w:szCs w:val="20"/>
        </w:rPr>
        <w:t>цб</w:t>
      </w:r>
      <w:r w:rsidRPr="00C7656B">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color w:val="000000"/>
          <w:sz w:val="20"/>
          <w:szCs w:val="20"/>
        </w:rPr>
        <w:t>Размер штрафа, взыскиваемого с Подрядчика  по Договору составляет _________ рублей.</w:t>
      </w:r>
    </w:p>
    <w:p w:rsidR="002033DA" w:rsidRPr="00C7656B" w:rsidRDefault="002033DA" w:rsidP="002033DA">
      <w:pPr>
        <w:spacing w:after="0"/>
        <w:ind w:firstLine="709"/>
        <w:rPr>
          <w:rFonts w:eastAsia="Calibri"/>
          <w:sz w:val="20"/>
          <w:szCs w:val="20"/>
        </w:rPr>
      </w:pPr>
      <w:r w:rsidRPr="00C7656B">
        <w:rPr>
          <w:rFonts w:eastAsia="Calibri"/>
          <w:sz w:val="20"/>
          <w:szCs w:val="20"/>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033DA" w:rsidRPr="00C7656B" w:rsidRDefault="002033DA" w:rsidP="002033DA">
      <w:pPr>
        <w:spacing w:after="0"/>
        <w:ind w:firstLine="709"/>
        <w:rPr>
          <w:rFonts w:eastAsia="Calibri"/>
          <w:sz w:val="20"/>
          <w:szCs w:val="20"/>
        </w:rPr>
      </w:pPr>
      <w:r w:rsidRPr="00C7656B">
        <w:rPr>
          <w:rFonts w:eastAsia="Calibri"/>
          <w:sz w:val="20"/>
          <w:szCs w:val="20"/>
        </w:rPr>
        <w:t>8.8. Риск случайной гибели или случайного повреждения результата выполненной работы до ее приемки Заказчиком несет Подрядчик.</w:t>
      </w:r>
    </w:p>
    <w:p w:rsidR="002033DA" w:rsidRPr="00C7656B" w:rsidRDefault="002033DA" w:rsidP="002033DA">
      <w:pPr>
        <w:ind w:firstLine="709"/>
        <w:rPr>
          <w:rFonts w:eastAsia="Calibri"/>
          <w:sz w:val="20"/>
          <w:szCs w:val="20"/>
        </w:rPr>
      </w:pPr>
    </w:p>
    <w:p w:rsidR="002033DA" w:rsidRPr="00C7656B" w:rsidRDefault="002033DA" w:rsidP="002033DA">
      <w:pPr>
        <w:spacing w:after="0"/>
        <w:jc w:val="center"/>
        <w:rPr>
          <w:b/>
          <w:sz w:val="20"/>
          <w:szCs w:val="20"/>
        </w:rPr>
      </w:pPr>
      <w:r w:rsidRPr="00C7656B">
        <w:rPr>
          <w:b/>
          <w:sz w:val="20"/>
          <w:szCs w:val="20"/>
        </w:rPr>
        <w:lastRenderedPageBreak/>
        <w:t>9. ДЕЙСТВИЕ ОБСТОЯТЕЛЬСТВ НЕПРЕОДОЛИМОЙ СИЛЫ</w:t>
      </w:r>
    </w:p>
    <w:p w:rsidR="002033DA" w:rsidRPr="00C7656B" w:rsidRDefault="002033DA" w:rsidP="002033DA">
      <w:pPr>
        <w:pStyle w:val="afffa"/>
        <w:spacing w:before="0" w:after="0"/>
        <w:ind w:firstLine="708"/>
        <w:rPr>
          <w:rFonts w:eastAsia="MS Mincho"/>
          <w:sz w:val="20"/>
          <w:szCs w:val="20"/>
        </w:rPr>
      </w:pPr>
    </w:p>
    <w:p w:rsidR="002033DA" w:rsidRPr="00C7656B" w:rsidRDefault="002033DA" w:rsidP="002033DA">
      <w:pPr>
        <w:pStyle w:val="afffa"/>
        <w:spacing w:before="0" w:after="0"/>
        <w:ind w:firstLine="708"/>
        <w:rPr>
          <w:rFonts w:eastAsia="MS Mincho"/>
          <w:sz w:val="20"/>
          <w:szCs w:val="20"/>
        </w:rPr>
      </w:pPr>
      <w:r w:rsidRPr="00C7656B">
        <w:rPr>
          <w:rFonts w:eastAsia="MS Mincho"/>
          <w:sz w:val="20"/>
          <w:szCs w:val="20"/>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033DA" w:rsidRPr="00C7656B" w:rsidRDefault="002033DA" w:rsidP="002033DA">
      <w:pPr>
        <w:pStyle w:val="afffa"/>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033DA" w:rsidRPr="00C7656B" w:rsidRDefault="002033DA" w:rsidP="002033DA">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033DA" w:rsidRPr="00C7656B" w:rsidRDefault="002033DA" w:rsidP="002033DA">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033DA" w:rsidRPr="00C7656B" w:rsidRDefault="002033DA" w:rsidP="002033DA">
      <w:pPr>
        <w:pStyle w:val="afffa"/>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33DA" w:rsidRPr="00C7656B" w:rsidRDefault="002033DA" w:rsidP="002033DA">
      <w:pPr>
        <w:pStyle w:val="afffa"/>
        <w:spacing w:before="0" w:after="0"/>
        <w:ind w:firstLine="708"/>
        <w:rPr>
          <w:rFonts w:eastAsia="MS Mincho"/>
          <w:sz w:val="20"/>
          <w:szCs w:val="20"/>
        </w:rPr>
      </w:pPr>
    </w:p>
    <w:p w:rsidR="002033DA" w:rsidRPr="00C7656B" w:rsidRDefault="002033DA" w:rsidP="002033DA">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2033DA" w:rsidRPr="00C7656B" w:rsidRDefault="002033DA" w:rsidP="002033DA">
      <w:pPr>
        <w:tabs>
          <w:tab w:val="center" w:pos="4677"/>
          <w:tab w:val="right" w:pos="9355"/>
        </w:tabs>
        <w:spacing w:after="0"/>
        <w:jc w:val="center"/>
        <w:rPr>
          <w:rFonts w:eastAsia="MS Mincho"/>
          <w:b/>
          <w:bCs/>
          <w:sz w:val="20"/>
          <w:szCs w:val="20"/>
        </w:rPr>
      </w:pPr>
    </w:p>
    <w:p w:rsidR="002033DA" w:rsidRPr="00C7656B" w:rsidRDefault="002033DA" w:rsidP="002033DA">
      <w:pPr>
        <w:widowControl w:val="0"/>
        <w:autoSpaceDE w:val="0"/>
        <w:autoSpaceDN w:val="0"/>
        <w:adjustRightInd w:val="0"/>
        <w:spacing w:after="0"/>
        <w:ind w:firstLine="720"/>
        <w:rPr>
          <w:sz w:val="20"/>
          <w:szCs w:val="20"/>
        </w:rPr>
      </w:pPr>
      <w:r w:rsidRPr="00C7656B">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2033DA" w:rsidRPr="00C7656B" w:rsidRDefault="002033DA" w:rsidP="002033DA">
      <w:pPr>
        <w:widowControl w:val="0"/>
        <w:autoSpaceDE w:val="0"/>
        <w:autoSpaceDN w:val="0"/>
        <w:adjustRightInd w:val="0"/>
        <w:spacing w:after="0"/>
        <w:ind w:firstLine="709"/>
        <w:rPr>
          <w:sz w:val="20"/>
          <w:szCs w:val="20"/>
        </w:rPr>
      </w:pPr>
    </w:p>
    <w:p w:rsidR="002033DA" w:rsidRPr="00C7656B" w:rsidRDefault="002033DA" w:rsidP="002033DA">
      <w:pPr>
        <w:jc w:val="center"/>
        <w:rPr>
          <w:b/>
          <w:bCs/>
          <w:sz w:val="20"/>
          <w:szCs w:val="20"/>
        </w:rPr>
      </w:pPr>
      <w:r w:rsidRPr="00C7656B">
        <w:rPr>
          <w:b/>
          <w:bCs/>
          <w:sz w:val="20"/>
          <w:szCs w:val="20"/>
        </w:rPr>
        <w:t>11. АНТИКОРРУПЦИОННАЯ ОГОВОРКА</w:t>
      </w:r>
    </w:p>
    <w:p w:rsidR="002033DA" w:rsidRPr="00C7656B" w:rsidRDefault="002033DA" w:rsidP="00C7656B">
      <w:pPr>
        <w:spacing w:after="0"/>
        <w:jc w:val="center"/>
        <w:rPr>
          <w:b/>
          <w:bCs/>
          <w:sz w:val="20"/>
          <w:szCs w:val="20"/>
        </w:rPr>
      </w:pPr>
    </w:p>
    <w:p w:rsidR="002033DA" w:rsidRPr="00C7656B" w:rsidRDefault="002033DA" w:rsidP="002033DA">
      <w:pPr>
        <w:pStyle w:val="Text"/>
        <w:spacing w:after="0"/>
        <w:ind w:firstLine="709"/>
        <w:jc w:val="both"/>
        <w:rPr>
          <w:sz w:val="20"/>
          <w:szCs w:val="20"/>
        </w:rPr>
      </w:pPr>
      <w:r w:rsidRPr="00C7656B">
        <w:rPr>
          <w:sz w:val="20"/>
          <w:szCs w:val="2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033DA" w:rsidRPr="00C7656B" w:rsidRDefault="002033DA" w:rsidP="002033DA">
      <w:pPr>
        <w:pStyle w:val="Text"/>
        <w:spacing w:after="0"/>
        <w:ind w:firstLine="709"/>
        <w:jc w:val="both"/>
        <w:rPr>
          <w:b/>
          <w:bCs/>
          <w:sz w:val="20"/>
          <w:szCs w:val="20"/>
        </w:rPr>
      </w:pPr>
      <w:r w:rsidRPr="00C7656B">
        <w:rPr>
          <w:sz w:val="20"/>
          <w:szCs w:val="20"/>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033DA" w:rsidRPr="00C7656B" w:rsidRDefault="002033DA" w:rsidP="002033DA">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Это подтверждение должно быть направлено в течение десяти рабочих дней с даты направления письменного уведомления.</w:t>
      </w:r>
    </w:p>
    <w:p w:rsidR="002033DA" w:rsidRPr="00C7656B" w:rsidRDefault="002033DA" w:rsidP="002033DA">
      <w:pPr>
        <w:pStyle w:val="Text"/>
        <w:spacing w:after="0"/>
        <w:ind w:firstLine="709"/>
        <w:jc w:val="both"/>
        <w:rPr>
          <w:b/>
          <w:bCs/>
          <w:sz w:val="20"/>
          <w:szCs w:val="20"/>
        </w:rPr>
      </w:pPr>
      <w:r w:rsidRPr="00C7656B">
        <w:rPr>
          <w:sz w:val="20"/>
          <w:szCs w:val="20"/>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033DA" w:rsidRPr="00C7656B" w:rsidRDefault="002033DA" w:rsidP="002033DA">
      <w:pPr>
        <w:ind w:firstLine="708"/>
        <w:rPr>
          <w:sz w:val="20"/>
          <w:szCs w:val="20"/>
        </w:rPr>
      </w:pPr>
      <w:r w:rsidRPr="00C7656B">
        <w:rPr>
          <w:sz w:val="20"/>
          <w:szCs w:val="20"/>
        </w:rPr>
        <w:t xml:space="preserve">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w:t>
      </w:r>
      <w:r w:rsidRPr="00C7656B">
        <w:rPr>
          <w:sz w:val="20"/>
          <w:szCs w:val="20"/>
        </w:rPr>
        <w:lastRenderedPageBreak/>
        <w:t>право направить обоснованные факты или предоставить материалы в компетентные органы, в соответствии с применимым законодательством.</w:t>
      </w:r>
    </w:p>
    <w:p w:rsidR="002033DA" w:rsidRPr="00C7656B" w:rsidRDefault="002033DA" w:rsidP="00C7656B">
      <w:pPr>
        <w:spacing w:after="0"/>
        <w:jc w:val="center"/>
        <w:rPr>
          <w:b/>
          <w:sz w:val="20"/>
          <w:szCs w:val="20"/>
          <w:highlight w:val="yellow"/>
        </w:rPr>
      </w:pPr>
    </w:p>
    <w:p w:rsidR="002033DA" w:rsidRPr="00C7656B" w:rsidRDefault="002033DA" w:rsidP="002033DA">
      <w:pPr>
        <w:jc w:val="center"/>
        <w:rPr>
          <w:b/>
          <w:sz w:val="20"/>
          <w:szCs w:val="20"/>
        </w:rPr>
      </w:pPr>
      <w:r w:rsidRPr="00C7656B">
        <w:rPr>
          <w:b/>
          <w:sz w:val="20"/>
          <w:szCs w:val="20"/>
        </w:rPr>
        <w:t>12. ОСОБЫЕ УСЛОВИЯ</w:t>
      </w:r>
    </w:p>
    <w:p w:rsidR="002033DA" w:rsidRPr="00C7656B" w:rsidRDefault="002033DA" w:rsidP="00C7656B">
      <w:pPr>
        <w:spacing w:after="0"/>
        <w:jc w:val="center"/>
        <w:rPr>
          <w:b/>
          <w:sz w:val="20"/>
          <w:szCs w:val="20"/>
        </w:rPr>
      </w:pPr>
    </w:p>
    <w:p w:rsidR="002033DA" w:rsidRPr="00C7656B" w:rsidRDefault="002033DA" w:rsidP="00C7656B">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033DA" w:rsidRPr="00C7656B" w:rsidRDefault="002033DA" w:rsidP="00C7656B">
      <w:pPr>
        <w:spacing w:after="0"/>
        <w:ind w:firstLine="709"/>
        <w:rPr>
          <w:rFonts w:eastAsia="MS Mincho"/>
          <w:color w:val="000000"/>
          <w:sz w:val="20"/>
          <w:szCs w:val="20"/>
        </w:rPr>
      </w:pPr>
      <w:r w:rsidRPr="00C7656B">
        <w:rPr>
          <w:rFonts w:eastAsia="MS Mincho"/>
          <w:sz w:val="20"/>
          <w:szCs w:val="20"/>
        </w:rPr>
        <w:t>12.2. </w:t>
      </w:r>
      <w:r w:rsidRPr="00C7656B">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C7656B">
        <w:rPr>
          <w:color w:val="000000"/>
          <w:sz w:val="20"/>
          <w:szCs w:val="20"/>
        </w:rPr>
        <w:t xml:space="preserve">. </w:t>
      </w:r>
    </w:p>
    <w:p w:rsidR="002033DA" w:rsidRPr="00C7656B" w:rsidRDefault="002033DA" w:rsidP="00C7656B">
      <w:pPr>
        <w:spacing w:after="0"/>
        <w:ind w:firstLine="709"/>
        <w:rPr>
          <w:sz w:val="20"/>
          <w:szCs w:val="20"/>
        </w:rPr>
      </w:pPr>
      <w:r w:rsidRPr="00C7656B">
        <w:rPr>
          <w:sz w:val="20"/>
          <w:szCs w:val="20"/>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033DA" w:rsidRPr="00C7656B" w:rsidRDefault="002033DA" w:rsidP="00C7656B">
      <w:pPr>
        <w:spacing w:after="0"/>
        <w:ind w:firstLine="709"/>
        <w:rPr>
          <w:sz w:val="20"/>
          <w:szCs w:val="20"/>
        </w:rPr>
      </w:pPr>
      <w:r w:rsidRPr="00C7656B">
        <w:rPr>
          <w:sz w:val="20"/>
          <w:szCs w:val="20"/>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033DA" w:rsidRPr="00C7656B" w:rsidRDefault="002033DA" w:rsidP="00C7656B">
      <w:pPr>
        <w:spacing w:after="0"/>
        <w:ind w:firstLine="709"/>
        <w:rPr>
          <w:sz w:val="20"/>
          <w:szCs w:val="20"/>
        </w:rPr>
      </w:pPr>
      <w:r w:rsidRPr="00C7656B">
        <w:rPr>
          <w:sz w:val="20"/>
          <w:szCs w:val="20"/>
        </w:rPr>
        <w:t>12.5. Во всем, что не предусмотрено Договором, Стороны руководствуются действующим законодательством Российской Федерации.</w:t>
      </w:r>
    </w:p>
    <w:p w:rsidR="002033DA" w:rsidRPr="00C7656B" w:rsidRDefault="002033DA" w:rsidP="00C7656B">
      <w:pPr>
        <w:spacing w:after="0"/>
        <w:ind w:firstLine="709"/>
        <w:rPr>
          <w:sz w:val="20"/>
          <w:szCs w:val="20"/>
        </w:rPr>
      </w:pPr>
      <w:r w:rsidRPr="00C7656B">
        <w:rPr>
          <w:sz w:val="20"/>
          <w:szCs w:val="20"/>
        </w:rPr>
        <w:t xml:space="preserve">12.6.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2033DA" w:rsidRPr="00C7656B" w:rsidRDefault="002033DA" w:rsidP="00C7656B">
      <w:pPr>
        <w:spacing w:after="0"/>
        <w:ind w:firstLine="709"/>
        <w:rPr>
          <w:sz w:val="20"/>
          <w:szCs w:val="20"/>
        </w:rPr>
      </w:pPr>
    </w:p>
    <w:p w:rsidR="002033DA" w:rsidRPr="00C7656B" w:rsidRDefault="002033DA" w:rsidP="00C7656B">
      <w:pPr>
        <w:spacing w:after="0"/>
        <w:ind w:firstLine="720"/>
        <w:contextualSpacing/>
        <w:rPr>
          <w:b/>
          <w:bCs/>
          <w:sz w:val="20"/>
          <w:szCs w:val="20"/>
        </w:rPr>
      </w:pPr>
      <w:r w:rsidRPr="00C7656B">
        <w:rPr>
          <w:b/>
          <w:bCs/>
          <w:sz w:val="20"/>
          <w:szCs w:val="20"/>
        </w:rPr>
        <w:t>Приложения к настоящему Договору:</w:t>
      </w:r>
    </w:p>
    <w:p w:rsidR="002033DA" w:rsidRPr="00C7656B" w:rsidRDefault="002033DA" w:rsidP="002033DA">
      <w:pPr>
        <w:ind w:firstLine="720"/>
        <w:contextualSpacing/>
        <w:rPr>
          <w:sz w:val="20"/>
          <w:szCs w:val="20"/>
        </w:rPr>
      </w:pPr>
      <w:r w:rsidRPr="00C7656B">
        <w:rPr>
          <w:sz w:val="20"/>
          <w:szCs w:val="20"/>
        </w:rPr>
        <w:t>Приложение № 1 – проектная (сметная) документация на ________ листах.</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033DA" w:rsidRPr="00C7656B" w:rsidRDefault="002033DA" w:rsidP="002033DA">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2033DA" w:rsidRPr="00C7656B" w:rsidRDefault="002033DA" w:rsidP="002033DA">
      <w:pPr>
        <w:ind w:firstLine="720"/>
        <w:contextualSpacing/>
        <w:rPr>
          <w:sz w:val="20"/>
          <w:szCs w:val="20"/>
        </w:rPr>
      </w:pPr>
      <w:r w:rsidRPr="00C7656B">
        <w:rPr>
          <w:sz w:val="20"/>
          <w:szCs w:val="20"/>
        </w:rPr>
        <w:t xml:space="preserve">Приложение №4 – макет информационной доски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033DA" w:rsidRPr="00C7656B" w:rsidRDefault="002033DA" w:rsidP="002033DA">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2033DA" w:rsidRPr="00C7656B" w:rsidRDefault="002033DA" w:rsidP="002033DA">
      <w:pPr>
        <w:tabs>
          <w:tab w:val="left" w:pos="5310"/>
        </w:tabs>
        <w:ind w:firstLine="720"/>
        <w:contextualSpacing/>
        <w:rPr>
          <w:b/>
          <w:sz w:val="20"/>
          <w:szCs w:val="20"/>
        </w:rPr>
      </w:pPr>
    </w:p>
    <w:p w:rsidR="002033DA" w:rsidRPr="00C7656B" w:rsidRDefault="002033DA" w:rsidP="002033DA">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2033DA" w:rsidRPr="006602C7" w:rsidRDefault="002033DA" w:rsidP="002033DA">
      <w:pPr>
        <w:pStyle w:val="afffff2"/>
        <w:jc w:val="right"/>
        <w:rPr>
          <w:rFonts w:ascii="Times New Roman" w:eastAsia="MS Mincho" w:hAnsi="Times New Roman"/>
          <w:sz w:val="22"/>
          <w:szCs w:val="22"/>
        </w:rPr>
      </w:pPr>
    </w:p>
    <w:p w:rsidR="002033DA" w:rsidRDefault="002033DA" w:rsidP="002033DA">
      <w:pPr>
        <w:pStyle w:val="afffff2"/>
        <w:jc w:val="right"/>
        <w:rPr>
          <w:rFonts w:ascii="Times New Roman" w:eastAsia="MS Mincho" w:hAnsi="Times New Roman"/>
          <w:sz w:val="22"/>
          <w:szCs w:val="22"/>
        </w:rPr>
        <w:sectPr w:rsidR="002033DA" w:rsidSect="00324F8B">
          <w:pgSz w:w="11906" w:h="16838"/>
          <w:pgMar w:top="567" w:right="850" w:bottom="993" w:left="1701" w:header="709" w:footer="709" w:gutter="0"/>
          <w:cols w:space="708"/>
          <w:docGrid w:linePitch="360"/>
        </w:sectPr>
      </w:pPr>
    </w:p>
    <w:p w:rsidR="002033DA" w:rsidRPr="000729E2" w:rsidRDefault="002033DA" w:rsidP="002033DA">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tabs>
          <w:tab w:val="left" w:pos="5310"/>
        </w:tabs>
        <w:ind w:firstLine="720"/>
        <w:contextualSpacing/>
        <w:jc w:val="center"/>
        <w:rPr>
          <w:sz w:val="20"/>
          <w:szCs w:val="20"/>
        </w:rPr>
      </w:pPr>
    </w:p>
    <w:p w:rsidR="002033DA" w:rsidRDefault="002033DA" w:rsidP="002033DA">
      <w:pPr>
        <w:tabs>
          <w:tab w:val="left" w:pos="5310"/>
        </w:tabs>
        <w:ind w:firstLine="720"/>
        <w:contextualSpacing/>
        <w:jc w:val="center"/>
        <w:rPr>
          <w:sz w:val="20"/>
          <w:szCs w:val="20"/>
        </w:rPr>
      </w:pPr>
    </w:p>
    <w:p w:rsidR="002033DA" w:rsidRPr="000729E2" w:rsidRDefault="002033DA" w:rsidP="002033DA">
      <w:pPr>
        <w:tabs>
          <w:tab w:val="left" w:pos="5310"/>
        </w:tabs>
        <w:ind w:firstLine="720"/>
        <w:contextualSpacing/>
        <w:jc w:val="center"/>
        <w:rPr>
          <w:sz w:val="20"/>
          <w:szCs w:val="20"/>
        </w:rPr>
      </w:pPr>
      <w:r w:rsidRPr="000729E2">
        <w:rPr>
          <w:sz w:val="20"/>
          <w:szCs w:val="20"/>
        </w:rPr>
        <w:t>АКТ</w:t>
      </w:r>
    </w:p>
    <w:p w:rsidR="002033DA" w:rsidRDefault="002033DA" w:rsidP="002033DA">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2033DA" w:rsidRDefault="002033DA" w:rsidP="002033DA">
      <w:pPr>
        <w:tabs>
          <w:tab w:val="left" w:pos="5310"/>
        </w:tabs>
        <w:ind w:firstLine="720"/>
        <w:contextualSpacing/>
        <w:rPr>
          <w:b/>
          <w:sz w:val="20"/>
          <w:szCs w:val="20"/>
        </w:rPr>
      </w:pP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w:t>
      </w:r>
    </w:p>
    <w:p w:rsidR="002033DA" w:rsidRPr="000729E2" w:rsidRDefault="002033DA" w:rsidP="002033DA">
      <w:pPr>
        <w:tabs>
          <w:tab w:val="left" w:pos="5310"/>
        </w:tabs>
        <w:ind w:firstLine="720"/>
        <w:contextualSpacing/>
        <w:jc w:val="center"/>
        <w:rPr>
          <w:sz w:val="20"/>
          <w:szCs w:val="20"/>
        </w:rPr>
      </w:pPr>
      <w:r w:rsidRPr="000729E2">
        <w:rPr>
          <w:sz w:val="20"/>
          <w:szCs w:val="20"/>
        </w:rPr>
        <w:t>(адрес дома)</w:t>
      </w:r>
    </w:p>
    <w:p w:rsidR="002033DA" w:rsidRPr="000729E2" w:rsidRDefault="002033DA" w:rsidP="002033DA">
      <w:pPr>
        <w:tabs>
          <w:tab w:val="left" w:pos="5310"/>
        </w:tabs>
        <w:ind w:firstLine="720"/>
        <w:contextualSpacing/>
        <w:rPr>
          <w:sz w:val="20"/>
          <w:szCs w:val="20"/>
        </w:rPr>
      </w:pPr>
      <w:r w:rsidRPr="000729E2">
        <w:rPr>
          <w:sz w:val="20"/>
          <w:szCs w:val="20"/>
        </w:rPr>
        <w:t>Комиссия в составе:</w:t>
      </w:r>
    </w:p>
    <w:p w:rsidR="002033DA" w:rsidRPr="000729E2" w:rsidRDefault="002033DA" w:rsidP="002033DA">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и членов комиссии – представителей:</w:t>
      </w:r>
    </w:p>
    <w:p w:rsidR="002033DA" w:rsidRPr="000729E2" w:rsidRDefault="002033DA" w:rsidP="002033DA">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в лице 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 квартиры)</w:t>
      </w:r>
    </w:p>
    <w:p w:rsidR="002033DA" w:rsidRPr="000729E2" w:rsidRDefault="002033DA" w:rsidP="002033DA">
      <w:pPr>
        <w:tabs>
          <w:tab w:val="left" w:pos="5310"/>
        </w:tabs>
        <w:ind w:firstLine="720"/>
        <w:contextualSpacing/>
        <w:rPr>
          <w:sz w:val="20"/>
          <w:szCs w:val="20"/>
        </w:rPr>
      </w:pPr>
      <w:r w:rsidRPr="000729E2">
        <w:rPr>
          <w:sz w:val="20"/>
          <w:szCs w:val="20"/>
        </w:rPr>
        <w:t>Комиссия постановила:</w:t>
      </w:r>
    </w:p>
    <w:p w:rsidR="002033DA" w:rsidRPr="000729E2" w:rsidRDefault="002033DA" w:rsidP="002033DA">
      <w:pPr>
        <w:tabs>
          <w:tab w:val="left" w:pos="5310"/>
        </w:tabs>
        <w:ind w:firstLine="720"/>
        <w:contextualSpacing/>
        <w:rPr>
          <w:sz w:val="20"/>
          <w:szCs w:val="20"/>
        </w:rPr>
      </w:pPr>
      <w:r w:rsidRPr="000729E2">
        <w:rPr>
          <w:sz w:val="20"/>
          <w:szCs w:val="20"/>
        </w:rPr>
        <w:t>1. Заказчиком 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(указать виды работ)</w:t>
      </w:r>
    </w:p>
    <w:p w:rsidR="002033DA" w:rsidRPr="000729E2" w:rsidRDefault="002033DA" w:rsidP="002033DA">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2033DA" w:rsidRPr="000729E2" w:rsidRDefault="002033DA" w:rsidP="002033DA">
      <w:pPr>
        <w:tabs>
          <w:tab w:val="left" w:pos="5310"/>
        </w:tabs>
        <w:ind w:firstLine="720"/>
        <w:contextualSpacing/>
        <w:rPr>
          <w:sz w:val="20"/>
          <w:szCs w:val="20"/>
        </w:rPr>
      </w:pPr>
      <w:r w:rsidRPr="000729E2">
        <w:rPr>
          <w:sz w:val="20"/>
          <w:szCs w:val="20"/>
        </w:rPr>
        <w:t>«___»________20__ г.</w:t>
      </w:r>
    </w:p>
    <w:p w:rsidR="002033DA" w:rsidRPr="000729E2" w:rsidRDefault="002033DA" w:rsidP="002033DA">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2033DA" w:rsidRPr="000729E2" w:rsidRDefault="002033DA" w:rsidP="002033DA">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2033DA" w:rsidRPr="000729E2" w:rsidRDefault="002033DA" w:rsidP="002033DA">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2033DA" w:rsidRPr="000729E2" w:rsidRDefault="002033DA" w:rsidP="002033DA">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2033DA" w:rsidRPr="000729E2" w:rsidRDefault="002033DA" w:rsidP="002033DA">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2033DA" w:rsidRPr="000729E2" w:rsidRDefault="002033DA" w:rsidP="002033DA">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033DA" w:rsidRPr="000729E2" w:rsidRDefault="002033DA" w:rsidP="002033DA">
      <w:pPr>
        <w:tabs>
          <w:tab w:val="left" w:pos="5310"/>
        </w:tabs>
        <w:ind w:firstLine="720"/>
        <w:contextualSpacing/>
        <w:rPr>
          <w:sz w:val="20"/>
          <w:szCs w:val="20"/>
        </w:rPr>
      </w:pPr>
      <w:r w:rsidRPr="000729E2">
        <w:rPr>
          <w:sz w:val="20"/>
          <w:szCs w:val="20"/>
        </w:rPr>
        <w:t>всего ____________________________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2033DA" w:rsidRPr="000729E2" w:rsidRDefault="002033DA" w:rsidP="002033DA">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2033DA" w:rsidRPr="000729E2" w:rsidRDefault="002033DA" w:rsidP="002033DA">
      <w:pPr>
        <w:tabs>
          <w:tab w:val="left" w:pos="5310"/>
        </w:tabs>
        <w:ind w:firstLine="720"/>
        <w:contextualSpacing/>
        <w:rPr>
          <w:sz w:val="20"/>
          <w:szCs w:val="20"/>
        </w:rPr>
      </w:pPr>
      <w:r w:rsidRPr="000729E2">
        <w:rPr>
          <w:sz w:val="20"/>
          <w:szCs w:val="20"/>
        </w:rPr>
        <w:t>10. Решение комиссии:</w:t>
      </w:r>
    </w:p>
    <w:p w:rsidR="002033DA" w:rsidRPr="000729E2" w:rsidRDefault="002033DA" w:rsidP="002033DA">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(отражаются выполненные виды работ)</w:t>
      </w:r>
    </w:p>
    <w:p w:rsidR="002033DA" w:rsidRPr="000729E2" w:rsidRDefault="002033DA" w:rsidP="002033DA">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принять / не принять</w:t>
      </w:r>
    </w:p>
    <w:p w:rsidR="002033DA" w:rsidRPr="000729E2" w:rsidRDefault="002033DA" w:rsidP="002033DA">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033DA" w:rsidRPr="000729E2" w:rsidRDefault="002033DA" w:rsidP="002033DA">
      <w:pPr>
        <w:tabs>
          <w:tab w:val="left" w:pos="5310"/>
        </w:tabs>
        <w:ind w:firstLine="720"/>
        <w:contextualSpacing/>
        <w:rPr>
          <w:sz w:val="20"/>
          <w:szCs w:val="20"/>
        </w:rPr>
      </w:pPr>
      <w:r w:rsidRPr="000729E2">
        <w:rPr>
          <w:sz w:val="20"/>
          <w:szCs w:val="20"/>
        </w:rPr>
        <w:t>Приложение к акту:</w:t>
      </w:r>
    </w:p>
    <w:p w:rsidR="002033DA" w:rsidRPr="000729E2" w:rsidRDefault="002033DA" w:rsidP="002033DA">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033DA" w:rsidRPr="000729E2" w:rsidRDefault="002033DA" w:rsidP="002033DA">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033DA" w:rsidRPr="000729E2" w:rsidRDefault="002033DA" w:rsidP="002033DA">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2033DA" w:rsidRPr="000729E2" w:rsidRDefault="002033DA" w:rsidP="002033DA">
      <w:pPr>
        <w:tabs>
          <w:tab w:val="left" w:pos="5310"/>
        </w:tabs>
        <w:ind w:firstLine="720"/>
        <w:contextualSpacing/>
        <w:rPr>
          <w:sz w:val="20"/>
          <w:szCs w:val="20"/>
        </w:rPr>
      </w:pPr>
      <w:r w:rsidRPr="000729E2">
        <w:rPr>
          <w:sz w:val="20"/>
          <w:szCs w:val="20"/>
        </w:rPr>
        <w:t>Председатель комиссии:</w:t>
      </w:r>
    </w:p>
    <w:p w:rsidR="002033DA" w:rsidRPr="000729E2" w:rsidRDefault="002033DA" w:rsidP="002033DA">
      <w:pPr>
        <w:tabs>
          <w:tab w:val="left" w:pos="5310"/>
        </w:tabs>
        <w:ind w:firstLine="720"/>
        <w:contextualSpacing/>
        <w:rPr>
          <w:sz w:val="20"/>
          <w:szCs w:val="20"/>
        </w:rPr>
      </w:pPr>
      <w:r w:rsidRPr="000729E2">
        <w:rPr>
          <w:sz w:val="20"/>
          <w:szCs w:val="20"/>
        </w:rPr>
        <w:t>Подпись ________Ф.И.О. ______________</w:t>
      </w:r>
    </w:p>
    <w:p w:rsidR="002033DA" w:rsidRPr="000729E2" w:rsidRDefault="002033DA" w:rsidP="002033DA">
      <w:pPr>
        <w:tabs>
          <w:tab w:val="left" w:pos="5310"/>
        </w:tabs>
        <w:ind w:firstLine="720"/>
        <w:contextualSpacing/>
        <w:rPr>
          <w:sz w:val="20"/>
          <w:szCs w:val="20"/>
        </w:rPr>
      </w:pPr>
      <w:r w:rsidRPr="000729E2">
        <w:rPr>
          <w:sz w:val="20"/>
          <w:szCs w:val="20"/>
        </w:rPr>
        <w:t>Члены комиссии:</w:t>
      </w:r>
    </w:p>
    <w:p w:rsidR="002033DA" w:rsidRPr="000729E2" w:rsidRDefault="002033DA" w:rsidP="002033DA">
      <w:pPr>
        <w:tabs>
          <w:tab w:val="left" w:pos="5310"/>
        </w:tabs>
        <w:ind w:firstLine="720"/>
        <w:contextualSpacing/>
        <w:rPr>
          <w:sz w:val="20"/>
          <w:szCs w:val="20"/>
        </w:rPr>
      </w:pPr>
      <w:r w:rsidRPr="000729E2">
        <w:rPr>
          <w:sz w:val="20"/>
          <w:szCs w:val="20"/>
        </w:rPr>
        <w:t xml:space="preserve">Подписи ________Ф.И.О. </w:t>
      </w:r>
    </w:p>
    <w:p w:rsidR="002033DA" w:rsidRPr="000729E2" w:rsidRDefault="002033DA" w:rsidP="002033DA">
      <w:pPr>
        <w:tabs>
          <w:tab w:val="left" w:pos="5310"/>
        </w:tabs>
        <w:ind w:firstLine="720"/>
        <w:contextualSpacing/>
        <w:rPr>
          <w:sz w:val="20"/>
          <w:szCs w:val="20"/>
        </w:rPr>
      </w:pPr>
    </w:p>
    <w:p w:rsidR="002033DA" w:rsidRDefault="002033DA" w:rsidP="002033DA"/>
    <w:p w:rsidR="002033DA" w:rsidRDefault="002033DA" w:rsidP="002033DA">
      <w:pPr>
        <w:sectPr w:rsidR="002033DA" w:rsidSect="00324F8B">
          <w:pgSz w:w="11906" w:h="16838"/>
          <w:pgMar w:top="567" w:right="850" w:bottom="993" w:left="1701" w:header="709" w:footer="709" w:gutter="0"/>
          <w:cols w:space="708"/>
          <w:docGrid w:linePitch="360"/>
        </w:sectPr>
      </w:pPr>
    </w:p>
    <w:p w:rsidR="002033DA" w:rsidRDefault="002033DA" w:rsidP="002033DA">
      <w:pPr>
        <w:ind w:firstLine="720"/>
        <w:contextualSpacing/>
        <w:jc w:val="right"/>
        <w:rPr>
          <w:sz w:val="20"/>
          <w:szCs w:val="20"/>
        </w:rPr>
      </w:pPr>
      <w:bookmarkStart w:id="132" w:name="bookmark3"/>
      <w:r w:rsidRPr="000729E2">
        <w:rPr>
          <w:sz w:val="20"/>
          <w:szCs w:val="20"/>
        </w:rPr>
        <w:lastRenderedPageBreak/>
        <w:t>Приложение №</w:t>
      </w:r>
      <w:r>
        <w:rPr>
          <w:sz w:val="20"/>
          <w:szCs w:val="20"/>
        </w:rPr>
        <w:t xml:space="preserve"> 3</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ind w:firstLine="709"/>
        <w:jc w:val="center"/>
        <w:rPr>
          <w:rFonts w:eastAsia="MS Mincho"/>
          <w:b/>
          <w:color w:val="000000"/>
          <w:sz w:val="20"/>
          <w:szCs w:val="20"/>
        </w:rPr>
      </w:pPr>
    </w:p>
    <w:p w:rsidR="002033DA" w:rsidRDefault="002033DA" w:rsidP="002033DA">
      <w:pPr>
        <w:rPr>
          <w:b/>
        </w:rPr>
      </w:pPr>
    </w:p>
    <w:p w:rsidR="002033DA" w:rsidRDefault="002033DA" w:rsidP="002033DA">
      <w:pPr>
        <w:rPr>
          <w:b/>
        </w:rPr>
      </w:pPr>
      <w:r>
        <w:rPr>
          <w:b/>
        </w:rPr>
        <w:t>Согласовано</w:t>
      </w:r>
      <w:r>
        <w:rPr>
          <w:b/>
        </w:rPr>
        <w:tab/>
      </w:r>
      <w:r>
        <w:rPr>
          <w:b/>
        </w:rPr>
        <w:tab/>
      </w:r>
      <w:r>
        <w:rPr>
          <w:b/>
        </w:rPr>
        <w:tab/>
      </w:r>
      <w:r>
        <w:rPr>
          <w:b/>
        </w:rPr>
        <w:tab/>
      </w:r>
      <w:r>
        <w:rPr>
          <w:b/>
        </w:rPr>
        <w:tab/>
      </w:r>
      <w:r>
        <w:rPr>
          <w:b/>
        </w:rPr>
        <w:tab/>
      </w:r>
      <w:r>
        <w:rPr>
          <w:b/>
        </w:rPr>
        <w:tab/>
      </w:r>
      <w:r>
        <w:rPr>
          <w:b/>
        </w:rPr>
        <w:tab/>
        <w:t>Утверждаю</w:t>
      </w:r>
    </w:p>
    <w:p w:rsidR="002033DA" w:rsidRDefault="002033DA" w:rsidP="002033DA">
      <w:pPr>
        <w:rPr>
          <w:b/>
        </w:rPr>
      </w:pPr>
      <w:r>
        <w:rPr>
          <w:b/>
        </w:rPr>
        <w:t>Генеральный директор</w:t>
      </w:r>
      <w:r>
        <w:rPr>
          <w:b/>
        </w:rPr>
        <w:tab/>
      </w:r>
      <w:r>
        <w:rPr>
          <w:b/>
        </w:rPr>
        <w:tab/>
      </w:r>
      <w:r>
        <w:rPr>
          <w:b/>
        </w:rPr>
        <w:tab/>
      </w:r>
      <w:r>
        <w:rPr>
          <w:b/>
        </w:rPr>
        <w:tab/>
      </w:r>
      <w:r>
        <w:rPr>
          <w:b/>
        </w:rPr>
        <w:tab/>
      </w:r>
      <w:r>
        <w:rPr>
          <w:b/>
        </w:rPr>
        <w:tab/>
        <w:t>________________________</w:t>
      </w:r>
    </w:p>
    <w:p w:rsidR="002033DA" w:rsidRDefault="002033DA" w:rsidP="002033DA">
      <w:pPr>
        <w:rPr>
          <w:b/>
        </w:rPr>
      </w:pPr>
      <w:r>
        <w:rPr>
          <w:b/>
        </w:rPr>
        <w:t>Фонда капитального ремонта</w:t>
      </w:r>
      <w:r>
        <w:rPr>
          <w:b/>
        </w:rPr>
        <w:tab/>
      </w:r>
      <w:r>
        <w:rPr>
          <w:b/>
        </w:rPr>
        <w:tab/>
      </w:r>
      <w:r>
        <w:rPr>
          <w:b/>
        </w:rPr>
        <w:tab/>
      </w:r>
      <w:r>
        <w:rPr>
          <w:b/>
        </w:rPr>
        <w:tab/>
      </w:r>
      <w:r>
        <w:rPr>
          <w:b/>
        </w:rPr>
        <w:tab/>
        <w:t>________________________</w:t>
      </w:r>
    </w:p>
    <w:p w:rsidR="002033DA" w:rsidRDefault="002033DA" w:rsidP="002033DA">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2033DA" w:rsidRDefault="002033DA" w:rsidP="002033DA">
      <w:pPr>
        <w:rPr>
          <w:b/>
        </w:rPr>
      </w:pPr>
    </w:p>
    <w:p w:rsidR="002033DA" w:rsidRDefault="002033DA" w:rsidP="002033DA">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2033DA" w:rsidRDefault="002033DA" w:rsidP="002033DA">
      <w:pPr>
        <w:rPr>
          <w:b/>
        </w:rPr>
      </w:pPr>
    </w:p>
    <w:p w:rsidR="002033DA" w:rsidRDefault="002033DA" w:rsidP="002033DA">
      <w:pPr>
        <w:rPr>
          <w:b/>
        </w:rPr>
      </w:pPr>
    </w:p>
    <w:p w:rsidR="002033DA" w:rsidRDefault="002033DA" w:rsidP="002033DA">
      <w:pPr>
        <w:rPr>
          <w:b/>
        </w:rPr>
      </w:pPr>
    </w:p>
    <w:p w:rsidR="002033DA" w:rsidRDefault="002033DA" w:rsidP="002033DA">
      <w:pPr>
        <w:jc w:val="center"/>
        <w:rPr>
          <w:b/>
        </w:rPr>
      </w:pPr>
      <w:r>
        <w:rPr>
          <w:b/>
        </w:rPr>
        <w:t>Календарный план</w:t>
      </w:r>
    </w:p>
    <w:p w:rsidR="002033DA" w:rsidRDefault="002033DA" w:rsidP="002033DA">
      <w:pPr>
        <w:jc w:val="center"/>
        <w:rPr>
          <w:b/>
        </w:rPr>
      </w:pPr>
      <w:r>
        <w:rPr>
          <w:b/>
        </w:rPr>
        <w:t>производства работ по капитальному ремонту</w:t>
      </w:r>
    </w:p>
    <w:p w:rsidR="002033DA" w:rsidRDefault="002033DA" w:rsidP="002033DA">
      <w:pPr>
        <w:jc w:val="center"/>
        <w:rPr>
          <w:b/>
        </w:rPr>
      </w:pPr>
      <w:r>
        <w:rPr>
          <w:b/>
        </w:rPr>
        <w:t>многоквартирного дома №__, ул. __________,</w:t>
      </w:r>
    </w:p>
    <w:p w:rsidR="002033DA" w:rsidRDefault="002033DA" w:rsidP="002033DA">
      <w:pPr>
        <w:jc w:val="center"/>
        <w:rPr>
          <w:b/>
        </w:rPr>
      </w:pPr>
      <w:r>
        <w:rPr>
          <w:b/>
        </w:rPr>
        <w:t>город___________ , ______________ района</w:t>
      </w:r>
    </w:p>
    <w:p w:rsidR="002033DA" w:rsidRDefault="002033DA" w:rsidP="002033DA">
      <w:pPr>
        <w:jc w:val="center"/>
        <w:rPr>
          <w:b/>
        </w:rPr>
      </w:pPr>
    </w:p>
    <w:p w:rsidR="002033DA" w:rsidRDefault="002033DA" w:rsidP="002033DA">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588"/>
        <w:gridCol w:w="2442"/>
        <w:gridCol w:w="2691"/>
      </w:tblGrid>
      <w:tr w:rsidR="002033DA" w:rsidTr="00324F8B">
        <w:trPr>
          <w:trHeight w:val="363"/>
        </w:trPr>
        <w:tc>
          <w:tcPr>
            <w:tcW w:w="283" w:type="dxa"/>
            <w:vMerge w:val="restart"/>
          </w:tcPr>
          <w:p w:rsidR="002033DA" w:rsidRPr="006B2834" w:rsidRDefault="002033DA" w:rsidP="00324F8B">
            <w:pPr>
              <w:rPr>
                <w:b/>
              </w:rPr>
            </w:pPr>
            <w:r w:rsidRPr="006B2834">
              <w:rPr>
                <w:b/>
              </w:rPr>
              <w:t>№</w:t>
            </w:r>
          </w:p>
        </w:tc>
        <w:tc>
          <w:tcPr>
            <w:tcW w:w="5670" w:type="dxa"/>
            <w:vMerge w:val="restart"/>
          </w:tcPr>
          <w:p w:rsidR="002033DA" w:rsidRPr="006B2834" w:rsidRDefault="002033DA" w:rsidP="00324F8B">
            <w:pPr>
              <w:jc w:val="center"/>
              <w:rPr>
                <w:b/>
              </w:rPr>
            </w:pPr>
            <w:r w:rsidRPr="006B2834">
              <w:rPr>
                <w:b/>
              </w:rPr>
              <w:t>Вид работ</w:t>
            </w:r>
          </w:p>
        </w:tc>
        <w:tc>
          <w:tcPr>
            <w:tcW w:w="7230" w:type="dxa"/>
            <w:gridSpan w:val="2"/>
          </w:tcPr>
          <w:p w:rsidR="002033DA" w:rsidRPr="006B2834" w:rsidRDefault="002033DA" w:rsidP="00324F8B">
            <w:pPr>
              <w:jc w:val="center"/>
              <w:rPr>
                <w:b/>
              </w:rPr>
            </w:pPr>
            <w:r w:rsidRPr="006B2834">
              <w:rPr>
                <w:b/>
              </w:rPr>
              <w:t>сроки выполнения</w:t>
            </w:r>
          </w:p>
        </w:tc>
      </w:tr>
      <w:tr w:rsidR="002033DA" w:rsidTr="00324F8B">
        <w:trPr>
          <w:trHeight w:val="278"/>
        </w:trPr>
        <w:tc>
          <w:tcPr>
            <w:tcW w:w="283" w:type="dxa"/>
            <w:vMerge/>
          </w:tcPr>
          <w:p w:rsidR="002033DA" w:rsidRPr="006B2834" w:rsidRDefault="002033DA" w:rsidP="00324F8B">
            <w:pPr>
              <w:rPr>
                <w:b/>
              </w:rPr>
            </w:pPr>
          </w:p>
        </w:tc>
        <w:tc>
          <w:tcPr>
            <w:tcW w:w="5670" w:type="dxa"/>
            <w:vMerge/>
          </w:tcPr>
          <w:p w:rsidR="002033DA" w:rsidRPr="006B2834" w:rsidRDefault="002033DA" w:rsidP="00324F8B">
            <w:pPr>
              <w:rPr>
                <w:b/>
              </w:rPr>
            </w:pPr>
          </w:p>
        </w:tc>
        <w:tc>
          <w:tcPr>
            <w:tcW w:w="3544" w:type="dxa"/>
          </w:tcPr>
          <w:p w:rsidR="002033DA" w:rsidRPr="006B2834" w:rsidRDefault="002033DA" w:rsidP="00324F8B">
            <w:pPr>
              <w:jc w:val="center"/>
              <w:rPr>
                <w:b/>
              </w:rPr>
            </w:pPr>
            <w:r w:rsidRPr="006B2834">
              <w:rPr>
                <w:b/>
              </w:rPr>
              <w:t>начало</w:t>
            </w:r>
          </w:p>
        </w:tc>
        <w:tc>
          <w:tcPr>
            <w:tcW w:w="3686" w:type="dxa"/>
          </w:tcPr>
          <w:p w:rsidR="002033DA" w:rsidRPr="006B2834" w:rsidRDefault="002033DA" w:rsidP="00324F8B">
            <w:pPr>
              <w:jc w:val="center"/>
              <w:rPr>
                <w:b/>
              </w:rPr>
            </w:pPr>
            <w:r w:rsidRPr="006B2834">
              <w:rPr>
                <w:b/>
              </w:rPr>
              <w:t>окончание</w:t>
            </w: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bl>
    <w:p w:rsidR="002033DA" w:rsidRDefault="002033DA" w:rsidP="002033DA">
      <w:pPr>
        <w:rPr>
          <w:b/>
        </w:rPr>
      </w:pPr>
      <w:r>
        <w:rPr>
          <w:b/>
        </w:rPr>
        <w:t xml:space="preserve"> </w:t>
      </w:r>
    </w:p>
    <w:p w:rsidR="002033DA" w:rsidRDefault="002033DA" w:rsidP="002033DA">
      <w:pPr>
        <w:pStyle w:val="ab"/>
        <w:ind w:left="0"/>
        <w:sectPr w:rsidR="002033DA" w:rsidSect="00324F8B">
          <w:pgSz w:w="11906" w:h="16838"/>
          <w:pgMar w:top="567" w:right="850" w:bottom="993" w:left="1701" w:header="709" w:footer="709" w:gutter="0"/>
          <w:cols w:space="708"/>
          <w:docGrid w:linePitch="360"/>
        </w:sectPr>
      </w:pPr>
    </w:p>
    <w:p w:rsidR="002033DA" w:rsidRDefault="002033DA" w:rsidP="002033DA">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2033DA" w:rsidRDefault="002033DA" w:rsidP="002033DA">
      <w:pPr>
        <w:jc w:val="right"/>
        <w:rPr>
          <w:rFonts w:ascii="Calibri" w:hAnsi="Calibri" w:cs="Aharoni"/>
          <w:b/>
          <w:color w:val="FF0000"/>
          <w:sz w:val="10"/>
          <w:szCs w:val="10"/>
        </w:rPr>
      </w:pPr>
      <w:r w:rsidRPr="000877AD">
        <w:rPr>
          <w:bCs/>
          <w:color w:val="000000"/>
          <w:sz w:val="20"/>
          <w:szCs w:val="20"/>
        </w:rPr>
        <w:t>№ _______________________</w:t>
      </w:r>
    </w:p>
    <w:p w:rsidR="002033DA" w:rsidRDefault="002033DA" w:rsidP="002033DA">
      <w:pPr>
        <w:jc w:val="right"/>
        <w:rPr>
          <w:rFonts w:ascii="Calibri" w:hAnsi="Calibri" w:cs="Aharoni"/>
          <w:b/>
          <w:color w:val="FF0000"/>
          <w:sz w:val="10"/>
          <w:szCs w:val="10"/>
        </w:rPr>
      </w:pPr>
      <w:r w:rsidRPr="000877AD">
        <w:rPr>
          <w:bCs/>
          <w:color w:val="000000"/>
          <w:sz w:val="20"/>
          <w:szCs w:val="20"/>
        </w:rPr>
        <w:t>от «___» ___________ 20__ г.</w:t>
      </w:r>
    </w:p>
    <w:p w:rsidR="002033DA" w:rsidRDefault="002033DA" w:rsidP="002033DA">
      <w:pPr>
        <w:rPr>
          <w:rFonts w:ascii="Calibri" w:hAnsi="Calibri" w:cs="Aharoni"/>
          <w:b/>
          <w:color w:val="FF0000"/>
          <w:sz w:val="10"/>
          <w:szCs w:val="10"/>
        </w:rPr>
      </w:pP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033DA" w:rsidRPr="00247FDC" w:rsidTr="00324F8B">
        <w:tc>
          <w:tcPr>
            <w:tcW w:w="2586" w:type="dxa"/>
            <w:tcBorders>
              <w:top w:val="nil"/>
              <w:left w:val="nil"/>
              <w:bottom w:val="nil"/>
              <w:right w:val="nil"/>
            </w:tcBorders>
          </w:tcPr>
          <w:p w:rsidR="002033DA" w:rsidRPr="00247FDC" w:rsidRDefault="002033DA" w:rsidP="00324F8B">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2033DA" w:rsidRPr="00247FDC" w:rsidRDefault="002033DA" w:rsidP="00324F8B">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2033DA" w:rsidRPr="00247FDC" w:rsidRDefault="002033DA" w:rsidP="00324F8B">
            <w:pPr>
              <w:jc w:val="center"/>
              <w:rPr>
                <w:b/>
              </w:rPr>
            </w:pPr>
            <w:r w:rsidRPr="00247FDC">
              <w:rPr>
                <w:b/>
              </w:rPr>
              <w:t>Капитальный ремонт по региональной программе Тульской области</w:t>
            </w:r>
          </w:p>
          <w:p w:rsidR="002033DA" w:rsidRPr="00247FDC" w:rsidRDefault="002033DA" w:rsidP="00324F8B">
            <w:pPr>
              <w:jc w:val="center"/>
              <w:rPr>
                <w:b/>
                <w:u w:val="single"/>
              </w:rPr>
            </w:pPr>
            <w:r w:rsidRPr="00247FDC">
              <w:rPr>
                <w:b/>
              </w:rPr>
              <w:t>по адресу:______________________</w:t>
            </w:r>
          </w:p>
          <w:p w:rsidR="002033DA" w:rsidRPr="00247FDC" w:rsidRDefault="002033DA" w:rsidP="00324F8B">
            <w:pPr>
              <w:jc w:val="center"/>
            </w:pPr>
            <w:r w:rsidRPr="00247FDC">
              <w:rPr>
                <w:b/>
                <w:u w:val="single"/>
              </w:rPr>
              <w:t xml:space="preserve"> </w:t>
            </w:r>
          </w:p>
        </w:tc>
      </w:tr>
    </w:tbl>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W w:w="5000" w:type="pct"/>
        <w:tblLook w:val="04A0"/>
      </w:tblPr>
      <w:tblGrid>
        <w:gridCol w:w="3121"/>
        <w:gridCol w:w="1911"/>
        <w:gridCol w:w="10604"/>
      </w:tblGrid>
      <w:tr w:rsidR="002033DA" w:rsidRPr="00247FDC" w:rsidTr="00324F8B">
        <w:tc>
          <w:tcPr>
            <w:tcW w:w="998" w:type="pct"/>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C040C4">
            <w:pPr>
              <w:jc w:val="center"/>
              <w:rPr>
                <w:b/>
              </w:rPr>
            </w:pPr>
            <w:r w:rsidRPr="00247FDC">
              <w:rPr>
                <w:b/>
              </w:rPr>
              <w:t>С ________  по ______________ 201</w:t>
            </w:r>
            <w:r w:rsidR="00C040C4">
              <w:rPr>
                <w:b/>
              </w:rPr>
              <w:t xml:space="preserve">6 </w:t>
            </w:r>
            <w:r w:rsidRPr="00247FDC">
              <w:rPr>
                <w:b/>
              </w:rPr>
              <w:t>года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Фонд капитального ремонта Тульской области</w:t>
            </w:r>
          </w:p>
          <w:p w:rsidR="002033DA" w:rsidRPr="00247FDC" w:rsidRDefault="002033DA" w:rsidP="00324F8B">
            <w:pPr>
              <w:jc w:val="center"/>
              <w:rPr>
                <w:b/>
              </w:rPr>
            </w:pPr>
            <w:r w:rsidRPr="00247FDC">
              <w:rPr>
                <w:b/>
              </w:rPr>
              <w:t>Генеральный директор Лопухов Константин Константинович</w:t>
            </w:r>
          </w:p>
          <w:p w:rsidR="002033DA" w:rsidRPr="00247FDC" w:rsidRDefault="002033DA" w:rsidP="00324F8B">
            <w:pPr>
              <w:jc w:val="center"/>
              <w:rPr>
                <w:b/>
              </w:rPr>
            </w:pPr>
            <w:r w:rsidRPr="00247FDC">
              <w:rPr>
                <w:b/>
              </w:rPr>
              <w:t xml:space="preserve">тел.36-89-91 сайт: </w:t>
            </w:r>
            <w:hyperlink r:id="rId21" w:history="1">
              <w:r w:rsidRPr="00247FDC">
                <w:rPr>
                  <w:rStyle w:val="afd"/>
                  <w:b/>
                  <w:lang w:val="en-US"/>
                </w:rPr>
                <w:t>www</w:t>
              </w:r>
              <w:r w:rsidRPr="00247FDC">
                <w:rPr>
                  <w:rStyle w:val="afd"/>
                  <w:b/>
                </w:rPr>
                <w:t>.</w:t>
              </w:r>
              <w:r w:rsidRPr="00247FDC">
                <w:rPr>
                  <w:rStyle w:val="afd"/>
                  <w:b/>
                  <w:lang w:val="en-US"/>
                </w:rPr>
                <w:t>kapremont</w:t>
              </w:r>
              <w:r w:rsidRPr="00247FDC">
                <w:rPr>
                  <w:rStyle w:val="afd"/>
                  <w:b/>
                </w:rPr>
                <w:t>71.</w:t>
              </w:r>
              <w:r w:rsidRPr="00247FDC">
                <w:rPr>
                  <w:rStyle w:val="afd"/>
                  <w:b/>
                  <w:lang w:val="en-US"/>
                </w:rPr>
                <w:t>ru</w:t>
              </w:r>
            </w:hyperlink>
          </w:p>
        </w:tc>
      </w:tr>
      <w:tr w:rsidR="002033DA" w:rsidRPr="00247FDC" w:rsidTr="00324F8B">
        <w:trPr>
          <w:trHeight w:val="1146"/>
        </w:trPr>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ООО «________________»</w:t>
            </w:r>
          </w:p>
          <w:p w:rsidR="002033DA" w:rsidRPr="00247FDC" w:rsidRDefault="002033DA" w:rsidP="00324F8B">
            <w:pPr>
              <w:jc w:val="center"/>
              <w:rPr>
                <w:b/>
              </w:rPr>
            </w:pPr>
            <w:r w:rsidRPr="00247FDC">
              <w:rPr>
                <w:b/>
              </w:rPr>
              <w:t>Директор _____________________________________</w:t>
            </w:r>
          </w:p>
          <w:p w:rsidR="002033DA" w:rsidRPr="00247FDC" w:rsidRDefault="002033DA" w:rsidP="00324F8B">
            <w:pPr>
              <w:jc w:val="center"/>
              <w:rPr>
                <w:b/>
              </w:rPr>
            </w:pPr>
            <w:r w:rsidRPr="00247FDC">
              <w:rPr>
                <w:b/>
              </w:rPr>
              <w:t xml:space="preserve">Телефон __________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ФИО ответственного ____________________________</w:t>
            </w:r>
          </w:p>
          <w:p w:rsidR="002033DA" w:rsidRPr="00247FDC" w:rsidRDefault="002033DA" w:rsidP="00324F8B">
            <w:pPr>
              <w:jc w:val="center"/>
              <w:rPr>
                <w:b/>
              </w:rPr>
            </w:pPr>
            <w:r w:rsidRPr="00247FDC">
              <w:rPr>
                <w:b/>
              </w:rPr>
              <w:t xml:space="preserve">Телефон __________________ </w:t>
            </w:r>
          </w:p>
        </w:tc>
      </w:tr>
      <w:tr w:rsidR="002033DA" w:rsidRPr="00247FDC" w:rsidTr="00324F8B">
        <w:tc>
          <w:tcPr>
            <w:tcW w:w="1609" w:type="pct"/>
            <w:gridSpan w:val="2"/>
            <w:tcBorders>
              <w:top w:val="single" w:sz="4" w:space="0" w:color="auto"/>
            </w:tcBorders>
          </w:tcPr>
          <w:p w:rsidR="002033DA" w:rsidRPr="00247FDC" w:rsidRDefault="002033DA" w:rsidP="00324F8B">
            <w:pPr>
              <w:rPr>
                <w:b/>
              </w:rPr>
            </w:pPr>
          </w:p>
        </w:tc>
        <w:tc>
          <w:tcPr>
            <w:tcW w:w="3391" w:type="pct"/>
            <w:tcBorders>
              <w:top w:val="single" w:sz="4" w:space="0" w:color="auto"/>
            </w:tcBorders>
          </w:tcPr>
          <w:p w:rsidR="002033DA" w:rsidRPr="00247FDC" w:rsidRDefault="002033DA" w:rsidP="00324F8B">
            <w:pPr>
              <w:jc w:val="center"/>
              <w:rPr>
                <w:b/>
              </w:rPr>
            </w:pPr>
          </w:p>
        </w:tc>
      </w:tr>
    </w:tbl>
    <w:p w:rsidR="002033DA" w:rsidRPr="00247FDC" w:rsidRDefault="002033DA" w:rsidP="002033DA">
      <w:r w:rsidRPr="00247FDC">
        <w:rPr>
          <w:noProof/>
          <w:lang w:eastAsia="ru-RU"/>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2033DA" w:rsidRPr="00247FDC" w:rsidRDefault="002033DA" w:rsidP="002033DA">
      <w:pPr>
        <w:autoSpaceDE w:val="0"/>
        <w:autoSpaceDN w:val="0"/>
        <w:adjustRightInd w:val="0"/>
        <w:rPr>
          <w:color w:val="000000"/>
        </w:rPr>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033DA" w:rsidRPr="006B2834" w:rsidTr="0069517E">
        <w:trPr>
          <w:trHeight w:val="480"/>
        </w:trPr>
        <w:tc>
          <w:tcPr>
            <w:tcW w:w="1213" w:type="pct"/>
            <w:gridSpan w:val="7"/>
            <w:tcBorders>
              <w:top w:val="nil"/>
              <w:left w:val="nil"/>
              <w:bottom w:val="nil"/>
              <w:right w:val="nil"/>
            </w:tcBorders>
            <w:shd w:val="clear" w:color="auto" w:fill="auto"/>
            <w:noWrap/>
            <w:vAlign w:val="bottom"/>
            <w:hideMark/>
          </w:tcPr>
          <w:p w:rsidR="002033DA" w:rsidRDefault="002033DA" w:rsidP="00324F8B">
            <w:pPr>
              <w:rPr>
                <w:color w:val="000000"/>
                <w:sz w:val="22"/>
                <w:szCs w:val="22"/>
              </w:rPr>
            </w:pPr>
          </w:p>
          <w:p w:rsidR="002033DA" w:rsidRPr="006B2834" w:rsidRDefault="002033DA" w:rsidP="00C040C4">
            <w:pPr>
              <w:rPr>
                <w:color w:val="000000"/>
                <w:sz w:val="22"/>
                <w:szCs w:val="22"/>
              </w:rPr>
            </w:pPr>
            <w:r w:rsidRPr="006B2834">
              <w:rPr>
                <w:color w:val="000000"/>
                <w:sz w:val="22"/>
                <w:szCs w:val="22"/>
              </w:rPr>
              <w:t>"___"    _____________ 201</w:t>
            </w:r>
            <w:r w:rsidR="00C040C4">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2033DA" w:rsidRDefault="002033DA" w:rsidP="00324F8B">
            <w:pPr>
              <w:jc w:val="right"/>
              <w:rPr>
                <w:color w:val="000000"/>
                <w:sz w:val="22"/>
                <w:szCs w:val="22"/>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2033DA" w:rsidRDefault="002033DA" w:rsidP="00324F8B">
            <w:pPr>
              <w:jc w:val="right"/>
              <w:rPr>
                <w:color w:val="000000"/>
                <w:sz w:val="22"/>
                <w:szCs w:val="22"/>
              </w:rPr>
            </w:pPr>
            <w:r w:rsidRPr="000877AD">
              <w:rPr>
                <w:bCs/>
                <w:color w:val="000000"/>
                <w:sz w:val="20"/>
                <w:szCs w:val="20"/>
              </w:rPr>
              <w:t>№ _______________________</w:t>
            </w:r>
          </w:p>
          <w:p w:rsidR="002033DA" w:rsidRDefault="002033DA" w:rsidP="00324F8B">
            <w:pPr>
              <w:jc w:val="right"/>
              <w:rPr>
                <w:color w:val="000000"/>
                <w:sz w:val="22"/>
                <w:szCs w:val="22"/>
              </w:rPr>
            </w:pPr>
            <w:r w:rsidRPr="000877AD">
              <w:rPr>
                <w:bCs/>
                <w:color w:val="000000"/>
                <w:sz w:val="20"/>
                <w:szCs w:val="20"/>
              </w:rPr>
              <w:t>от «___» ___________ 20__ г.</w:t>
            </w:r>
          </w:p>
          <w:p w:rsidR="002033DA" w:rsidRDefault="002033DA" w:rsidP="00324F8B">
            <w:pPr>
              <w:jc w:val="center"/>
              <w:rPr>
                <w:color w:val="000000"/>
                <w:sz w:val="22"/>
                <w:szCs w:val="22"/>
              </w:rPr>
            </w:pPr>
          </w:p>
          <w:p w:rsidR="002033DA" w:rsidRPr="006B2834" w:rsidRDefault="002033DA" w:rsidP="00324F8B">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793" w:type="pct"/>
            <w:gridSpan w:val="4"/>
            <w:tcBorders>
              <w:top w:val="nil"/>
              <w:left w:val="nil"/>
              <w:bottom w:val="nil"/>
              <w:right w:val="nil"/>
            </w:tcBorders>
            <w:shd w:val="clear" w:color="auto" w:fill="auto"/>
            <w:noWrap/>
            <w:hideMark/>
          </w:tcPr>
          <w:p w:rsidR="002033DA" w:rsidRPr="006B2834" w:rsidRDefault="002033DA" w:rsidP="00324F8B">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270" w:type="pct"/>
            <w:gridSpan w:val="13"/>
            <w:tcBorders>
              <w:top w:val="nil"/>
              <w:left w:val="nil"/>
              <w:bottom w:val="nil"/>
              <w:right w:val="nil"/>
            </w:tcBorders>
            <w:shd w:val="clear" w:color="auto" w:fill="auto"/>
            <w:noWrap/>
            <w:hideMark/>
          </w:tcPr>
          <w:p w:rsidR="002033DA" w:rsidRPr="006B2834" w:rsidRDefault="002033DA" w:rsidP="00324F8B">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90"/>
        </w:trPr>
        <w:tc>
          <w:tcPr>
            <w:tcW w:w="5000" w:type="pct"/>
            <w:gridSpan w:val="43"/>
            <w:tcBorders>
              <w:top w:val="nil"/>
              <w:left w:val="nil"/>
              <w:bottom w:val="nil"/>
              <w:right w:val="nil"/>
            </w:tcBorders>
            <w:shd w:val="clear" w:color="auto" w:fill="auto"/>
            <w:noWrap/>
            <w:vAlign w:val="bottom"/>
            <w:hideMark/>
          </w:tcPr>
          <w:p w:rsidR="002033DA" w:rsidRPr="006B2834" w:rsidRDefault="002033DA" w:rsidP="00324F8B">
            <w:pPr>
              <w:jc w:val="center"/>
              <w:rPr>
                <w:b/>
                <w:bCs/>
                <w:color w:val="000000"/>
                <w:sz w:val="30"/>
                <w:szCs w:val="30"/>
              </w:rPr>
            </w:pPr>
            <w:r w:rsidRPr="006B2834">
              <w:rPr>
                <w:b/>
                <w:bCs/>
                <w:color w:val="000000"/>
                <w:sz w:val="30"/>
                <w:szCs w:val="30"/>
              </w:rPr>
              <w:t>ОТЧЕТ</w:t>
            </w:r>
          </w:p>
        </w:tc>
      </w:tr>
      <w:tr w:rsidR="002033DA" w:rsidRPr="006B2834" w:rsidTr="00324F8B">
        <w:trPr>
          <w:trHeight w:val="705"/>
        </w:trPr>
        <w:tc>
          <w:tcPr>
            <w:tcW w:w="5000" w:type="pct"/>
            <w:gridSpan w:val="43"/>
            <w:tcBorders>
              <w:top w:val="nil"/>
              <w:left w:val="nil"/>
              <w:bottom w:val="nil"/>
              <w:right w:val="nil"/>
            </w:tcBorders>
            <w:shd w:val="clear" w:color="auto" w:fill="auto"/>
            <w:vAlign w:val="bottom"/>
            <w:hideMark/>
          </w:tcPr>
          <w:p w:rsidR="002033DA" w:rsidRPr="006B2834" w:rsidRDefault="002033DA" w:rsidP="00324F8B">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33DA" w:rsidRPr="006B2834" w:rsidRDefault="002033DA" w:rsidP="00324F8B">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033DA" w:rsidRPr="006B2834" w:rsidRDefault="002033DA" w:rsidP="00324F8B">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Фасад</w:t>
            </w:r>
          </w:p>
        </w:tc>
      </w:tr>
      <w:tr w:rsidR="002033DA" w:rsidRPr="006B2834" w:rsidTr="0069517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84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(расшифровка подписи)</w:t>
            </w:r>
          </w:p>
        </w:tc>
      </w:tr>
    </w:tbl>
    <w:p w:rsidR="002033DA" w:rsidRDefault="002033DA" w:rsidP="002033DA">
      <w:pPr>
        <w:pStyle w:val="ab"/>
        <w:ind w:left="0"/>
        <w:sectPr w:rsidR="002033DA" w:rsidSect="00324F8B">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033DA" w:rsidRPr="000877AD" w:rsidTr="00324F8B">
        <w:trPr>
          <w:trHeight w:val="171"/>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pStyle w:val="ab"/>
        <w:ind w:left="0"/>
      </w:pPr>
    </w:p>
    <w:p w:rsidR="002033DA" w:rsidRDefault="002033DA" w:rsidP="002033DA">
      <w:pPr>
        <w:pStyle w:val="ab"/>
        <w:ind w:left="0"/>
      </w:pP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АКТ</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2033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2033DA" w:rsidRDefault="002033DA" w:rsidP="002033DA">
      <w:pPr>
        <w:autoSpaceDE w:val="0"/>
        <w:autoSpaceDN w:val="0"/>
        <w:adjustRightInd w:val="0"/>
        <w:ind w:firstLine="567"/>
        <w:rPr>
          <w:color w:val="000000"/>
          <w:sz w:val="20"/>
          <w:szCs w:val="20"/>
        </w:rPr>
      </w:pPr>
      <w:r>
        <w:rPr>
          <w:color w:val="000000"/>
          <w:sz w:val="20"/>
          <w:szCs w:val="20"/>
        </w:rPr>
        <w:t>…</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2033DA" w:rsidRDefault="002033DA" w:rsidP="002033DA">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2033DA" w:rsidRDefault="002033DA" w:rsidP="002033DA">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УПРАВЛЯЮЩАЯ ОРГАНИЗАЦИЯ</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pStyle w:val="ab"/>
        <w:ind w:left="0"/>
      </w:pPr>
      <w:r>
        <w:rPr>
          <w:color w:val="000000"/>
          <w:sz w:val="20"/>
          <w:szCs w:val="20"/>
        </w:rPr>
        <w:t>______________________________</w:t>
      </w:r>
    </w:p>
    <w:p w:rsidR="002033DA" w:rsidRDefault="002033DA" w:rsidP="002033DA">
      <w:pPr>
        <w:pStyle w:val="ab"/>
        <w:ind w:left="0"/>
      </w:pPr>
    </w:p>
    <w:bookmarkEnd w:id="132"/>
    <w:tbl>
      <w:tblPr>
        <w:tblW w:w="4948" w:type="pct"/>
        <w:tblCellMar>
          <w:left w:w="0" w:type="dxa"/>
          <w:right w:w="0" w:type="dxa"/>
        </w:tblCellMar>
        <w:tblLook w:val="04A0"/>
      </w:tblPr>
      <w:tblGrid>
        <w:gridCol w:w="9235"/>
        <w:gridCol w:w="22"/>
      </w:tblGrid>
      <w:tr w:rsidR="002033DA" w:rsidRPr="000877AD" w:rsidTr="00324F8B">
        <w:trPr>
          <w:trHeight w:val="171"/>
        </w:trPr>
        <w:tc>
          <w:tcPr>
            <w:tcW w:w="0" w:type="auto"/>
          </w:tcPr>
          <w:p w:rsidR="0073468D" w:rsidRDefault="0073468D" w:rsidP="00324F8B">
            <w:pPr>
              <w:jc w:val="right"/>
              <w:rPr>
                <w:bCs/>
                <w:color w:val="000000"/>
                <w:sz w:val="20"/>
                <w:szCs w:val="20"/>
              </w:rPr>
            </w:pPr>
          </w:p>
          <w:p w:rsidR="0073468D" w:rsidRDefault="0073468D" w:rsidP="00324F8B">
            <w:pPr>
              <w:jc w:val="right"/>
              <w:rPr>
                <w:bCs/>
                <w:color w:val="000000"/>
                <w:sz w:val="20"/>
                <w:szCs w:val="20"/>
              </w:rPr>
            </w:pPr>
          </w:p>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ind w:firstLine="709"/>
        <w:jc w:val="center"/>
        <w:rPr>
          <w:rFonts w:eastAsia="MS Mincho"/>
          <w:b/>
          <w:color w:val="000000"/>
          <w:sz w:val="20"/>
          <w:szCs w:val="20"/>
        </w:rPr>
      </w:pPr>
    </w:p>
    <w:p w:rsidR="002033DA" w:rsidRDefault="002033DA" w:rsidP="002033DA">
      <w:pPr>
        <w:ind w:firstLine="709"/>
        <w:jc w:val="center"/>
        <w:rPr>
          <w:rFonts w:eastAsia="MS Mincho"/>
          <w:b/>
          <w:color w:val="000000"/>
          <w:sz w:val="20"/>
          <w:szCs w:val="20"/>
        </w:rPr>
      </w:pPr>
    </w:p>
    <w:p w:rsidR="002033DA" w:rsidRDefault="002033DA" w:rsidP="002033DA">
      <w:pPr>
        <w:ind w:firstLine="709"/>
        <w:jc w:val="right"/>
        <w:rPr>
          <w:rFonts w:eastAsia="MS Mincho"/>
          <w:b/>
          <w:color w:val="000000"/>
          <w:sz w:val="20"/>
          <w:szCs w:val="20"/>
        </w:rPr>
      </w:pPr>
      <w:r>
        <w:rPr>
          <w:rFonts w:eastAsia="MS Mincho"/>
          <w:b/>
          <w:color w:val="000000"/>
          <w:sz w:val="20"/>
          <w:szCs w:val="20"/>
        </w:rPr>
        <w:t>ФОРМА</w:t>
      </w:r>
    </w:p>
    <w:p w:rsidR="002033DA" w:rsidRDefault="002033DA" w:rsidP="002033DA">
      <w:pPr>
        <w:ind w:firstLine="709"/>
        <w:jc w:val="center"/>
        <w:rPr>
          <w:rFonts w:eastAsia="MS Mincho"/>
          <w:b/>
          <w:color w:val="000000"/>
          <w:sz w:val="20"/>
          <w:szCs w:val="20"/>
        </w:rPr>
      </w:pPr>
    </w:p>
    <w:p w:rsidR="002033DA" w:rsidRPr="000877AD" w:rsidRDefault="002033DA" w:rsidP="002033DA">
      <w:pPr>
        <w:ind w:firstLine="709"/>
        <w:jc w:val="center"/>
        <w:rPr>
          <w:rFonts w:eastAsia="MS Mincho"/>
          <w:b/>
          <w:color w:val="000000"/>
          <w:sz w:val="20"/>
          <w:szCs w:val="20"/>
        </w:rPr>
      </w:pP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2033DA" w:rsidRPr="000877AD" w:rsidRDefault="002033DA" w:rsidP="002033DA">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от «___» __________ 20__ года                                                            № _____</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2033DA" w:rsidRPr="000877AD" w:rsidRDefault="002033DA" w:rsidP="002033DA">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М.П.</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2033DA" w:rsidRPr="000877AD" w:rsidRDefault="002033DA" w:rsidP="002033DA">
      <w:pPr>
        <w:autoSpaceDE w:val="0"/>
        <w:autoSpaceDN w:val="0"/>
        <w:adjustRightInd w:val="0"/>
        <w:ind w:firstLine="709"/>
        <w:rPr>
          <w:color w:val="000000"/>
          <w:sz w:val="20"/>
          <w:szCs w:val="20"/>
        </w:rPr>
      </w:pPr>
    </w:p>
    <w:p w:rsidR="002033DA" w:rsidRPr="005F1DDA" w:rsidRDefault="002033DA" w:rsidP="002033DA">
      <w:pPr>
        <w:autoSpaceDE w:val="0"/>
        <w:autoSpaceDN w:val="0"/>
        <w:adjustRightInd w:val="0"/>
        <w:ind w:firstLine="709"/>
        <w:rPr>
          <w:color w:val="000000"/>
          <w:sz w:val="20"/>
          <w:szCs w:val="20"/>
        </w:rPr>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87618B" w:rsidRPr="00E41EEF" w:rsidRDefault="0087618B" w:rsidP="001C026D">
      <w:pPr>
        <w:pStyle w:val="afff0"/>
        <w:rPr>
          <w:sz w:val="20"/>
          <w:szCs w:val="20"/>
        </w:rPr>
        <w:sectPr w:rsidR="0087618B"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3" w:name="_Toc378593472"/>
      <w:r w:rsidRPr="00E41EEF">
        <w:rPr>
          <w:sz w:val="24"/>
          <w:szCs w:val="24"/>
        </w:rPr>
        <w:lastRenderedPageBreak/>
        <w:t xml:space="preserve">ЧАСТЬ VII. ОБОСНОВАНИЕ НАЧАЛЬНОЙ (МАКСИМАЛЬНОЙ) ЦЕНЫ </w:t>
      </w:r>
      <w:bookmarkEnd w:id="133"/>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383149">
        <w:t>крыши</w:t>
      </w:r>
      <w:r w:rsidR="00255855" w:rsidRPr="0070570A">
        <w:t xml:space="preserve"> многоквартирных жилых домов, расположенных по адресам:</w:t>
      </w:r>
    </w:p>
    <w:p w:rsidR="00255855" w:rsidRPr="0070570A" w:rsidRDefault="00255855" w:rsidP="00255855">
      <w:pPr>
        <w:spacing w:after="0"/>
      </w:pPr>
    </w:p>
    <w:p w:rsidR="00383149" w:rsidRDefault="00383149" w:rsidP="00383149">
      <w:pPr>
        <w:spacing w:after="0"/>
        <w:jc w:val="center"/>
      </w:pPr>
      <w:r w:rsidRPr="0090641A">
        <w:t>г.Новомосковск, ул.Октябрьская, д.34/32</w:t>
      </w:r>
    </w:p>
    <w:p w:rsidR="00383149" w:rsidRDefault="00383149" w:rsidP="00383149">
      <w:pPr>
        <w:spacing w:after="0"/>
        <w:jc w:val="center"/>
      </w:pPr>
      <w:r w:rsidRPr="0090641A">
        <w:t>г.Новомосковск, ул.Московская/Комсомольская, д.12/35</w:t>
      </w:r>
    </w:p>
    <w:p w:rsidR="00383149" w:rsidRDefault="00383149" w:rsidP="00383149">
      <w:pPr>
        <w:spacing w:after="0"/>
        <w:jc w:val="center"/>
      </w:pPr>
      <w:r w:rsidRPr="0090641A">
        <w:t>г.Новомосковск, ул.Кирова/Московская, д.2/14</w:t>
      </w:r>
    </w:p>
    <w:p w:rsidR="00383149" w:rsidRDefault="00383149" w:rsidP="00383149">
      <w:pPr>
        <w:spacing w:after="0"/>
        <w:jc w:val="center"/>
      </w:pPr>
      <w:r w:rsidRPr="0090641A">
        <w:t>г.Новомосковск, ул.Кирова/Свердлова, д.4/23</w:t>
      </w:r>
    </w:p>
    <w:p w:rsidR="00255855" w:rsidRDefault="00383149" w:rsidP="00383149">
      <w:pPr>
        <w:spacing w:after="0"/>
        <w:jc w:val="center"/>
      </w:pPr>
      <w:r w:rsidRPr="0090641A">
        <w:t>г.Новомосковск, ул.Березовая, д.11а</w:t>
      </w:r>
    </w:p>
    <w:p w:rsidR="0012040B" w:rsidRPr="0070570A" w:rsidRDefault="0012040B" w:rsidP="0012040B">
      <w:pPr>
        <w:spacing w:after="0"/>
        <w:ind w:firstLine="709"/>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383149" w:rsidP="00FD59AF">
      <w:pPr>
        <w:ind w:firstLine="709"/>
        <w:jc w:val="center"/>
        <w:rPr>
          <w:color w:val="000000"/>
        </w:rPr>
      </w:pPr>
      <w:r w:rsidRPr="0090641A">
        <w:rPr>
          <w:color w:val="000000"/>
        </w:rPr>
        <w:t>14</w:t>
      </w:r>
      <w:r>
        <w:rPr>
          <w:color w:val="000000"/>
        </w:rPr>
        <w:t> </w:t>
      </w:r>
      <w:r w:rsidRPr="0090641A">
        <w:rPr>
          <w:color w:val="000000"/>
        </w:rPr>
        <w:t>344</w:t>
      </w:r>
      <w:r>
        <w:rPr>
          <w:color w:val="000000"/>
        </w:rPr>
        <w:t xml:space="preserve"> </w:t>
      </w:r>
      <w:r w:rsidRPr="0090641A">
        <w:rPr>
          <w:color w:val="000000"/>
        </w:rPr>
        <w:t>230,18</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EC9" w:rsidRDefault="00AB1EC9">
      <w:pPr>
        <w:spacing w:after="0"/>
      </w:pPr>
      <w:r>
        <w:separator/>
      </w:r>
    </w:p>
  </w:endnote>
  <w:endnote w:type="continuationSeparator" w:id="0">
    <w:p w:rsidR="00AB1EC9" w:rsidRDefault="00AB1EC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F35" w:rsidRDefault="00AA0F3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F35" w:rsidRPr="00394EB9" w:rsidRDefault="00AA0F35"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F35" w:rsidRDefault="00AA0F3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EC9" w:rsidRDefault="00AB1EC9">
      <w:pPr>
        <w:spacing w:after="0"/>
      </w:pPr>
      <w:r>
        <w:separator/>
      </w:r>
    </w:p>
  </w:footnote>
  <w:footnote w:type="continuationSeparator" w:id="0">
    <w:p w:rsidR="00AB1EC9" w:rsidRDefault="00AB1EC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F35" w:rsidRDefault="00AA0F3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F35" w:rsidRDefault="00727583" w:rsidP="001C026D">
    <w:pPr>
      <w:jc w:val="center"/>
    </w:pPr>
    <w:r>
      <w:fldChar w:fldCharType="begin"/>
    </w:r>
    <w:r w:rsidR="00AA0F35">
      <w:instrText>PAGE   \* MERGEFORMAT</w:instrText>
    </w:r>
    <w:r>
      <w:fldChar w:fldCharType="separate"/>
    </w:r>
    <w:r w:rsidR="00924B4E">
      <w:rPr>
        <w:noProof/>
      </w:rPr>
      <w:t>17</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F35" w:rsidRDefault="00AA0F3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15E39"/>
    <w:rsid w:val="00016503"/>
    <w:rsid w:val="00021991"/>
    <w:rsid w:val="00026CBA"/>
    <w:rsid w:val="00032991"/>
    <w:rsid w:val="00034483"/>
    <w:rsid w:val="00036236"/>
    <w:rsid w:val="000362B3"/>
    <w:rsid w:val="000410C5"/>
    <w:rsid w:val="00041A56"/>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3CA2"/>
    <w:rsid w:val="00094B95"/>
    <w:rsid w:val="0009631C"/>
    <w:rsid w:val="000A0CA1"/>
    <w:rsid w:val="000A2DA6"/>
    <w:rsid w:val="000A4D29"/>
    <w:rsid w:val="000A5302"/>
    <w:rsid w:val="000A699F"/>
    <w:rsid w:val="000A6E13"/>
    <w:rsid w:val="000B10B4"/>
    <w:rsid w:val="000B157A"/>
    <w:rsid w:val="000B3031"/>
    <w:rsid w:val="000B4528"/>
    <w:rsid w:val="000C4480"/>
    <w:rsid w:val="000C5C69"/>
    <w:rsid w:val="000C6021"/>
    <w:rsid w:val="000D0211"/>
    <w:rsid w:val="000D0263"/>
    <w:rsid w:val="000D0D47"/>
    <w:rsid w:val="000D7171"/>
    <w:rsid w:val="000E2CEF"/>
    <w:rsid w:val="000E5FB1"/>
    <w:rsid w:val="000E7982"/>
    <w:rsid w:val="00101E74"/>
    <w:rsid w:val="00102D7F"/>
    <w:rsid w:val="00103585"/>
    <w:rsid w:val="00104549"/>
    <w:rsid w:val="00111DD6"/>
    <w:rsid w:val="001135F8"/>
    <w:rsid w:val="00117CD5"/>
    <w:rsid w:val="0012040B"/>
    <w:rsid w:val="00123E90"/>
    <w:rsid w:val="001270EA"/>
    <w:rsid w:val="00127659"/>
    <w:rsid w:val="00141555"/>
    <w:rsid w:val="00143CB4"/>
    <w:rsid w:val="00144ABA"/>
    <w:rsid w:val="0014631F"/>
    <w:rsid w:val="00146C55"/>
    <w:rsid w:val="001546AC"/>
    <w:rsid w:val="0015624B"/>
    <w:rsid w:val="00163E94"/>
    <w:rsid w:val="0016428D"/>
    <w:rsid w:val="0017686C"/>
    <w:rsid w:val="00185489"/>
    <w:rsid w:val="00193A1E"/>
    <w:rsid w:val="00194390"/>
    <w:rsid w:val="00197239"/>
    <w:rsid w:val="001A1F6E"/>
    <w:rsid w:val="001A210F"/>
    <w:rsid w:val="001A3816"/>
    <w:rsid w:val="001A3D62"/>
    <w:rsid w:val="001A564F"/>
    <w:rsid w:val="001A6495"/>
    <w:rsid w:val="001A7A15"/>
    <w:rsid w:val="001B2326"/>
    <w:rsid w:val="001C026D"/>
    <w:rsid w:val="001C07DD"/>
    <w:rsid w:val="001C1456"/>
    <w:rsid w:val="001C1A65"/>
    <w:rsid w:val="001C2530"/>
    <w:rsid w:val="001C3292"/>
    <w:rsid w:val="001C4369"/>
    <w:rsid w:val="001C49E6"/>
    <w:rsid w:val="001C517A"/>
    <w:rsid w:val="001C51AF"/>
    <w:rsid w:val="001C603E"/>
    <w:rsid w:val="001C7074"/>
    <w:rsid w:val="001D2762"/>
    <w:rsid w:val="001D30A9"/>
    <w:rsid w:val="001E49D4"/>
    <w:rsid w:val="001F0448"/>
    <w:rsid w:val="00202F44"/>
    <w:rsid w:val="002033DA"/>
    <w:rsid w:val="002137A7"/>
    <w:rsid w:val="00215E37"/>
    <w:rsid w:val="00227EF1"/>
    <w:rsid w:val="00230E37"/>
    <w:rsid w:val="00231474"/>
    <w:rsid w:val="002330FD"/>
    <w:rsid w:val="002336E8"/>
    <w:rsid w:val="002418CC"/>
    <w:rsid w:val="00245258"/>
    <w:rsid w:val="00245489"/>
    <w:rsid w:val="00246CAD"/>
    <w:rsid w:val="00247FDC"/>
    <w:rsid w:val="002525BB"/>
    <w:rsid w:val="0025503A"/>
    <w:rsid w:val="00255855"/>
    <w:rsid w:val="00260AEF"/>
    <w:rsid w:val="00260D18"/>
    <w:rsid w:val="00265D1A"/>
    <w:rsid w:val="002806A1"/>
    <w:rsid w:val="00281132"/>
    <w:rsid w:val="00282081"/>
    <w:rsid w:val="00284BCD"/>
    <w:rsid w:val="00286725"/>
    <w:rsid w:val="002A2F86"/>
    <w:rsid w:val="002A332E"/>
    <w:rsid w:val="002A3CBA"/>
    <w:rsid w:val="002B2ECE"/>
    <w:rsid w:val="002B332C"/>
    <w:rsid w:val="002B3744"/>
    <w:rsid w:val="002D1007"/>
    <w:rsid w:val="002D6646"/>
    <w:rsid w:val="002E0383"/>
    <w:rsid w:val="002E10D7"/>
    <w:rsid w:val="002E1975"/>
    <w:rsid w:val="002E3DC0"/>
    <w:rsid w:val="002F10EA"/>
    <w:rsid w:val="002F661D"/>
    <w:rsid w:val="00301F06"/>
    <w:rsid w:val="00302DE6"/>
    <w:rsid w:val="00304621"/>
    <w:rsid w:val="00311D9F"/>
    <w:rsid w:val="00315061"/>
    <w:rsid w:val="0031563C"/>
    <w:rsid w:val="00324F8B"/>
    <w:rsid w:val="00327130"/>
    <w:rsid w:val="00327DCC"/>
    <w:rsid w:val="003307FC"/>
    <w:rsid w:val="00330A3B"/>
    <w:rsid w:val="00331D86"/>
    <w:rsid w:val="0034151A"/>
    <w:rsid w:val="003425C7"/>
    <w:rsid w:val="003426A1"/>
    <w:rsid w:val="00343AB2"/>
    <w:rsid w:val="003445E4"/>
    <w:rsid w:val="00350D77"/>
    <w:rsid w:val="00351700"/>
    <w:rsid w:val="0035306F"/>
    <w:rsid w:val="003539BD"/>
    <w:rsid w:val="003541BB"/>
    <w:rsid w:val="00355369"/>
    <w:rsid w:val="003612C3"/>
    <w:rsid w:val="003643E7"/>
    <w:rsid w:val="00381742"/>
    <w:rsid w:val="00381E96"/>
    <w:rsid w:val="0038271C"/>
    <w:rsid w:val="00383149"/>
    <w:rsid w:val="00384DEF"/>
    <w:rsid w:val="00393DC9"/>
    <w:rsid w:val="00396935"/>
    <w:rsid w:val="003A03AA"/>
    <w:rsid w:val="003A1986"/>
    <w:rsid w:val="003B45AE"/>
    <w:rsid w:val="003B5181"/>
    <w:rsid w:val="003B77C3"/>
    <w:rsid w:val="003C060E"/>
    <w:rsid w:val="003C069A"/>
    <w:rsid w:val="003C0E92"/>
    <w:rsid w:val="003C1CC3"/>
    <w:rsid w:val="003D5F8E"/>
    <w:rsid w:val="003E48C9"/>
    <w:rsid w:val="003E67C4"/>
    <w:rsid w:val="003E7D8E"/>
    <w:rsid w:val="003F0C8F"/>
    <w:rsid w:val="003F0F01"/>
    <w:rsid w:val="003F1915"/>
    <w:rsid w:val="003F47D6"/>
    <w:rsid w:val="003F7C81"/>
    <w:rsid w:val="00400A36"/>
    <w:rsid w:val="0040110A"/>
    <w:rsid w:val="004045B2"/>
    <w:rsid w:val="00404A6A"/>
    <w:rsid w:val="004064A2"/>
    <w:rsid w:val="00406996"/>
    <w:rsid w:val="00407498"/>
    <w:rsid w:val="004140F6"/>
    <w:rsid w:val="00414D57"/>
    <w:rsid w:val="00415BC0"/>
    <w:rsid w:val="00425A9A"/>
    <w:rsid w:val="004307C1"/>
    <w:rsid w:val="00431537"/>
    <w:rsid w:val="004345DF"/>
    <w:rsid w:val="00434F67"/>
    <w:rsid w:val="00435236"/>
    <w:rsid w:val="00435428"/>
    <w:rsid w:val="004407D7"/>
    <w:rsid w:val="00444F31"/>
    <w:rsid w:val="00447892"/>
    <w:rsid w:val="004525A5"/>
    <w:rsid w:val="00454814"/>
    <w:rsid w:val="004614CF"/>
    <w:rsid w:val="004636B0"/>
    <w:rsid w:val="00467388"/>
    <w:rsid w:val="004701C9"/>
    <w:rsid w:val="00473C5F"/>
    <w:rsid w:val="00474A51"/>
    <w:rsid w:val="00477914"/>
    <w:rsid w:val="004808BF"/>
    <w:rsid w:val="004827B9"/>
    <w:rsid w:val="00485B49"/>
    <w:rsid w:val="00497010"/>
    <w:rsid w:val="004A18A4"/>
    <w:rsid w:val="004B1D6C"/>
    <w:rsid w:val="004B7C60"/>
    <w:rsid w:val="004C018F"/>
    <w:rsid w:val="004C0FF7"/>
    <w:rsid w:val="004C1F5F"/>
    <w:rsid w:val="004C21D7"/>
    <w:rsid w:val="004C2E56"/>
    <w:rsid w:val="004C4207"/>
    <w:rsid w:val="004C4FAC"/>
    <w:rsid w:val="004C5E0C"/>
    <w:rsid w:val="004C7BAA"/>
    <w:rsid w:val="004D2897"/>
    <w:rsid w:val="004D5B9A"/>
    <w:rsid w:val="004E0885"/>
    <w:rsid w:val="004E589F"/>
    <w:rsid w:val="004F20DF"/>
    <w:rsid w:val="004F2177"/>
    <w:rsid w:val="004F3041"/>
    <w:rsid w:val="004F31B3"/>
    <w:rsid w:val="004F68DC"/>
    <w:rsid w:val="0050024E"/>
    <w:rsid w:val="005016C3"/>
    <w:rsid w:val="00510EEB"/>
    <w:rsid w:val="00520950"/>
    <w:rsid w:val="00520C00"/>
    <w:rsid w:val="005213AC"/>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4E13"/>
    <w:rsid w:val="00567B85"/>
    <w:rsid w:val="0057485A"/>
    <w:rsid w:val="00574F10"/>
    <w:rsid w:val="00577F06"/>
    <w:rsid w:val="00585CA0"/>
    <w:rsid w:val="00594DEE"/>
    <w:rsid w:val="00595181"/>
    <w:rsid w:val="00597B68"/>
    <w:rsid w:val="005A1AAF"/>
    <w:rsid w:val="005A3F13"/>
    <w:rsid w:val="005A5E30"/>
    <w:rsid w:val="005A76C5"/>
    <w:rsid w:val="005B0076"/>
    <w:rsid w:val="005B4763"/>
    <w:rsid w:val="005B5EDB"/>
    <w:rsid w:val="005C0D70"/>
    <w:rsid w:val="005C20BB"/>
    <w:rsid w:val="005C25AA"/>
    <w:rsid w:val="005D0697"/>
    <w:rsid w:val="005D619F"/>
    <w:rsid w:val="005D7407"/>
    <w:rsid w:val="005E0A25"/>
    <w:rsid w:val="005E5265"/>
    <w:rsid w:val="005E54A9"/>
    <w:rsid w:val="005F0815"/>
    <w:rsid w:val="005F1188"/>
    <w:rsid w:val="005F2C15"/>
    <w:rsid w:val="005F41C6"/>
    <w:rsid w:val="00601F9F"/>
    <w:rsid w:val="0060296B"/>
    <w:rsid w:val="00605102"/>
    <w:rsid w:val="00607947"/>
    <w:rsid w:val="00612EF3"/>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53AFD"/>
    <w:rsid w:val="006600EA"/>
    <w:rsid w:val="0066138E"/>
    <w:rsid w:val="00661A9E"/>
    <w:rsid w:val="00676DC6"/>
    <w:rsid w:val="00682EE5"/>
    <w:rsid w:val="00687540"/>
    <w:rsid w:val="0069326C"/>
    <w:rsid w:val="006938B9"/>
    <w:rsid w:val="0069517E"/>
    <w:rsid w:val="00695661"/>
    <w:rsid w:val="006A07E1"/>
    <w:rsid w:val="006A1B51"/>
    <w:rsid w:val="006A3F83"/>
    <w:rsid w:val="006B1A8E"/>
    <w:rsid w:val="006B1E27"/>
    <w:rsid w:val="006B3A12"/>
    <w:rsid w:val="006B3D51"/>
    <w:rsid w:val="006B42A5"/>
    <w:rsid w:val="006B4502"/>
    <w:rsid w:val="006B6C32"/>
    <w:rsid w:val="006C13E2"/>
    <w:rsid w:val="006C1CB1"/>
    <w:rsid w:val="006D348F"/>
    <w:rsid w:val="006D3F92"/>
    <w:rsid w:val="006D5BDE"/>
    <w:rsid w:val="006E1F2E"/>
    <w:rsid w:val="006E25CF"/>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27583"/>
    <w:rsid w:val="00733488"/>
    <w:rsid w:val="0073454F"/>
    <w:rsid w:val="0073468D"/>
    <w:rsid w:val="007349E3"/>
    <w:rsid w:val="00734ADE"/>
    <w:rsid w:val="00735520"/>
    <w:rsid w:val="00735813"/>
    <w:rsid w:val="007367F9"/>
    <w:rsid w:val="0074243C"/>
    <w:rsid w:val="00743200"/>
    <w:rsid w:val="007436CF"/>
    <w:rsid w:val="00743944"/>
    <w:rsid w:val="0076736B"/>
    <w:rsid w:val="00767522"/>
    <w:rsid w:val="007704EC"/>
    <w:rsid w:val="00770EBF"/>
    <w:rsid w:val="00771CFE"/>
    <w:rsid w:val="00773344"/>
    <w:rsid w:val="007748E9"/>
    <w:rsid w:val="0077534E"/>
    <w:rsid w:val="00775B63"/>
    <w:rsid w:val="00780305"/>
    <w:rsid w:val="00781B25"/>
    <w:rsid w:val="00782D8B"/>
    <w:rsid w:val="00783C8A"/>
    <w:rsid w:val="00785DF1"/>
    <w:rsid w:val="00793BBA"/>
    <w:rsid w:val="007A2C0F"/>
    <w:rsid w:val="007A3C37"/>
    <w:rsid w:val="007A681F"/>
    <w:rsid w:val="007A6DC7"/>
    <w:rsid w:val="007A6F0D"/>
    <w:rsid w:val="007A7017"/>
    <w:rsid w:val="007B0361"/>
    <w:rsid w:val="007B1804"/>
    <w:rsid w:val="007B3D60"/>
    <w:rsid w:val="007D4734"/>
    <w:rsid w:val="007E2759"/>
    <w:rsid w:val="007E2DA4"/>
    <w:rsid w:val="007F4CB8"/>
    <w:rsid w:val="008014DB"/>
    <w:rsid w:val="00804958"/>
    <w:rsid w:val="008076AD"/>
    <w:rsid w:val="00812C9B"/>
    <w:rsid w:val="00812F92"/>
    <w:rsid w:val="008149D0"/>
    <w:rsid w:val="008223BD"/>
    <w:rsid w:val="00824218"/>
    <w:rsid w:val="00824EE6"/>
    <w:rsid w:val="008320A6"/>
    <w:rsid w:val="00834B10"/>
    <w:rsid w:val="0083647A"/>
    <w:rsid w:val="00837586"/>
    <w:rsid w:val="008416EA"/>
    <w:rsid w:val="00844472"/>
    <w:rsid w:val="00846117"/>
    <w:rsid w:val="008543EA"/>
    <w:rsid w:val="008545DD"/>
    <w:rsid w:val="00856268"/>
    <w:rsid w:val="00856C79"/>
    <w:rsid w:val="00862383"/>
    <w:rsid w:val="0087618B"/>
    <w:rsid w:val="00881C04"/>
    <w:rsid w:val="008832A7"/>
    <w:rsid w:val="008837AB"/>
    <w:rsid w:val="00883E42"/>
    <w:rsid w:val="00886E3E"/>
    <w:rsid w:val="00887215"/>
    <w:rsid w:val="00894043"/>
    <w:rsid w:val="00896411"/>
    <w:rsid w:val="008A004C"/>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F0659"/>
    <w:rsid w:val="008F1534"/>
    <w:rsid w:val="008F2F04"/>
    <w:rsid w:val="008F73AC"/>
    <w:rsid w:val="0090360F"/>
    <w:rsid w:val="00903DEA"/>
    <w:rsid w:val="0090457A"/>
    <w:rsid w:val="00917778"/>
    <w:rsid w:val="00924B4E"/>
    <w:rsid w:val="00925CF8"/>
    <w:rsid w:val="00934CAC"/>
    <w:rsid w:val="009350BB"/>
    <w:rsid w:val="00937CCA"/>
    <w:rsid w:val="00937F0C"/>
    <w:rsid w:val="0094279B"/>
    <w:rsid w:val="00942BDF"/>
    <w:rsid w:val="0094488E"/>
    <w:rsid w:val="00946F4A"/>
    <w:rsid w:val="00953E53"/>
    <w:rsid w:val="00955918"/>
    <w:rsid w:val="00956EDA"/>
    <w:rsid w:val="00961AC2"/>
    <w:rsid w:val="00962AF2"/>
    <w:rsid w:val="009674F3"/>
    <w:rsid w:val="009729B0"/>
    <w:rsid w:val="00975B1C"/>
    <w:rsid w:val="00977222"/>
    <w:rsid w:val="00987DD1"/>
    <w:rsid w:val="009951F9"/>
    <w:rsid w:val="00997E29"/>
    <w:rsid w:val="009A1274"/>
    <w:rsid w:val="009A1962"/>
    <w:rsid w:val="009A2DF7"/>
    <w:rsid w:val="009A4459"/>
    <w:rsid w:val="009A5160"/>
    <w:rsid w:val="009A67E5"/>
    <w:rsid w:val="009A6E30"/>
    <w:rsid w:val="009B4417"/>
    <w:rsid w:val="009B452D"/>
    <w:rsid w:val="009C60B2"/>
    <w:rsid w:val="009C6452"/>
    <w:rsid w:val="009C67E2"/>
    <w:rsid w:val="009C78D1"/>
    <w:rsid w:val="009D08BD"/>
    <w:rsid w:val="009D1C5C"/>
    <w:rsid w:val="009D7409"/>
    <w:rsid w:val="009E053F"/>
    <w:rsid w:val="009F40D7"/>
    <w:rsid w:val="009F56A1"/>
    <w:rsid w:val="00A004E8"/>
    <w:rsid w:val="00A007D6"/>
    <w:rsid w:val="00A01ACC"/>
    <w:rsid w:val="00A030FD"/>
    <w:rsid w:val="00A059CC"/>
    <w:rsid w:val="00A06F60"/>
    <w:rsid w:val="00A21CCC"/>
    <w:rsid w:val="00A25B64"/>
    <w:rsid w:val="00A26AC8"/>
    <w:rsid w:val="00A2783F"/>
    <w:rsid w:val="00A32EC8"/>
    <w:rsid w:val="00A36C75"/>
    <w:rsid w:val="00A41657"/>
    <w:rsid w:val="00A43AB3"/>
    <w:rsid w:val="00A43B20"/>
    <w:rsid w:val="00A5420B"/>
    <w:rsid w:val="00A606B3"/>
    <w:rsid w:val="00A725DC"/>
    <w:rsid w:val="00A72F15"/>
    <w:rsid w:val="00A7587E"/>
    <w:rsid w:val="00A76C1A"/>
    <w:rsid w:val="00A7797F"/>
    <w:rsid w:val="00A80EF9"/>
    <w:rsid w:val="00A875D6"/>
    <w:rsid w:val="00A87C64"/>
    <w:rsid w:val="00A90CFD"/>
    <w:rsid w:val="00A90D88"/>
    <w:rsid w:val="00AA0F35"/>
    <w:rsid w:val="00AB07B5"/>
    <w:rsid w:val="00AB1EC9"/>
    <w:rsid w:val="00AB364B"/>
    <w:rsid w:val="00AB3691"/>
    <w:rsid w:val="00AB3D70"/>
    <w:rsid w:val="00AB5FE7"/>
    <w:rsid w:val="00AB6603"/>
    <w:rsid w:val="00AB77F8"/>
    <w:rsid w:val="00AC0D32"/>
    <w:rsid w:val="00AC19A5"/>
    <w:rsid w:val="00AC1DE9"/>
    <w:rsid w:val="00AC36B3"/>
    <w:rsid w:val="00AC443E"/>
    <w:rsid w:val="00AC4A80"/>
    <w:rsid w:val="00AC7E10"/>
    <w:rsid w:val="00AD0B9B"/>
    <w:rsid w:val="00AD2AA6"/>
    <w:rsid w:val="00AD61C9"/>
    <w:rsid w:val="00AE1EB8"/>
    <w:rsid w:val="00AE2FE1"/>
    <w:rsid w:val="00AE465B"/>
    <w:rsid w:val="00AE7307"/>
    <w:rsid w:val="00AF2271"/>
    <w:rsid w:val="00AF605F"/>
    <w:rsid w:val="00AF6B4B"/>
    <w:rsid w:val="00B0236F"/>
    <w:rsid w:val="00B02F7D"/>
    <w:rsid w:val="00B03487"/>
    <w:rsid w:val="00B0530B"/>
    <w:rsid w:val="00B067CA"/>
    <w:rsid w:val="00B10D1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65A94"/>
    <w:rsid w:val="00B71798"/>
    <w:rsid w:val="00B72EF0"/>
    <w:rsid w:val="00B8087A"/>
    <w:rsid w:val="00B8664E"/>
    <w:rsid w:val="00B908A3"/>
    <w:rsid w:val="00BA055C"/>
    <w:rsid w:val="00BA1417"/>
    <w:rsid w:val="00BA1AEB"/>
    <w:rsid w:val="00BA2F74"/>
    <w:rsid w:val="00BA3ED9"/>
    <w:rsid w:val="00BA5415"/>
    <w:rsid w:val="00BA6961"/>
    <w:rsid w:val="00BA75B8"/>
    <w:rsid w:val="00BB0001"/>
    <w:rsid w:val="00BB6C6D"/>
    <w:rsid w:val="00BC17D4"/>
    <w:rsid w:val="00BC2155"/>
    <w:rsid w:val="00BC44AC"/>
    <w:rsid w:val="00BC5D51"/>
    <w:rsid w:val="00BC5E78"/>
    <w:rsid w:val="00BD1D2B"/>
    <w:rsid w:val="00BD4CE1"/>
    <w:rsid w:val="00BE2A21"/>
    <w:rsid w:val="00BE44F2"/>
    <w:rsid w:val="00BE6414"/>
    <w:rsid w:val="00BF3474"/>
    <w:rsid w:val="00BF4FDD"/>
    <w:rsid w:val="00BF53AF"/>
    <w:rsid w:val="00C02A3B"/>
    <w:rsid w:val="00C040C4"/>
    <w:rsid w:val="00C0496B"/>
    <w:rsid w:val="00C07B78"/>
    <w:rsid w:val="00C106A9"/>
    <w:rsid w:val="00C12AC6"/>
    <w:rsid w:val="00C1575C"/>
    <w:rsid w:val="00C16A58"/>
    <w:rsid w:val="00C17321"/>
    <w:rsid w:val="00C22CD9"/>
    <w:rsid w:val="00C25EE0"/>
    <w:rsid w:val="00C337AA"/>
    <w:rsid w:val="00C36EAD"/>
    <w:rsid w:val="00C37F2C"/>
    <w:rsid w:val="00C41389"/>
    <w:rsid w:val="00C4174B"/>
    <w:rsid w:val="00C4235C"/>
    <w:rsid w:val="00C42E25"/>
    <w:rsid w:val="00C451F3"/>
    <w:rsid w:val="00C52764"/>
    <w:rsid w:val="00C643D6"/>
    <w:rsid w:val="00C64AA6"/>
    <w:rsid w:val="00C64BA3"/>
    <w:rsid w:val="00C64BE8"/>
    <w:rsid w:val="00C745CE"/>
    <w:rsid w:val="00C74D6E"/>
    <w:rsid w:val="00C7607C"/>
    <w:rsid w:val="00C7656B"/>
    <w:rsid w:val="00C77239"/>
    <w:rsid w:val="00C84B9E"/>
    <w:rsid w:val="00C85979"/>
    <w:rsid w:val="00C86143"/>
    <w:rsid w:val="00C86DEE"/>
    <w:rsid w:val="00C87126"/>
    <w:rsid w:val="00C92E48"/>
    <w:rsid w:val="00C93F98"/>
    <w:rsid w:val="00CB2634"/>
    <w:rsid w:val="00CB37BD"/>
    <w:rsid w:val="00CB45B9"/>
    <w:rsid w:val="00CB4EB8"/>
    <w:rsid w:val="00CC345E"/>
    <w:rsid w:val="00CC7464"/>
    <w:rsid w:val="00CD1129"/>
    <w:rsid w:val="00CD133F"/>
    <w:rsid w:val="00CD4CC8"/>
    <w:rsid w:val="00CD795F"/>
    <w:rsid w:val="00CE07DB"/>
    <w:rsid w:val="00CE146F"/>
    <w:rsid w:val="00CE45BA"/>
    <w:rsid w:val="00CE5B1B"/>
    <w:rsid w:val="00CF0558"/>
    <w:rsid w:val="00CF74BE"/>
    <w:rsid w:val="00D03AA2"/>
    <w:rsid w:val="00D22F94"/>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64F63"/>
    <w:rsid w:val="00D70903"/>
    <w:rsid w:val="00D75E6C"/>
    <w:rsid w:val="00D77386"/>
    <w:rsid w:val="00D85D42"/>
    <w:rsid w:val="00D864A4"/>
    <w:rsid w:val="00D87D95"/>
    <w:rsid w:val="00D97A84"/>
    <w:rsid w:val="00DA243E"/>
    <w:rsid w:val="00DA5F30"/>
    <w:rsid w:val="00DB1F94"/>
    <w:rsid w:val="00DC0C81"/>
    <w:rsid w:val="00DC181E"/>
    <w:rsid w:val="00DC2DB9"/>
    <w:rsid w:val="00DC3873"/>
    <w:rsid w:val="00DD33FF"/>
    <w:rsid w:val="00DD3DE6"/>
    <w:rsid w:val="00DD465C"/>
    <w:rsid w:val="00DE1FE1"/>
    <w:rsid w:val="00DE246A"/>
    <w:rsid w:val="00DE34B5"/>
    <w:rsid w:val="00DE53FA"/>
    <w:rsid w:val="00DF2348"/>
    <w:rsid w:val="00DF2613"/>
    <w:rsid w:val="00DF7662"/>
    <w:rsid w:val="00E016FC"/>
    <w:rsid w:val="00E07DBA"/>
    <w:rsid w:val="00E10B6D"/>
    <w:rsid w:val="00E11533"/>
    <w:rsid w:val="00E168D4"/>
    <w:rsid w:val="00E3275E"/>
    <w:rsid w:val="00E35100"/>
    <w:rsid w:val="00E354C2"/>
    <w:rsid w:val="00E369A8"/>
    <w:rsid w:val="00E36E2F"/>
    <w:rsid w:val="00E40A3B"/>
    <w:rsid w:val="00E41EEF"/>
    <w:rsid w:val="00E44830"/>
    <w:rsid w:val="00E47209"/>
    <w:rsid w:val="00E7474B"/>
    <w:rsid w:val="00E77AF5"/>
    <w:rsid w:val="00E945A7"/>
    <w:rsid w:val="00E953D7"/>
    <w:rsid w:val="00E9618D"/>
    <w:rsid w:val="00EA2ED7"/>
    <w:rsid w:val="00EA5D26"/>
    <w:rsid w:val="00EA7518"/>
    <w:rsid w:val="00EA77DE"/>
    <w:rsid w:val="00EB2E1F"/>
    <w:rsid w:val="00EB3F74"/>
    <w:rsid w:val="00EC396B"/>
    <w:rsid w:val="00EC41CC"/>
    <w:rsid w:val="00EC5C05"/>
    <w:rsid w:val="00EC70AF"/>
    <w:rsid w:val="00EC7F64"/>
    <w:rsid w:val="00ED1803"/>
    <w:rsid w:val="00ED4DF3"/>
    <w:rsid w:val="00ED577A"/>
    <w:rsid w:val="00EE55CC"/>
    <w:rsid w:val="00EE571F"/>
    <w:rsid w:val="00EE6F90"/>
    <w:rsid w:val="00EF17B1"/>
    <w:rsid w:val="00EF589C"/>
    <w:rsid w:val="00F04719"/>
    <w:rsid w:val="00F06BF7"/>
    <w:rsid w:val="00F1270A"/>
    <w:rsid w:val="00F17686"/>
    <w:rsid w:val="00F17C88"/>
    <w:rsid w:val="00F20697"/>
    <w:rsid w:val="00F22DB3"/>
    <w:rsid w:val="00F23B13"/>
    <w:rsid w:val="00F2613E"/>
    <w:rsid w:val="00F27937"/>
    <w:rsid w:val="00F31575"/>
    <w:rsid w:val="00F354AE"/>
    <w:rsid w:val="00F35C93"/>
    <w:rsid w:val="00F41856"/>
    <w:rsid w:val="00F42772"/>
    <w:rsid w:val="00F4709D"/>
    <w:rsid w:val="00F47F19"/>
    <w:rsid w:val="00F50638"/>
    <w:rsid w:val="00F51BF4"/>
    <w:rsid w:val="00F52C42"/>
    <w:rsid w:val="00F52C89"/>
    <w:rsid w:val="00F576D3"/>
    <w:rsid w:val="00F626BD"/>
    <w:rsid w:val="00F67A0B"/>
    <w:rsid w:val="00F730C6"/>
    <w:rsid w:val="00F73225"/>
    <w:rsid w:val="00F75CCB"/>
    <w:rsid w:val="00F85B01"/>
    <w:rsid w:val="00F90E96"/>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basedOn w:val="a0"/>
    <w:link w:val="1f"/>
    <w:uiPriority w:val="99"/>
    <w:rsid w:val="001C026D"/>
    <w:pPr>
      <w:tabs>
        <w:tab w:val="num" w:pos="432"/>
      </w:tabs>
      <w:ind w:left="283"/>
    </w:pPr>
  </w:style>
  <w:style w:type="character" w:customStyle="1" w:styleId="1f">
    <w:name w:val="Основной текст с отступом Знак1"/>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0">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033DA"/>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82455924">
      <w:bodyDiv w:val="1"/>
      <w:marLeft w:val="0"/>
      <w:marRight w:val="0"/>
      <w:marTop w:val="0"/>
      <w:marBottom w:val="0"/>
      <w:divBdr>
        <w:top w:val="none" w:sz="0" w:space="0" w:color="auto"/>
        <w:left w:val="none" w:sz="0" w:space="0" w:color="auto"/>
        <w:bottom w:val="none" w:sz="0" w:space="0" w:color="auto"/>
        <w:right w:val="none" w:sz="0" w:space="0" w:color="auto"/>
      </w:divBdr>
    </w:div>
    <w:div w:id="93788026">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yperlink" Target="consultantplus://offline/ref=679F1DF366E1F9391D4039B7A711DEC8745EE70380ECA3618E4F0986lAlEL" TargetMode="Externa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5E7E0692D79DB197DFA697FB05383D61EC378FD0A1E79D038B87A489D4EA0FC5072C6892F3AEWCb0K"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A3611-1CD5-4540-9F5B-BBCD04C88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51</Pages>
  <Words>20401</Words>
  <Characters>116288</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cp:revision>
  <cp:lastPrinted>2016-09-14T09:06:00Z</cp:lastPrinted>
  <dcterms:created xsi:type="dcterms:W3CDTF">2016-10-04T10:55:00Z</dcterms:created>
  <dcterms:modified xsi:type="dcterms:W3CDTF">2016-11-01T09:21:00Z</dcterms:modified>
</cp:coreProperties>
</file>