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bookmarkStart w:id="0" w:name="_Toc464049605"/>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bookmarkEnd w:id="0"/>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70558B">
              <w:rPr>
                <w:kern w:val="0"/>
                <w:lang w:eastAsia="ru-RU"/>
              </w:rPr>
              <w:t>12</w:t>
            </w:r>
            <w:r w:rsidR="007736AF">
              <w:rPr>
                <w:kern w:val="0"/>
                <w:lang w:eastAsia="ru-RU"/>
              </w:rPr>
              <w:t xml:space="preserve">» </w:t>
            </w:r>
            <w:r w:rsidR="000E6EDB">
              <w:rPr>
                <w:kern w:val="0"/>
                <w:lang w:eastAsia="ru-RU"/>
              </w:rPr>
              <w:t>октября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70558B">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70558B">
              <w:rPr>
                <w:kern w:val="0"/>
                <w:lang w:eastAsia="ru-RU"/>
              </w:rPr>
              <w:t>985</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F871D5" w:rsidRDefault="00F871D5" w:rsidP="001C026D">
      <w:pPr>
        <w:keepNext/>
        <w:keepLines/>
        <w:widowControl w:val="0"/>
        <w:suppressLineNumbers/>
        <w:spacing w:after="120"/>
        <w:jc w:val="right"/>
      </w:pPr>
    </w:p>
    <w:p w:rsidR="00E333B4" w:rsidRPr="00A76C1A" w:rsidRDefault="00E333B4"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Default="001C026D" w:rsidP="002F1BF1">
      <w:pPr>
        <w:shd w:val="clear" w:color="auto" w:fill="FFFFFF"/>
        <w:tabs>
          <w:tab w:val="left" w:pos="696"/>
          <w:tab w:val="left" w:leader="underscore" w:pos="9360"/>
        </w:tabs>
        <w:jc w:val="center"/>
      </w:pPr>
    </w:p>
    <w:p w:rsidR="001D7DC5" w:rsidRPr="00A76C1A" w:rsidRDefault="001D7DC5" w:rsidP="002F1BF1">
      <w:pPr>
        <w:shd w:val="clear" w:color="auto" w:fill="FFFFFF"/>
        <w:tabs>
          <w:tab w:val="left" w:pos="696"/>
          <w:tab w:val="left" w:leader="underscore" w:pos="9360"/>
        </w:tabs>
        <w:jc w:val="center"/>
      </w:pPr>
    </w:p>
    <w:p w:rsidR="00B464AC" w:rsidRDefault="009F2F79" w:rsidP="0070558B">
      <w:pPr>
        <w:spacing w:after="0"/>
        <w:jc w:val="center"/>
      </w:pPr>
      <w:r w:rsidRPr="006034F2">
        <w:t xml:space="preserve">о проведении открытого конкурса на право заключения договора на </w:t>
      </w:r>
      <w:r w:rsidR="0070558B">
        <w:t>поставку серверного оборудования</w:t>
      </w:r>
    </w:p>
    <w:p w:rsidR="00B464AC" w:rsidRDefault="00B464AC" w:rsidP="0091623E">
      <w:pPr>
        <w:autoSpaceDE w:val="0"/>
        <w:spacing w:after="0"/>
        <w:jc w:val="center"/>
      </w:pPr>
    </w:p>
    <w:p w:rsidR="00B464AC" w:rsidRDefault="00B464AC" w:rsidP="0091623E">
      <w:pPr>
        <w:autoSpaceDE w:val="0"/>
        <w:spacing w:after="0"/>
        <w:jc w:val="center"/>
      </w:pPr>
    </w:p>
    <w:p w:rsidR="00574150" w:rsidRDefault="00574150" w:rsidP="0091623E">
      <w:pPr>
        <w:autoSpaceDE w:val="0"/>
        <w:spacing w:after="0"/>
        <w:jc w:val="center"/>
      </w:pPr>
    </w:p>
    <w:p w:rsidR="00397972" w:rsidRDefault="00397972" w:rsidP="0091623E">
      <w:pPr>
        <w:autoSpaceDE w:val="0"/>
        <w:spacing w:after="0"/>
        <w:jc w:val="center"/>
      </w:pPr>
    </w:p>
    <w:p w:rsidR="00F555F6" w:rsidRDefault="00F555F6" w:rsidP="0091623E">
      <w:pPr>
        <w:autoSpaceDE w:val="0"/>
        <w:spacing w:after="0"/>
        <w:jc w:val="center"/>
      </w:pPr>
    </w:p>
    <w:p w:rsidR="00397972" w:rsidRDefault="00397972" w:rsidP="0091623E">
      <w:pPr>
        <w:autoSpaceDE w:val="0"/>
        <w:spacing w:after="0"/>
        <w:jc w:val="center"/>
      </w:pPr>
    </w:p>
    <w:p w:rsidR="005C2B78" w:rsidRDefault="005C2B78" w:rsidP="0091623E">
      <w:pPr>
        <w:autoSpaceDE w:val="0"/>
        <w:spacing w:after="0"/>
        <w:jc w:val="center"/>
      </w:pPr>
    </w:p>
    <w:p w:rsidR="005C2B78" w:rsidRDefault="005C2B78" w:rsidP="0091623E">
      <w:pPr>
        <w:autoSpaceDE w:val="0"/>
        <w:spacing w:after="0"/>
        <w:jc w:val="center"/>
      </w:pPr>
    </w:p>
    <w:p w:rsidR="00B464AC" w:rsidRDefault="00B464AC" w:rsidP="0091623E">
      <w:pPr>
        <w:autoSpaceDE w:val="0"/>
        <w:spacing w:after="0"/>
        <w:jc w:val="center"/>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DB72B6" w:rsidRDefault="00DB72B6" w:rsidP="001C026D">
      <w:pPr>
        <w:pStyle w:val="ConsPlusNormal"/>
        <w:widowControl/>
        <w:ind w:firstLine="0"/>
        <w:rPr>
          <w:rFonts w:ascii="Times New Roman" w:hAnsi="Times New Roman" w:cs="Times New Roman"/>
          <w:sz w:val="24"/>
          <w:szCs w:val="24"/>
        </w:rPr>
      </w:pPr>
    </w:p>
    <w:p w:rsidR="001C026D" w:rsidRDefault="001C026D" w:rsidP="001C026D">
      <w:pPr>
        <w:pStyle w:val="ConsPlusNormal"/>
        <w:widowControl/>
        <w:ind w:firstLine="0"/>
        <w:jc w:val="center"/>
        <w:rPr>
          <w:rFonts w:ascii="Times New Roman" w:hAnsi="Times New Roman" w:cs="Times New Roman"/>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0B357C" w:rsidRPr="00A76C1A" w:rsidRDefault="000B357C" w:rsidP="001C026D">
      <w:pPr>
        <w:pStyle w:val="ConsPlusNormal"/>
        <w:widowControl/>
        <w:ind w:firstLine="0"/>
        <w:jc w:val="center"/>
        <w:rPr>
          <w:rFonts w:ascii="Times New Roman" w:hAnsi="Times New Roman" w:cs="Times New Roman"/>
          <w:b/>
          <w:sz w:val="24"/>
          <w:szCs w:val="24"/>
        </w:rPr>
      </w:pPr>
    </w:p>
    <w:p w:rsidR="00E63934" w:rsidRPr="00A76C1A" w:rsidRDefault="00E63934" w:rsidP="00E63934">
      <w:pPr>
        <w:pageBreakBefore/>
        <w:spacing w:after="120"/>
        <w:jc w:val="center"/>
      </w:pPr>
      <w:r w:rsidRPr="00A76C1A">
        <w:rPr>
          <w:b/>
          <w:bCs/>
        </w:rPr>
        <w:lastRenderedPageBreak/>
        <w:t>СОДЕРЖАНИЕ</w:t>
      </w:r>
    </w:p>
    <w:p w:rsidR="00FE4DF4" w:rsidRDefault="007A3754">
      <w:pPr>
        <w:pStyle w:val="37"/>
        <w:rPr>
          <w:rFonts w:asciiTheme="minorHAnsi" w:eastAsiaTheme="minorEastAsia" w:hAnsiTheme="minorHAnsi" w:cstheme="minorBidi"/>
          <w:i w:val="0"/>
          <w:iCs w:val="0"/>
          <w:noProof/>
          <w:kern w:val="0"/>
          <w:sz w:val="22"/>
          <w:szCs w:val="22"/>
          <w:lang w:eastAsia="ru-RU"/>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FE4DF4" w:rsidRPr="00FE4DF4">
        <w:rPr>
          <w:b/>
          <w:i w:val="0"/>
          <w:noProof/>
          <w:lang w:eastAsia="ru-RU"/>
        </w:rPr>
        <w:t xml:space="preserve">ЧАСТЬ </w:t>
      </w:r>
      <w:r w:rsidR="00FE4DF4" w:rsidRPr="00FE4DF4">
        <w:rPr>
          <w:b/>
          <w:i w:val="0"/>
          <w:noProof/>
          <w:lang w:val="en-US" w:eastAsia="ru-RU"/>
        </w:rPr>
        <w:t>I</w:t>
      </w:r>
      <w:r w:rsidR="00FE4DF4" w:rsidRPr="00FE4DF4">
        <w:rPr>
          <w:b/>
          <w:i w:val="0"/>
          <w:noProof/>
          <w:lang w:eastAsia="ru-RU"/>
        </w:rPr>
        <w:t xml:space="preserve"> ТЕРМИНЫ И ОПРЕДЕЛЕНИЯ</w:t>
      </w:r>
      <w:r w:rsidR="00FE4DF4">
        <w:rPr>
          <w:noProof/>
        </w:rPr>
        <w:tab/>
        <w:t>3</w:t>
      </w:r>
    </w:p>
    <w:p w:rsidR="00FE4DF4" w:rsidRDefault="00FE4DF4">
      <w:pPr>
        <w:pStyle w:val="1f2"/>
        <w:rPr>
          <w:rFonts w:asciiTheme="minorHAnsi" w:eastAsiaTheme="minorEastAsia" w:hAnsiTheme="minorHAnsi" w:cstheme="minorBidi"/>
          <w:b w:val="0"/>
          <w:bCs w:val="0"/>
          <w:caps w:val="0"/>
          <w:noProof/>
          <w:kern w:val="0"/>
          <w:sz w:val="22"/>
          <w:szCs w:val="22"/>
          <w:lang w:eastAsia="ru-RU"/>
        </w:rPr>
      </w:pPr>
      <w:r w:rsidRPr="00573D61">
        <w:rPr>
          <w:noProof/>
        </w:rPr>
        <w:t>ЧАСТЬ II. ОБЩИЕ УСЛОВИЯ ПРОВЕДЕНИЯ КОНКУРСА</w:t>
      </w:r>
      <w:r>
        <w:rPr>
          <w:noProof/>
        </w:rPr>
        <w:tab/>
      </w:r>
      <w:r>
        <w:rPr>
          <w:noProof/>
        </w:rPr>
        <w:fldChar w:fldCharType="begin"/>
      </w:r>
      <w:r>
        <w:rPr>
          <w:noProof/>
        </w:rPr>
        <w:instrText xml:space="preserve"> PAGEREF _Toc464049606 \h </w:instrText>
      </w:r>
      <w:r>
        <w:rPr>
          <w:noProof/>
        </w:rPr>
      </w:r>
      <w:r>
        <w:rPr>
          <w:noProof/>
        </w:rPr>
        <w:fldChar w:fldCharType="separate"/>
      </w:r>
      <w:r w:rsidR="00D3268D">
        <w:rPr>
          <w:noProof/>
        </w:rPr>
        <w:t>4</w:t>
      </w:r>
      <w:r>
        <w:rPr>
          <w:noProof/>
        </w:rPr>
        <w:fldChar w:fldCharType="end"/>
      </w:r>
    </w:p>
    <w:p w:rsidR="00FE4DF4" w:rsidRDefault="00FE4DF4">
      <w:pPr>
        <w:pStyle w:val="1f2"/>
        <w:tabs>
          <w:tab w:val="left" w:pos="480"/>
        </w:tabs>
        <w:rPr>
          <w:rFonts w:asciiTheme="minorHAnsi" w:eastAsiaTheme="minorEastAsia" w:hAnsiTheme="minorHAnsi" w:cstheme="minorBidi"/>
          <w:b w:val="0"/>
          <w:bCs w:val="0"/>
          <w:caps w:val="0"/>
          <w:noProof/>
          <w:kern w:val="0"/>
          <w:sz w:val="22"/>
          <w:szCs w:val="22"/>
          <w:lang w:eastAsia="ru-RU"/>
        </w:rPr>
      </w:pPr>
      <w:r w:rsidRPr="00573D61">
        <w:rPr>
          <w:noProof/>
        </w:rPr>
        <w:t>1.</w:t>
      </w:r>
      <w:r>
        <w:rPr>
          <w:rFonts w:asciiTheme="minorHAnsi" w:eastAsiaTheme="minorEastAsia" w:hAnsiTheme="minorHAnsi" w:cstheme="minorBidi"/>
          <w:b w:val="0"/>
          <w:bCs w:val="0"/>
          <w:caps w:val="0"/>
          <w:noProof/>
          <w:kern w:val="0"/>
          <w:sz w:val="22"/>
          <w:szCs w:val="22"/>
          <w:lang w:eastAsia="ru-RU"/>
        </w:rPr>
        <w:tab/>
      </w:r>
      <w:r w:rsidRPr="00573D61">
        <w:rPr>
          <w:noProof/>
        </w:rPr>
        <w:t>ОБЩИЕ ПОЛОЖЕНИЯ</w:t>
      </w:r>
      <w:r>
        <w:rPr>
          <w:noProof/>
        </w:rPr>
        <w:tab/>
      </w:r>
      <w:r>
        <w:rPr>
          <w:noProof/>
        </w:rPr>
        <w:fldChar w:fldCharType="begin"/>
      </w:r>
      <w:r>
        <w:rPr>
          <w:noProof/>
        </w:rPr>
        <w:instrText xml:space="preserve"> PAGEREF _Toc464049607 \h </w:instrText>
      </w:r>
      <w:r>
        <w:rPr>
          <w:noProof/>
        </w:rPr>
      </w:r>
      <w:r>
        <w:rPr>
          <w:noProof/>
        </w:rPr>
        <w:fldChar w:fldCharType="separate"/>
      </w:r>
      <w:r w:rsidR="00D3268D">
        <w:rPr>
          <w:noProof/>
        </w:rPr>
        <w:t>4</w:t>
      </w:r>
      <w:r>
        <w:rPr>
          <w:noProof/>
        </w:rPr>
        <w:fldChar w:fldCharType="end"/>
      </w:r>
    </w:p>
    <w:p w:rsidR="00FE4DF4" w:rsidRDefault="00FE4DF4">
      <w:pPr>
        <w:pStyle w:val="26"/>
        <w:rPr>
          <w:rFonts w:asciiTheme="minorHAnsi" w:eastAsiaTheme="minorEastAsia" w:hAnsiTheme="minorHAnsi" w:cstheme="minorBidi"/>
          <w:smallCaps w:val="0"/>
          <w:noProof/>
          <w:kern w:val="0"/>
          <w:sz w:val="22"/>
          <w:szCs w:val="22"/>
          <w:lang w:eastAsia="ru-RU"/>
        </w:rPr>
      </w:pPr>
      <w:r w:rsidRPr="00573D61">
        <w:rPr>
          <w:noProof/>
        </w:rPr>
        <w:t>1.1. Законодательное регулирование.</w:t>
      </w:r>
      <w:r>
        <w:rPr>
          <w:noProof/>
        </w:rPr>
        <w:tab/>
      </w:r>
      <w:r>
        <w:rPr>
          <w:noProof/>
        </w:rPr>
        <w:fldChar w:fldCharType="begin"/>
      </w:r>
      <w:r>
        <w:rPr>
          <w:noProof/>
        </w:rPr>
        <w:instrText xml:space="preserve"> PAGEREF _Toc464049608 \h </w:instrText>
      </w:r>
      <w:r>
        <w:rPr>
          <w:noProof/>
        </w:rPr>
      </w:r>
      <w:r>
        <w:rPr>
          <w:noProof/>
        </w:rPr>
        <w:fldChar w:fldCharType="separate"/>
      </w:r>
      <w:r w:rsidR="00D3268D">
        <w:rPr>
          <w:noProof/>
        </w:rPr>
        <w:t>4</w:t>
      </w:r>
      <w:r>
        <w:rPr>
          <w:noProof/>
        </w:rPr>
        <w:fldChar w:fldCharType="end"/>
      </w:r>
    </w:p>
    <w:p w:rsidR="00FE4DF4" w:rsidRDefault="00FE4DF4">
      <w:pPr>
        <w:pStyle w:val="26"/>
        <w:rPr>
          <w:rFonts w:asciiTheme="minorHAnsi" w:eastAsiaTheme="minorEastAsia" w:hAnsiTheme="minorHAnsi" w:cstheme="minorBidi"/>
          <w:smallCaps w:val="0"/>
          <w:noProof/>
          <w:kern w:val="0"/>
          <w:sz w:val="22"/>
          <w:szCs w:val="22"/>
          <w:lang w:eastAsia="ru-RU"/>
        </w:rPr>
      </w:pPr>
      <w:r w:rsidRPr="00573D61">
        <w:rPr>
          <w:noProof/>
        </w:rPr>
        <w:t>1.2. Наименование предмета договора. Место поставки товара, являющегося предметом договора, а также сроки поставки товара либо график поставки товара.</w:t>
      </w:r>
      <w:r>
        <w:rPr>
          <w:noProof/>
        </w:rPr>
        <w:tab/>
      </w:r>
      <w:r>
        <w:rPr>
          <w:noProof/>
        </w:rPr>
        <w:fldChar w:fldCharType="begin"/>
      </w:r>
      <w:r>
        <w:rPr>
          <w:noProof/>
        </w:rPr>
        <w:instrText xml:space="preserve"> PAGEREF _Toc464049609 \h </w:instrText>
      </w:r>
      <w:r>
        <w:rPr>
          <w:noProof/>
        </w:rPr>
      </w:r>
      <w:r>
        <w:rPr>
          <w:noProof/>
        </w:rPr>
        <w:fldChar w:fldCharType="separate"/>
      </w:r>
      <w:r w:rsidR="00D3268D">
        <w:rPr>
          <w:noProof/>
        </w:rPr>
        <w:t>4</w:t>
      </w:r>
      <w:r>
        <w:rPr>
          <w:noProof/>
        </w:rPr>
        <w:fldChar w:fldCharType="end"/>
      </w:r>
    </w:p>
    <w:p w:rsidR="00FE4DF4" w:rsidRDefault="00FE4DF4">
      <w:pPr>
        <w:pStyle w:val="26"/>
        <w:rPr>
          <w:rFonts w:asciiTheme="minorHAnsi" w:eastAsiaTheme="minorEastAsia" w:hAnsiTheme="minorHAnsi" w:cstheme="minorBidi"/>
          <w:smallCaps w:val="0"/>
          <w:noProof/>
          <w:kern w:val="0"/>
          <w:sz w:val="22"/>
          <w:szCs w:val="22"/>
          <w:lang w:eastAsia="ru-RU"/>
        </w:rPr>
      </w:pPr>
      <w:r w:rsidRPr="00573D61">
        <w:rPr>
          <w:noProof/>
        </w:rPr>
        <w:t>1.3. Начальная (максимальная) цена договора (цена лота).</w:t>
      </w:r>
      <w:r>
        <w:rPr>
          <w:noProof/>
        </w:rPr>
        <w:tab/>
      </w:r>
      <w:r>
        <w:rPr>
          <w:noProof/>
        </w:rPr>
        <w:fldChar w:fldCharType="begin"/>
      </w:r>
      <w:r>
        <w:rPr>
          <w:noProof/>
        </w:rPr>
        <w:instrText xml:space="preserve"> PAGEREF _Toc464049610 \h </w:instrText>
      </w:r>
      <w:r>
        <w:rPr>
          <w:noProof/>
        </w:rPr>
      </w:r>
      <w:r>
        <w:rPr>
          <w:noProof/>
        </w:rPr>
        <w:fldChar w:fldCharType="separate"/>
      </w:r>
      <w:r w:rsidR="00D3268D">
        <w:rPr>
          <w:noProof/>
        </w:rPr>
        <w:t>4</w:t>
      </w:r>
      <w:r>
        <w:rPr>
          <w:noProof/>
        </w:rPr>
        <w:fldChar w:fldCharType="end"/>
      </w:r>
    </w:p>
    <w:p w:rsidR="00FE4DF4" w:rsidRDefault="00FE4DF4">
      <w:pPr>
        <w:pStyle w:val="26"/>
        <w:rPr>
          <w:rFonts w:asciiTheme="minorHAnsi" w:eastAsiaTheme="minorEastAsia" w:hAnsiTheme="minorHAnsi" w:cstheme="minorBidi"/>
          <w:smallCaps w:val="0"/>
          <w:noProof/>
          <w:kern w:val="0"/>
          <w:sz w:val="22"/>
          <w:szCs w:val="22"/>
          <w:lang w:eastAsia="ru-RU"/>
        </w:rPr>
      </w:pPr>
      <w:r w:rsidRPr="00573D61">
        <w:rPr>
          <w:noProof/>
        </w:rPr>
        <w:t>1.4. Источник финансирования торгов, форма, срок и порядок оплаты поставки товара.</w:t>
      </w:r>
      <w:r>
        <w:rPr>
          <w:noProof/>
        </w:rPr>
        <w:tab/>
      </w:r>
      <w:r>
        <w:rPr>
          <w:noProof/>
        </w:rPr>
        <w:fldChar w:fldCharType="begin"/>
      </w:r>
      <w:r>
        <w:rPr>
          <w:noProof/>
        </w:rPr>
        <w:instrText xml:space="preserve"> PAGEREF _Toc464049611 \h </w:instrText>
      </w:r>
      <w:r>
        <w:rPr>
          <w:noProof/>
        </w:rPr>
      </w:r>
      <w:r>
        <w:rPr>
          <w:noProof/>
        </w:rPr>
        <w:fldChar w:fldCharType="separate"/>
      </w:r>
      <w:r w:rsidR="00D3268D">
        <w:rPr>
          <w:noProof/>
        </w:rPr>
        <w:t>4</w:t>
      </w:r>
      <w:r>
        <w:rPr>
          <w:noProof/>
        </w:rPr>
        <w:fldChar w:fldCharType="end"/>
      </w:r>
    </w:p>
    <w:p w:rsidR="00FE4DF4" w:rsidRDefault="00FE4DF4">
      <w:pPr>
        <w:pStyle w:val="26"/>
        <w:rPr>
          <w:rFonts w:asciiTheme="minorHAnsi" w:eastAsiaTheme="minorEastAsia" w:hAnsiTheme="minorHAnsi" w:cstheme="minorBidi"/>
          <w:smallCaps w:val="0"/>
          <w:noProof/>
          <w:kern w:val="0"/>
          <w:sz w:val="22"/>
          <w:szCs w:val="22"/>
          <w:lang w:eastAsia="ru-RU"/>
        </w:rPr>
      </w:pPr>
      <w:r w:rsidRPr="00573D61">
        <w:rPr>
          <w:noProof/>
        </w:rPr>
        <w:t>1.5. Требования к участникам торгов.</w:t>
      </w:r>
      <w:r>
        <w:rPr>
          <w:noProof/>
        </w:rPr>
        <w:tab/>
      </w:r>
      <w:r>
        <w:rPr>
          <w:noProof/>
        </w:rPr>
        <w:fldChar w:fldCharType="begin"/>
      </w:r>
      <w:r>
        <w:rPr>
          <w:noProof/>
        </w:rPr>
        <w:instrText xml:space="preserve"> PAGEREF _Toc464049612 \h </w:instrText>
      </w:r>
      <w:r>
        <w:rPr>
          <w:noProof/>
        </w:rPr>
      </w:r>
      <w:r>
        <w:rPr>
          <w:noProof/>
        </w:rPr>
        <w:fldChar w:fldCharType="separate"/>
      </w:r>
      <w:r w:rsidR="00D3268D">
        <w:rPr>
          <w:noProof/>
        </w:rPr>
        <w:t>4</w:t>
      </w:r>
      <w:r>
        <w:rPr>
          <w:noProof/>
        </w:rPr>
        <w:fldChar w:fldCharType="end"/>
      </w:r>
    </w:p>
    <w:p w:rsidR="00FE4DF4" w:rsidRDefault="00FE4DF4">
      <w:pPr>
        <w:pStyle w:val="26"/>
        <w:rPr>
          <w:rFonts w:asciiTheme="minorHAnsi" w:eastAsiaTheme="minorEastAsia" w:hAnsiTheme="minorHAnsi" w:cstheme="minorBidi"/>
          <w:smallCaps w:val="0"/>
          <w:noProof/>
          <w:kern w:val="0"/>
          <w:sz w:val="22"/>
          <w:szCs w:val="22"/>
          <w:lang w:eastAsia="ru-RU"/>
        </w:rPr>
      </w:pPr>
      <w:r w:rsidRPr="00573D61">
        <w:rPr>
          <w:noProof/>
        </w:rPr>
        <w:t>1.6. Расходы на участие в конкурсе и при заключении договора.</w:t>
      </w:r>
      <w:r>
        <w:rPr>
          <w:noProof/>
        </w:rPr>
        <w:tab/>
      </w:r>
      <w:r>
        <w:rPr>
          <w:noProof/>
        </w:rPr>
        <w:fldChar w:fldCharType="begin"/>
      </w:r>
      <w:r>
        <w:rPr>
          <w:noProof/>
        </w:rPr>
        <w:instrText xml:space="preserve"> PAGEREF _Toc464049613 \h </w:instrText>
      </w:r>
      <w:r>
        <w:rPr>
          <w:noProof/>
        </w:rPr>
      </w:r>
      <w:r>
        <w:rPr>
          <w:noProof/>
        </w:rPr>
        <w:fldChar w:fldCharType="separate"/>
      </w:r>
      <w:r w:rsidR="00D3268D">
        <w:rPr>
          <w:noProof/>
        </w:rPr>
        <w:t>5</w:t>
      </w:r>
      <w:r>
        <w:rPr>
          <w:noProof/>
        </w:rPr>
        <w:fldChar w:fldCharType="end"/>
      </w:r>
    </w:p>
    <w:p w:rsidR="00FE4DF4" w:rsidRDefault="00FE4DF4">
      <w:pPr>
        <w:pStyle w:val="1f2"/>
        <w:tabs>
          <w:tab w:val="left" w:pos="480"/>
        </w:tabs>
        <w:rPr>
          <w:rFonts w:asciiTheme="minorHAnsi" w:eastAsiaTheme="minorEastAsia" w:hAnsiTheme="minorHAnsi" w:cstheme="minorBidi"/>
          <w:b w:val="0"/>
          <w:bCs w:val="0"/>
          <w:caps w:val="0"/>
          <w:noProof/>
          <w:kern w:val="0"/>
          <w:sz w:val="22"/>
          <w:szCs w:val="22"/>
          <w:lang w:eastAsia="ru-RU"/>
        </w:rPr>
      </w:pPr>
      <w:r w:rsidRPr="00573D61">
        <w:rPr>
          <w:noProof/>
        </w:rPr>
        <w:t>2.</w:t>
      </w:r>
      <w:r>
        <w:rPr>
          <w:rFonts w:asciiTheme="minorHAnsi" w:eastAsiaTheme="minorEastAsia" w:hAnsiTheme="minorHAnsi" w:cstheme="minorBidi"/>
          <w:b w:val="0"/>
          <w:bCs w:val="0"/>
          <w:caps w:val="0"/>
          <w:noProof/>
          <w:kern w:val="0"/>
          <w:sz w:val="22"/>
          <w:szCs w:val="22"/>
          <w:lang w:eastAsia="ru-RU"/>
        </w:rPr>
        <w:tab/>
      </w:r>
      <w:r w:rsidRPr="00573D61">
        <w:rPr>
          <w:noProof/>
        </w:rPr>
        <w:t>КОНКУРСНАЯ ДОКУМЕНТАЦИЯ</w:t>
      </w:r>
      <w:r>
        <w:rPr>
          <w:noProof/>
        </w:rPr>
        <w:tab/>
      </w:r>
      <w:r>
        <w:rPr>
          <w:noProof/>
        </w:rPr>
        <w:fldChar w:fldCharType="begin"/>
      </w:r>
      <w:r>
        <w:rPr>
          <w:noProof/>
        </w:rPr>
        <w:instrText xml:space="preserve"> PAGEREF _Toc464049614 \h </w:instrText>
      </w:r>
      <w:r>
        <w:rPr>
          <w:noProof/>
        </w:rPr>
      </w:r>
      <w:r>
        <w:rPr>
          <w:noProof/>
        </w:rPr>
        <w:fldChar w:fldCharType="separate"/>
      </w:r>
      <w:r w:rsidR="00D3268D">
        <w:rPr>
          <w:noProof/>
        </w:rPr>
        <w:t>6</w:t>
      </w:r>
      <w:r>
        <w:rPr>
          <w:noProof/>
        </w:rPr>
        <w:fldChar w:fldCharType="end"/>
      </w:r>
    </w:p>
    <w:p w:rsidR="00FE4DF4" w:rsidRDefault="00FE4DF4">
      <w:pPr>
        <w:pStyle w:val="26"/>
        <w:rPr>
          <w:rFonts w:asciiTheme="minorHAnsi" w:eastAsiaTheme="minorEastAsia" w:hAnsiTheme="minorHAnsi" w:cstheme="minorBidi"/>
          <w:smallCaps w:val="0"/>
          <w:noProof/>
          <w:kern w:val="0"/>
          <w:sz w:val="22"/>
          <w:szCs w:val="22"/>
          <w:lang w:eastAsia="ru-RU"/>
        </w:rPr>
      </w:pPr>
      <w:r w:rsidRPr="00573D61">
        <w:rPr>
          <w:noProof/>
        </w:rPr>
        <w:t>2.1. Предоставление конкурсной документации.</w:t>
      </w:r>
      <w:r>
        <w:rPr>
          <w:noProof/>
        </w:rPr>
        <w:tab/>
      </w:r>
      <w:r>
        <w:rPr>
          <w:noProof/>
        </w:rPr>
        <w:fldChar w:fldCharType="begin"/>
      </w:r>
      <w:r>
        <w:rPr>
          <w:noProof/>
        </w:rPr>
        <w:instrText xml:space="preserve"> PAGEREF _Toc464049615 \h </w:instrText>
      </w:r>
      <w:r>
        <w:rPr>
          <w:noProof/>
        </w:rPr>
      </w:r>
      <w:r>
        <w:rPr>
          <w:noProof/>
        </w:rPr>
        <w:fldChar w:fldCharType="separate"/>
      </w:r>
      <w:r w:rsidR="00D3268D">
        <w:rPr>
          <w:noProof/>
        </w:rPr>
        <w:t>6</w:t>
      </w:r>
      <w:r>
        <w:rPr>
          <w:noProof/>
        </w:rPr>
        <w:fldChar w:fldCharType="end"/>
      </w:r>
    </w:p>
    <w:p w:rsidR="00FE4DF4" w:rsidRDefault="00FE4DF4">
      <w:pPr>
        <w:pStyle w:val="26"/>
        <w:rPr>
          <w:rFonts w:asciiTheme="minorHAnsi" w:eastAsiaTheme="minorEastAsia" w:hAnsiTheme="minorHAnsi" w:cstheme="minorBidi"/>
          <w:smallCaps w:val="0"/>
          <w:noProof/>
          <w:kern w:val="0"/>
          <w:sz w:val="22"/>
          <w:szCs w:val="22"/>
          <w:lang w:eastAsia="ru-RU"/>
        </w:rPr>
      </w:pPr>
      <w:r w:rsidRPr="00573D61">
        <w:rPr>
          <w:noProof/>
        </w:rPr>
        <w:t>2.2. Разъяснение положений конкурсной документации.</w:t>
      </w:r>
      <w:r>
        <w:rPr>
          <w:noProof/>
        </w:rPr>
        <w:tab/>
      </w:r>
      <w:r>
        <w:rPr>
          <w:noProof/>
        </w:rPr>
        <w:fldChar w:fldCharType="begin"/>
      </w:r>
      <w:r>
        <w:rPr>
          <w:noProof/>
        </w:rPr>
        <w:instrText xml:space="preserve"> PAGEREF _Toc464049616 \h </w:instrText>
      </w:r>
      <w:r>
        <w:rPr>
          <w:noProof/>
        </w:rPr>
      </w:r>
      <w:r>
        <w:rPr>
          <w:noProof/>
        </w:rPr>
        <w:fldChar w:fldCharType="separate"/>
      </w:r>
      <w:r w:rsidR="00D3268D">
        <w:rPr>
          <w:noProof/>
        </w:rPr>
        <w:t>6</w:t>
      </w:r>
      <w:r>
        <w:rPr>
          <w:noProof/>
        </w:rPr>
        <w:fldChar w:fldCharType="end"/>
      </w:r>
    </w:p>
    <w:p w:rsidR="00FE4DF4" w:rsidRDefault="00FE4DF4">
      <w:pPr>
        <w:pStyle w:val="26"/>
        <w:rPr>
          <w:rFonts w:asciiTheme="minorHAnsi" w:eastAsiaTheme="minorEastAsia" w:hAnsiTheme="minorHAnsi" w:cstheme="minorBidi"/>
          <w:smallCaps w:val="0"/>
          <w:noProof/>
          <w:kern w:val="0"/>
          <w:sz w:val="22"/>
          <w:szCs w:val="22"/>
          <w:lang w:eastAsia="ru-RU"/>
        </w:rPr>
      </w:pPr>
      <w:r w:rsidRPr="00573D61">
        <w:rPr>
          <w:noProof/>
        </w:rPr>
        <w:t>2.3. Отказ от проведения конкурса.</w:t>
      </w:r>
      <w:r>
        <w:rPr>
          <w:noProof/>
        </w:rPr>
        <w:tab/>
      </w:r>
      <w:r>
        <w:rPr>
          <w:noProof/>
        </w:rPr>
        <w:fldChar w:fldCharType="begin"/>
      </w:r>
      <w:r>
        <w:rPr>
          <w:noProof/>
        </w:rPr>
        <w:instrText xml:space="preserve"> PAGEREF _Toc464049617 \h </w:instrText>
      </w:r>
      <w:r>
        <w:rPr>
          <w:noProof/>
        </w:rPr>
      </w:r>
      <w:r>
        <w:rPr>
          <w:noProof/>
        </w:rPr>
        <w:fldChar w:fldCharType="separate"/>
      </w:r>
      <w:r w:rsidR="00D3268D">
        <w:rPr>
          <w:noProof/>
        </w:rPr>
        <w:t>6</w:t>
      </w:r>
      <w:r>
        <w:rPr>
          <w:noProof/>
        </w:rPr>
        <w:fldChar w:fldCharType="end"/>
      </w:r>
    </w:p>
    <w:p w:rsidR="00FE4DF4" w:rsidRDefault="00FE4DF4">
      <w:pPr>
        <w:pStyle w:val="1f2"/>
        <w:tabs>
          <w:tab w:val="left" w:pos="480"/>
        </w:tabs>
        <w:rPr>
          <w:rFonts w:asciiTheme="minorHAnsi" w:eastAsiaTheme="minorEastAsia" w:hAnsiTheme="minorHAnsi" w:cstheme="minorBidi"/>
          <w:b w:val="0"/>
          <w:bCs w:val="0"/>
          <w:caps w:val="0"/>
          <w:noProof/>
          <w:kern w:val="0"/>
          <w:sz w:val="22"/>
          <w:szCs w:val="22"/>
          <w:lang w:eastAsia="ru-RU"/>
        </w:rPr>
      </w:pPr>
      <w:r w:rsidRPr="00573D61">
        <w:rPr>
          <w:noProof/>
        </w:rPr>
        <w:t>3.</w:t>
      </w:r>
      <w:r>
        <w:rPr>
          <w:rFonts w:asciiTheme="minorHAnsi" w:eastAsiaTheme="minorEastAsia" w:hAnsiTheme="minorHAnsi" w:cstheme="minorBidi"/>
          <w:b w:val="0"/>
          <w:bCs w:val="0"/>
          <w:caps w:val="0"/>
          <w:noProof/>
          <w:kern w:val="0"/>
          <w:sz w:val="22"/>
          <w:szCs w:val="22"/>
          <w:lang w:eastAsia="ru-RU"/>
        </w:rPr>
        <w:tab/>
      </w:r>
      <w:r w:rsidRPr="00573D61">
        <w:rPr>
          <w:noProof/>
        </w:rPr>
        <w:t>ТРЕБОВАНИЯ К СОДЕРЖАНИЮ ЗАЯВКИ НА УЧАСТИЕ</w:t>
      </w:r>
      <w:r>
        <w:rPr>
          <w:noProof/>
        </w:rPr>
        <w:tab/>
      </w:r>
      <w:r>
        <w:rPr>
          <w:noProof/>
        </w:rPr>
        <w:fldChar w:fldCharType="begin"/>
      </w:r>
      <w:r>
        <w:rPr>
          <w:noProof/>
        </w:rPr>
        <w:instrText xml:space="preserve"> PAGEREF _Toc464049618 \h </w:instrText>
      </w:r>
      <w:r>
        <w:rPr>
          <w:noProof/>
        </w:rPr>
      </w:r>
      <w:r>
        <w:rPr>
          <w:noProof/>
        </w:rPr>
        <w:fldChar w:fldCharType="separate"/>
      </w:r>
      <w:r w:rsidR="00D3268D">
        <w:rPr>
          <w:noProof/>
        </w:rPr>
        <w:t>6</w:t>
      </w:r>
      <w:r>
        <w:rPr>
          <w:noProof/>
        </w:rPr>
        <w:fldChar w:fldCharType="end"/>
      </w:r>
    </w:p>
    <w:p w:rsidR="00FE4DF4" w:rsidRDefault="00FE4DF4">
      <w:pPr>
        <w:pStyle w:val="1f2"/>
        <w:rPr>
          <w:rFonts w:asciiTheme="minorHAnsi" w:eastAsiaTheme="minorEastAsia" w:hAnsiTheme="minorHAnsi" w:cstheme="minorBidi"/>
          <w:b w:val="0"/>
          <w:bCs w:val="0"/>
          <w:caps w:val="0"/>
          <w:noProof/>
          <w:kern w:val="0"/>
          <w:sz w:val="22"/>
          <w:szCs w:val="22"/>
          <w:lang w:eastAsia="ru-RU"/>
        </w:rPr>
      </w:pPr>
      <w:r w:rsidRPr="00573D61">
        <w:rPr>
          <w:noProof/>
        </w:rPr>
        <w:t>В КОНКУРСЕ</w:t>
      </w:r>
      <w:r>
        <w:rPr>
          <w:noProof/>
        </w:rPr>
        <w:tab/>
      </w:r>
      <w:r>
        <w:rPr>
          <w:noProof/>
        </w:rPr>
        <w:fldChar w:fldCharType="begin"/>
      </w:r>
      <w:r>
        <w:rPr>
          <w:noProof/>
        </w:rPr>
        <w:instrText xml:space="preserve"> PAGEREF _Toc464049619 \h </w:instrText>
      </w:r>
      <w:r>
        <w:rPr>
          <w:noProof/>
        </w:rPr>
      </w:r>
      <w:r>
        <w:rPr>
          <w:noProof/>
        </w:rPr>
        <w:fldChar w:fldCharType="separate"/>
      </w:r>
      <w:r w:rsidR="00D3268D">
        <w:rPr>
          <w:noProof/>
        </w:rPr>
        <w:t>6</w:t>
      </w:r>
      <w:r>
        <w:rPr>
          <w:noProof/>
        </w:rPr>
        <w:fldChar w:fldCharType="end"/>
      </w:r>
    </w:p>
    <w:p w:rsidR="00FE4DF4" w:rsidRDefault="00FE4DF4">
      <w:pPr>
        <w:pStyle w:val="26"/>
        <w:rPr>
          <w:rFonts w:asciiTheme="minorHAnsi" w:eastAsiaTheme="minorEastAsia" w:hAnsiTheme="minorHAnsi" w:cstheme="minorBidi"/>
          <w:smallCaps w:val="0"/>
          <w:noProof/>
          <w:kern w:val="0"/>
          <w:sz w:val="22"/>
          <w:szCs w:val="22"/>
          <w:lang w:eastAsia="ru-RU"/>
        </w:rPr>
      </w:pPr>
      <w:r w:rsidRPr="00573D61">
        <w:rPr>
          <w:noProof/>
        </w:rPr>
        <w:t>3.1. Форма заявки на участие в конкурсе и инструкция по ее заполнению.</w:t>
      </w:r>
      <w:r>
        <w:rPr>
          <w:noProof/>
        </w:rPr>
        <w:tab/>
      </w:r>
      <w:r>
        <w:rPr>
          <w:noProof/>
        </w:rPr>
        <w:fldChar w:fldCharType="begin"/>
      </w:r>
      <w:r>
        <w:rPr>
          <w:noProof/>
        </w:rPr>
        <w:instrText xml:space="preserve"> PAGEREF _Toc464049620 \h </w:instrText>
      </w:r>
      <w:r>
        <w:rPr>
          <w:noProof/>
        </w:rPr>
      </w:r>
      <w:r>
        <w:rPr>
          <w:noProof/>
        </w:rPr>
        <w:fldChar w:fldCharType="separate"/>
      </w:r>
      <w:r w:rsidR="00D3268D">
        <w:rPr>
          <w:noProof/>
        </w:rPr>
        <w:t>6</w:t>
      </w:r>
      <w:r>
        <w:rPr>
          <w:noProof/>
        </w:rPr>
        <w:fldChar w:fldCharType="end"/>
      </w:r>
    </w:p>
    <w:p w:rsidR="00FE4DF4" w:rsidRDefault="00FE4DF4">
      <w:pPr>
        <w:pStyle w:val="26"/>
        <w:rPr>
          <w:rFonts w:asciiTheme="minorHAnsi" w:eastAsiaTheme="minorEastAsia" w:hAnsiTheme="minorHAnsi" w:cstheme="minorBidi"/>
          <w:smallCaps w:val="0"/>
          <w:noProof/>
          <w:kern w:val="0"/>
          <w:sz w:val="22"/>
          <w:szCs w:val="22"/>
          <w:lang w:eastAsia="ru-RU"/>
        </w:rPr>
      </w:pPr>
      <w:r w:rsidRPr="00573D61">
        <w:rPr>
          <w:noProof/>
        </w:rPr>
        <w:t>3.2. Язык документов, входящих в состав заявки на участие в конкурсе.</w:t>
      </w:r>
      <w:r>
        <w:rPr>
          <w:noProof/>
        </w:rPr>
        <w:tab/>
      </w:r>
      <w:r>
        <w:rPr>
          <w:noProof/>
        </w:rPr>
        <w:fldChar w:fldCharType="begin"/>
      </w:r>
      <w:r>
        <w:rPr>
          <w:noProof/>
        </w:rPr>
        <w:instrText xml:space="preserve"> PAGEREF _Toc464049621 \h </w:instrText>
      </w:r>
      <w:r>
        <w:rPr>
          <w:noProof/>
        </w:rPr>
      </w:r>
      <w:r>
        <w:rPr>
          <w:noProof/>
        </w:rPr>
        <w:fldChar w:fldCharType="separate"/>
      </w:r>
      <w:r w:rsidR="00D3268D">
        <w:rPr>
          <w:noProof/>
        </w:rPr>
        <w:t>7</w:t>
      </w:r>
      <w:r>
        <w:rPr>
          <w:noProof/>
        </w:rPr>
        <w:fldChar w:fldCharType="end"/>
      </w:r>
    </w:p>
    <w:p w:rsidR="00FE4DF4" w:rsidRDefault="00FE4DF4">
      <w:pPr>
        <w:pStyle w:val="26"/>
        <w:rPr>
          <w:rFonts w:asciiTheme="minorHAnsi" w:eastAsiaTheme="minorEastAsia" w:hAnsiTheme="minorHAnsi" w:cstheme="minorBidi"/>
          <w:smallCaps w:val="0"/>
          <w:noProof/>
          <w:kern w:val="0"/>
          <w:sz w:val="22"/>
          <w:szCs w:val="22"/>
          <w:lang w:eastAsia="ru-RU"/>
        </w:rPr>
      </w:pPr>
      <w:r w:rsidRPr="00573D61">
        <w:rPr>
          <w:noProof/>
        </w:rPr>
        <w:t>3.3. Требования к составу заявки на участие в конкурсе.</w:t>
      </w:r>
      <w:r>
        <w:rPr>
          <w:noProof/>
        </w:rPr>
        <w:tab/>
      </w:r>
      <w:r>
        <w:rPr>
          <w:noProof/>
        </w:rPr>
        <w:fldChar w:fldCharType="begin"/>
      </w:r>
      <w:r>
        <w:rPr>
          <w:noProof/>
        </w:rPr>
        <w:instrText xml:space="preserve"> PAGEREF _Toc464049622 \h </w:instrText>
      </w:r>
      <w:r>
        <w:rPr>
          <w:noProof/>
        </w:rPr>
      </w:r>
      <w:r>
        <w:rPr>
          <w:noProof/>
        </w:rPr>
        <w:fldChar w:fldCharType="separate"/>
      </w:r>
      <w:r w:rsidR="00D3268D">
        <w:rPr>
          <w:noProof/>
        </w:rPr>
        <w:t>8</w:t>
      </w:r>
      <w:r>
        <w:rPr>
          <w:noProof/>
        </w:rPr>
        <w:fldChar w:fldCharType="end"/>
      </w:r>
    </w:p>
    <w:p w:rsidR="00FE4DF4" w:rsidRDefault="00FE4DF4">
      <w:pPr>
        <w:pStyle w:val="26"/>
        <w:rPr>
          <w:rFonts w:asciiTheme="minorHAnsi" w:eastAsiaTheme="minorEastAsia" w:hAnsiTheme="minorHAnsi" w:cstheme="minorBidi"/>
          <w:smallCaps w:val="0"/>
          <w:noProof/>
          <w:kern w:val="0"/>
          <w:sz w:val="22"/>
          <w:szCs w:val="22"/>
          <w:lang w:eastAsia="ru-RU"/>
        </w:rPr>
      </w:pPr>
      <w:r w:rsidRPr="00573D61">
        <w:rPr>
          <w:noProof/>
        </w:rPr>
        <w:t>3.4. Требования к описанию предложения участника конкурса, инструкция по заполнению заявки на участие в конкурсе.</w:t>
      </w:r>
      <w:r>
        <w:rPr>
          <w:noProof/>
        </w:rPr>
        <w:tab/>
      </w:r>
      <w:r>
        <w:rPr>
          <w:noProof/>
        </w:rPr>
        <w:fldChar w:fldCharType="begin"/>
      </w:r>
      <w:r>
        <w:rPr>
          <w:noProof/>
        </w:rPr>
        <w:instrText xml:space="preserve"> PAGEREF _Toc464049623 \h </w:instrText>
      </w:r>
      <w:r>
        <w:rPr>
          <w:noProof/>
        </w:rPr>
      </w:r>
      <w:r>
        <w:rPr>
          <w:noProof/>
        </w:rPr>
        <w:fldChar w:fldCharType="separate"/>
      </w:r>
      <w:r w:rsidR="00D3268D">
        <w:rPr>
          <w:noProof/>
        </w:rPr>
        <w:t>8</w:t>
      </w:r>
      <w:r>
        <w:rPr>
          <w:noProof/>
        </w:rPr>
        <w:fldChar w:fldCharType="end"/>
      </w:r>
    </w:p>
    <w:p w:rsidR="00FE4DF4" w:rsidRDefault="00FE4DF4">
      <w:pPr>
        <w:pStyle w:val="26"/>
        <w:rPr>
          <w:rFonts w:asciiTheme="minorHAnsi" w:eastAsiaTheme="minorEastAsia" w:hAnsiTheme="minorHAnsi" w:cstheme="minorBidi"/>
          <w:smallCaps w:val="0"/>
          <w:noProof/>
          <w:kern w:val="0"/>
          <w:sz w:val="22"/>
          <w:szCs w:val="22"/>
          <w:lang w:eastAsia="ru-RU"/>
        </w:rPr>
      </w:pPr>
      <w:r w:rsidRPr="00573D61">
        <w:rPr>
          <w:noProof/>
        </w:rPr>
        <w:t>3.5. Требования к обеспечению заявок на участие в конкурсе.</w:t>
      </w:r>
      <w:r>
        <w:rPr>
          <w:noProof/>
        </w:rPr>
        <w:tab/>
      </w:r>
      <w:r>
        <w:rPr>
          <w:noProof/>
        </w:rPr>
        <w:fldChar w:fldCharType="begin"/>
      </w:r>
      <w:r>
        <w:rPr>
          <w:noProof/>
        </w:rPr>
        <w:instrText xml:space="preserve"> PAGEREF _Toc464049624 \h </w:instrText>
      </w:r>
      <w:r>
        <w:rPr>
          <w:noProof/>
        </w:rPr>
      </w:r>
      <w:r>
        <w:rPr>
          <w:noProof/>
        </w:rPr>
        <w:fldChar w:fldCharType="separate"/>
      </w:r>
      <w:r w:rsidR="00D3268D">
        <w:rPr>
          <w:noProof/>
        </w:rPr>
        <w:t>8</w:t>
      </w:r>
      <w:r>
        <w:rPr>
          <w:noProof/>
        </w:rPr>
        <w:fldChar w:fldCharType="end"/>
      </w:r>
    </w:p>
    <w:p w:rsidR="00FE4DF4" w:rsidRDefault="00FE4DF4">
      <w:pPr>
        <w:pStyle w:val="1f2"/>
        <w:tabs>
          <w:tab w:val="left" w:pos="480"/>
        </w:tabs>
        <w:rPr>
          <w:rFonts w:asciiTheme="minorHAnsi" w:eastAsiaTheme="minorEastAsia" w:hAnsiTheme="minorHAnsi" w:cstheme="minorBidi"/>
          <w:b w:val="0"/>
          <w:bCs w:val="0"/>
          <w:caps w:val="0"/>
          <w:noProof/>
          <w:kern w:val="0"/>
          <w:sz w:val="22"/>
          <w:szCs w:val="22"/>
          <w:lang w:eastAsia="ru-RU"/>
        </w:rPr>
      </w:pPr>
      <w:r w:rsidRPr="00573D61">
        <w:rPr>
          <w:noProof/>
        </w:rPr>
        <w:t>4.</w:t>
      </w:r>
      <w:r>
        <w:rPr>
          <w:rFonts w:asciiTheme="minorHAnsi" w:eastAsiaTheme="minorEastAsia" w:hAnsiTheme="minorHAnsi" w:cstheme="minorBidi"/>
          <w:b w:val="0"/>
          <w:bCs w:val="0"/>
          <w:caps w:val="0"/>
          <w:noProof/>
          <w:kern w:val="0"/>
          <w:sz w:val="22"/>
          <w:szCs w:val="22"/>
          <w:lang w:eastAsia="ru-RU"/>
        </w:rPr>
        <w:tab/>
      </w:r>
      <w:r w:rsidRPr="00573D61">
        <w:rPr>
          <w:noProof/>
        </w:rPr>
        <w:t>ПОДАЧА ЗАЯВОК НА УЧАСТИЕ В КОНКУРСЕ</w:t>
      </w:r>
      <w:r>
        <w:rPr>
          <w:noProof/>
        </w:rPr>
        <w:tab/>
      </w:r>
      <w:r>
        <w:rPr>
          <w:noProof/>
        </w:rPr>
        <w:fldChar w:fldCharType="begin"/>
      </w:r>
      <w:r>
        <w:rPr>
          <w:noProof/>
        </w:rPr>
        <w:instrText xml:space="preserve"> PAGEREF _Toc464049625 \h </w:instrText>
      </w:r>
      <w:r>
        <w:rPr>
          <w:noProof/>
        </w:rPr>
      </w:r>
      <w:r>
        <w:rPr>
          <w:noProof/>
        </w:rPr>
        <w:fldChar w:fldCharType="separate"/>
      </w:r>
      <w:r w:rsidR="00D3268D">
        <w:rPr>
          <w:noProof/>
        </w:rPr>
        <w:t>9</w:t>
      </w:r>
      <w:r>
        <w:rPr>
          <w:noProof/>
        </w:rPr>
        <w:fldChar w:fldCharType="end"/>
      </w:r>
    </w:p>
    <w:p w:rsidR="00FE4DF4" w:rsidRDefault="00FE4DF4">
      <w:pPr>
        <w:pStyle w:val="26"/>
        <w:rPr>
          <w:rFonts w:asciiTheme="minorHAnsi" w:eastAsiaTheme="minorEastAsia" w:hAnsiTheme="minorHAnsi" w:cstheme="minorBidi"/>
          <w:smallCaps w:val="0"/>
          <w:noProof/>
          <w:kern w:val="0"/>
          <w:sz w:val="22"/>
          <w:szCs w:val="22"/>
          <w:lang w:eastAsia="ru-RU"/>
        </w:rPr>
      </w:pPr>
      <w:r w:rsidRPr="00573D61">
        <w:rPr>
          <w:noProof/>
        </w:rPr>
        <w:t>4.1. Порядок, место, дата начала и дата окончания срока подачи заявок на участие в конкурсе.</w:t>
      </w:r>
      <w:r>
        <w:rPr>
          <w:noProof/>
        </w:rPr>
        <w:tab/>
      </w:r>
      <w:r>
        <w:rPr>
          <w:noProof/>
        </w:rPr>
        <w:fldChar w:fldCharType="begin"/>
      </w:r>
      <w:r>
        <w:rPr>
          <w:noProof/>
        </w:rPr>
        <w:instrText xml:space="preserve"> PAGEREF _Toc464049626 \h </w:instrText>
      </w:r>
      <w:r>
        <w:rPr>
          <w:noProof/>
        </w:rPr>
      </w:r>
      <w:r>
        <w:rPr>
          <w:noProof/>
        </w:rPr>
        <w:fldChar w:fldCharType="separate"/>
      </w:r>
      <w:r w:rsidR="00D3268D">
        <w:rPr>
          <w:noProof/>
        </w:rPr>
        <w:t>9</w:t>
      </w:r>
      <w:r>
        <w:rPr>
          <w:noProof/>
        </w:rPr>
        <w:fldChar w:fldCharType="end"/>
      </w:r>
    </w:p>
    <w:p w:rsidR="00FE4DF4" w:rsidRDefault="00FE4DF4">
      <w:pPr>
        <w:pStyle w:val="26"/>
        <w:rPr>
          <w:rFonts w:asciiTheme="minorHAnsi" w:eastAsiaTheme="minorEastAsia" w:hAnsiTheme="minorHAnsi" w:cstheme="minorBidi"/>
          <w:smallCaps w:val="0"/>
          <w:noProof/>
          <w:kern w:val="0"/>
          <w:sz w:val="22"/>
          <w:szCs w:val="22"/>
          <w:lang w:eastAsia="ru-RU"/>
        </w:rPr>
      </w:pPr>
      <w:r w:rsidRPr="00573D61">
        <w:rPr>
          <w:noProof/>
        </w:rPr>
        <w:t>4.2. Изменения заявок на участие в конкурсе.</w:t>
      </w:r>
      <w:r>
        <w:rPr>
          <w:noProof/>
        </w:rPr>
        <w:tab/>
      </w:r>
      <w:r>
        <w:rPr>
          <w:noProof/>
        </w:rPr>
        <w:fldChar w:fldCharType="begin"/>
      </w:r>
      <w:r>
        <w:rPr>
          <w:noProof/>
        </w:rPr>
        <w:instrText xml:space="preserve"> PAGEREF _Toc464049627 \h </w:instrText>
      </w:r>
      <w:r>
        <w:rPr>
          <w:noProof/>
        </w:rPr>
      </w:r>
      <w:r>
        <w:rPr>
          <w:noProof/>
        </w:rPr>
        <w:fldChar w:fldCharType="separate"/>
      </w:r>
      <w:r w:rsidR="00D3268D">
        <w:rPr>
          <w:noProof/>
        </w:rPr>
        <w:t>9</w:t>
      </w:r>
      <w:r>
        <w:rPr>
          <w:noProof/>
        </w:rPr>
        <w:fldChar w:fldCharType="end"/>
      </w:r>
    </w:p>
    <w:p w:rsidR="00FE4DF4" w:rsidRDefault="00FE4DF4">
      <w:pPr>
        <w:pStyle w:val="26"/>
        <w:rPr>
          <w:rFonts w:asciiTheme="minorHAnsi" w:eastAsiaTheme="minorEastAsia" w:hAnsiTheme="minorHAnsi" w:cstheme="minorBidi"/>
          <w:smallCaps w:val="0"/>
          <w:noProof/>
          <w:kern w:val="0"/>
          <w:sz w:val="22"/>
          <w:szCs w:val="22"/>
          <w:lang w:eastAsia="ru-RU"/>
        </w:rPr>
      </w:pPr>
      <w:r w:rsidRPr="00573D61">
        <w:rPr>
          <w:noProof/>
        </w:rPr>
        <w:t>4.3. Отзыв заявок на участие в конкурсе.</w:t>
      </w:r>
      <w:r>
        <w:rPr>
          <w:noProof/>
        </w:rPr>
        <w:tab/>
      </w:r>
      <w:r>
        <w:rPr>
          <w:noProof/>
        </w:rPr>
        <w:fldChar w:fldCharType="begin"/>
      </w:r>
      <w:r>
        <w:rPr>
          <w:noProof/>
        </w:rPr>
        <w:instrText xml:space="preserve"> PAGEREF _Toc464049628 \h </w:instrText>
      </w:r>
      <w:r>
        <w:rPr>
          <w:noProof/>
        </w:rPr>
      </w:r>
      <w:r>
        <w:rPr>
          <w:noProof/>
        </w:rPr>
        <w:fldChar w:fldCharType="separate"/>
      </w:r>
      <w:r w:rsidR="00D3268D">
        <w:rPr>
          <w:noProof/>
        </w:rPr>
        <w:t>10</w:t>
      </w:r>
      <w:r>
        <w:rPr>
          <w:noProof/>
        </w:rPr>
        <w:fldChar w:fldCharType="end"/>
      </w:r>
    </w:p>
    <w:p w:rsidR="00FE4DF4" w:rsidRDefault="00FE4DF4">
      <w:pPr>
        <w:pStyle w:val="26"/>
        <w:rPr>
          <w:rFonts w:asciiTheme="minorHAnsi" w:eastAsiaTheme="minorEastAsia" w:hAnsiTheme="minorHAnsi" w:cstheme="minorBidi"/>
          <w:smallCaps w:val="0"/>
          <w:noProof/>
          <w:kern w:val="0"/>
          <w:sz w:val="22"/>
          <w:szCs w:val="22"/>
          <w:lang w:eastAsia="ru-RU"/>
        </w:rPr>
      </w:pPr>
      <w:r w:rsidRPr="00573D61">
        <w:rPr>
          <w:noProof/>
        </w:rPr>
        <w:t>4.4. Порядок возврата заявок на участие в открытом конкурсе (в том числе поступивших после окончания срока подачи этих заявок).</w:t>
      </w:r>
      <w:r>
        <w:rPr>
          <w:noProof/>
        </w:rPr>
        <w:tab/>
      </w:r>
      <w:r>
        <w:rPr>
          <w:noProof/>
        </w:rPr>
        <w:fldChar w:fldCharType="begin"/>
      </w:r>
      <w:r>
        <w:rPr>
          <w:noProof/>
        </w:rPr>
        <w:instrText xml:space="preserve"> PAGEREF _Toc464049629 \h </w:instrText>
      </w:r>
      <w:r>
        <w:rPr>
          <w:noProof/>
        </w:rPr>
      </w:r>
      <w:r>
        <w:rPr>
          <w:noProof/>
        </w:rPr>
        <w:fldChar w:fldCharType="separate"/>
      </w:r>
      <w:r w:rsidR="00D3268D">
        <w:rPr>
          <w:noProof/>
        </w:rPr>
        <w:t>10</w:t>
      </w:r>
      <w:r>
        <w:rPr>
          <w:noProof/>
        </w:rPr>
        <w:fldChar w:fldCharType="end"/>
      </w:r>
    </w:p>
    <w:p w:rsidR="00FE4DF4" w:rsidRDefault="00FE4DF4">
      <w:pPr>
        <w:pStyle w:val="1f2"/>
        <w:tabs>
          <w:tab w:val="left" w:pos="480"/>
        </w:tabs>
        <w:rPr>
          <w:rFonts w:asciiTheme="minorHAnsi" w:eastAsiaTheme="minorEastAsia" w:hAnsiTheme="minorHAnsi" w:cstheme="minorBidi"/>
          <w:b w:val="0"/>
          <w:bCs w:val="0"/>
          <w:caps w:val="0"/>
          <w:noProof/>
          <w:kern w:val="0"/>
          <w:sz w:val="22"/>
          <w:szCs w:val="22"/>
          <w:lang w:eastAsia="ru-RU"/>
        </w:rPr>
      </w:pPr>
      <w:r w:rsidRPr="00573D61">
        <w:rPr>
          <w:noProof/>
        </w:rPr>
        <w:t>5.</w:t>
      </w:r>
      <w:r>
        <w:rPr>
          <w:rFonts w:asciiTheme="minorHAnsi" w:eastAsiaTheme="minorEastAsia" w:hAnsiTheme="minorHAnsi" w:cstheme="minorBidi"/>
          <w:b w:val="0"/>
          <w:bCs w:val="0"/>
          <w:caps w:val="0"/>
          <w:noProof/>
          <w:kern w:val="0"/>
          <w:sz w:val="22"/>
          <w:szCs w:val="22"/>
          <w:lang w:eastAsia="ru-RU"/>
        </w:rPr>
        <w:tab/>
      </w:r>
      <w:r w:rsidRPr="00573D61">
        <w:rPr>
          <w:noProof/>
        </w:rPr>
        <w:t>ВСКРЫТИЕ КОНВЕРТОВ С ЗАЯВКАМИ НА УЧАСТИЕ В КОНКУРСЕ</w:t>
      </w:r>
      <w:r>
        <w:rPr>
          <w:noProof/>
        </w:rPr>
        <w:tab/>
      </w:r>
      <w:r>
        <w:rPr>
          <w:noProof/>
        </w:rPr>
        <w:fldChar w:fldCharType="begin"/>
      </w:r>
      <w:r>
        <w:rPr>
          <w:noProof/>
        </w:rPr>
        <w:instrText xml:space="preserve"> PAGEREF _Toc464049630 \h </w:instrText>
      </w:r>
      <w:r>
        <w:rPr>
          <w:noProof/>
        </w:rPr>
      </w:r>
      <w:r>
        <w:rPr>
          <w:noProof/>
        </w:rPr>
        <w:fldChar w:fldCharType="separate"/>
      </w:r>
      <w:r w:rsidR="00D3268D">
        <w:rPr>
          <w:noProof/>
        </w:rPr>
        <w:t>10</w:t>
      </w:r>
      <w:r>
        <w:rPr>
          <w:noProof/>
        </w:rPr>
        <w:fldChar w:fldCharType="end"/>
      </w:r>
    </w:p>
    <w:p w:rsidR="00FE4DF4" w:rsidRDefault="00FE4DF4">
      <w:pPr>
        <w:pStyle w:val="1f2"/>
        <w:tabs>
          <w:tab w:val="left" w:pos="480"/>
        </w:tabs>
        <w:rPr>
          <w:rFonts w:asciiTheme="minorHAnsi" w:eastAsiaTheme="minorEastAsia" w:hAnsiTheme="minorHAnsi" w:cstheme="minorBidi"/>
          <w:b w:val="0"/>
          <w:bCs w:val="0"/>
          <w:caps w:val="0"/>
          <w:noProof/>
          <w:kern w:val="0"/>
          <w:sz w:val="22"/>
          <w:szCs w:val="22"/>
          <w:lang w:eastAsia="ru-RU"/>
        </w:rPr>
      </w:pPr>
      <w:r w:rsidRPr="00573D61">
        <w:rPr>
          <w:noProof/>
        </w:rPr>
        <w:t>6.</w:t>
      </w:r>
      <w:r>
        <w:rPr>
          <w:rFonts w:asciiTheme="minorHAnsi" w:eastAsiaTheme="minorEastAsia" w:hAnsiTheme="minorHAnsi" w:cstheme="minorBidi"/>
          <w:b w:val="0"/>
          <w:bCs w:val="0"/>
          <w:caps w:val="0"/>
          <w:noProof/>
          <w:kern w:val="0"/>
          <w:sz w:val="22"/>
          <w:szCs w:val="22"/>
          <w:lang w:eastAsia="ru-RU"/>
        </w:rPr>
        <w:tab/>
      </w:r>
      <w:r w:rsidRPr="00573D61">
        <w:rPr>
          <w:noProof/>
        </w:rPr>
        <w:t>РАССМОТРЕНИЕ И ОЦЕНКА ЗАЯВОК НА УЧАСТИЕ В КОНКУРСЕ</w:t>
      </w:r>
      <w:r>
        <w:rPr>
          <w:noProof/>
        </w:rPr>
        <w:tab/>
      </w:r>
      <w:r>
        <w:rPr>
          <w:noProof/>
        </w:rPr>
        <w:fldChar w:fldCharType="begin"/>
      </w:r>
      <w:r>
        <w:rPr>
          <w:noProof/>
        </w:rPr>
        <w:instrText xml:space="preserve"> PAGEREF _Toc464049631 \h </w:instrText>
      </w:r>
      <w:r>
        <w:rPr>
          <w:noProof/>
        </w:rPr>
      </w:r>
      <w:r>
        <w:rPr>
          <w:noProof/>
        </w:rPr>
        <w:fldChar w:fldCharType="separate"/>
      </w:r>
      <w:r w:rsidR="00D3268D">
        <w:rPr>
          <w:noProof/>
        </w:rPr>
        <w:t>12</w:t>
      </w:r>
      <w:r>
        <w:rPr>
          <w:noProof/>
        </w:rPr>
        <w:fldChar w:fldCharType="end"/>
      </w:r>
    </w:p>
    <w:p w:rsidR="00FE4DF4" w:rsidRDefault="00FE4DF4">
      <w:pPr>
        <w:pStyle w:val="26"/>
        <w:rPr>
          <w:rFonts w:asciiTheme="minorHAnsi" w:eastAsiaTheme="minorEastAsia" w:hAnsiTheme="minorHAnsi" w:cstheme="minorBidi"/>
          <w:smallCaps w:val="0"/>
          <w:noProof/>
          <w:kern w:val="0"/>
          <w:sz w:val="22"/>
          <w:szCs w:val="22"/>
          <w:lang w:eastAsia="ru-RU"/>
        </w:rPr>
      </w:pPr>
      <w:r w:rsidRPr="00573D61">
        <w:rPr>
          <w:noProof/>
        </w:rPr>
        <w:t>6.1. Срок рассмотрения и оценки заявок на участие в конкурсе.</w:t>
      </w:r>
      <w:r>
        <w:rPr>
          <w:noProof/>
        </w:rPr>
        <w:tab/>
      </w:r>
      <w:r>
        <w:rPr>
          <w:noProof/>
        </w:rPr>
        <w:fldChar w:fldCharType="begin"/>
      </w:r>
      <w:r>
        <w:rPr>
          <w:noProof/>
        </w:rPr>
        <w:instrText xml:space="preserve"> PAGEREF _Toc464049632 \h </w:instrText>
      </w:r>
      <w:r>
        <w:rPr>
          <w:noProof/>
        </w:rPr>
      </w:r>
      <w:r>
        <w:rPr>
          <w:noProof/>
        </w:rPr>
        <w:fldChar w:fldCharType="separate"/>
      </w:r>
      <w:r w:rsidR="00D3268D">
        <w:rPr>
          <w:noProof/>
        </w:rPr>
        <w:t>12</w:t>
      </w:r>
      <w:r>
        <w:rPr>
          <w:noProof/>
        </w:rPr>
        <w:fldChar w:fldCharType="end"/>
      </w:r>
    </w:p>
    <w:p w:rsidR="00FE4DF4" w:rsidRDefault="00FE4DF4">
      <w:pPr>
        <w:pStyle w:val="1f2"/>
        <w:tabs>
          <w:tab w:val="left" w:pos="480"/>
        </w:tabs>
        <w:rPr>
          <w:rFonts w:asciiTheme="minorHAnsi" w:eastAsiaTheme="minorEastAsia" w:hAnsiTheme="minorHAnsi" w:cstheme="minorBidi"/>
          <w:b w:val="0"/>
          <w:bCs w:val="0"/>
          <w:caps w:val="0"/>
          <w:noProof/>
          <w:kern w:val="0"/>
          <w:sz w:val="22"/>
          <w:szCs w:val="22"/>
          <w:lang w:eastAsia="ru-RU"/>
        </w:rPr>
      </w:pPr>
      <w:r w:rsidRPr="00573D61">
        <w:rPr>
          <w:noProof/>
        </w:rPr>
        <w:t>7.</w:t>
      </w:r>
      <w:r>
        <w:rPr>
          <w:rFonts w:asciiTheme="minorHAnsi" w:eastAsiaTheme="minorEastAsia" w:hAnsiTheme="minorHAnsi" w:cstheme="minorBidi"/>
          <w:b w:val="0"/>
          <w:bCs w:val="0"/>
          <w:caps w:val="0"/>
          <w:noProof/>
          <w:kern w:val="0"/>
          <w:sz w:val="22"/>
          <w:szCs w:val="22"/>
          <w:lang w:eastAsia="ru-RU"/>
        </w:rPr>
        <w:tab/>
      </w:r>
      <w:r w:rsidRPr="00573D61">
        <w:rPr>
          <w:noProof/>
        </w:rPr>
        <w:t>ЗАКЛЮЧЕНИЕ ДОГОВОРА</w:t>
      </w:r>
      <w:r>
        <w:rPr>
          <w:noProof/>
        </w:rPr>
        <w:tab/>
      </w:r>
      <w:r>
        <w:rPr>
          <w:noProof/>
        </w:rPr>
        <w:fldChar w:fldCharType="begin"/>
      </w:r>
      <w:r>
        <w:rPr>
          <w:noProof/>
        </w:rPr>
        <w:instrText xml:space="preserve"> PAGEREF _Toc464049633 \h </w:instrText>
      </w:r>
      <w:r>
        <w:rPr>
          <w:noProof/>
        </w:rPr>
      </w:r>
      <w:r>
        <w:rPr>
          <w:noProof/>
        </w:rPr>
        <w:fldChar w:fldCharType="separate"/>
      </w:r>
      <w:r w:rsidR="00D3268D">
        <w:rPr>
          <w:noProof/>
        </w:rPr>
        <w:t>13</w:t>
      </w:r>
      <w:r>
        <w:rPr>
          <w:noProof/>
        </w:rPr>
        <w:fldChar w:fldCharType="end"/>
      </w:r>
    </w:p>
    <w:p w:rsidR="00FE4DF4" w:rsidRDefault="00FE4DF4">
      <w:pPr>
        <w:pStyle w:val="1f2"/>
        <w:rPr>
          <w:rFonts w:asciiTheme="minorHAnsi" w:eastAsiaTheme="minorEastAsia" w:hAnsiTheme="minorHAnsi" w:cstheme="minorBidi"/>
          <w:b w:val="0"/>
          <w:bCs w:val="0"/>
          <w:caps w:val="0"/>
          <w:noProof/>
          <w:kern w:val="0"/>
          <w:sz w:val="22"/>
          <w:szCs w:val="22"/>
          <w:lang w:eastAsia="ru-RU"/>
        </w:rPr>
      </w:pPr>
      <w:r>
        <w:rPr>
          <w:noProof/>
        </w:rPr>
        <w:t>ЧАСТЬ III. ИНФОРМАЦИОННАЯ КАРТА КОНКУРСА</w:t>
      </w:r>
      <w:r>
        <w:rPr>
          <w:noProof/>
        </w:rPr>
        <w:tab/>
      </w:r>
      <w:r>
        <w:rPr>
          <w:noProof/>
        </w:rPr>
        <w:fldChar w:fldCharType="begin"/>
      </w:r>
      <w:r>
        <w:rPr>
          <w:noProof/>
        </w:rPr>
        <w:instrText xml:space="preserve"> PAGEREF _Toc464049634 \h </w:instrText>
      </w:r>
      <w:r>
        <w:rPr>
          <w:noProof/>
        </w:rPr>
      </w:r>
      <w:r>
        <w:rPr>
          <w:noProof/>
        </w:rPr>
        <w:fldChar w:fldCharType="separate"/>
      </w:r>
      <w:r w:rsidR="00D3268D">
        <w:rPr>
          <w:noProof/>
        </w:rPr>
        <w:t>16</w:t>
      </w:r>
      <w:r>
        <w:rPr>
          <w:noProof/>
        </w:rPr>
        <w:fldChar w:fldCharType="end"/>
      </w:r>
    </w:p>
    <w:p w:rsidR="00FE4DF4" w:rsidRDefault="00FE4DF4">
      <w:pPr>
        <w:pStyle w:val="1f2"/>
        <w:rPr>
          <w:rFonts w:asciiTheme="minorHAnsi" w:eastAsiaTheme="minorEastAsia" w:hAnsiTheme="minorHAnsi" w:cstheme="minorBidi"/>
          <w:b w:val="0"/>
          <w:bCs w:val="0"/>
          <w:caps w:val="0"/>
          <w:noProof/>
          <w:kern w:val="0"/>
          <w:sz w:val="22"/>
          <w:szCs w:val="22"/>
          <w:lang w:eastAsia="ru-RU"/>
        </w:rPr>
      </w:pPr>
      <w:r>
        <w:rPr>
          <w:noProof/>
        </w:rPr>
        <w:t>ЧАСТЬ V. ТЕХНИЧЕСКАЯ ЧАСТЬ</w:t>
      </w:r>
      <w:r>
        <w:rPr>
          <w:noProof/>
        </w:rPr>
        <w:tab/>
      </w:r>
      <w:r>
        <w:rPr>
          <w:noProof/>
        </w:rPr>
        <w:fldChar w:fldCharType="begin"/>
      </w:r>
      <w:r>
        <w:rPr>
          <w:noProof/>
        </w:rPr>
        <w:instrText xml:space="preserve"> PAGEREF _Toc464049635 \h </w:instrText>
      </w:r>
      <w:r>
        <w:rPr>
          <w:noProof/>
        </w:rPr>
      </w:r>
      <w:r>
        <w:rPr>
          <w:noProof/>
        </w:rPr>
        <w:fldChar w:fldCharType="separate"/>
      </w:r>
      <w:r w:rsidR="00D3268D">
        <w:rPr>
          <w:noProof/>
        </w:rPr>
        <w:t>29</w:t>
      </w:r>
      <w:r>
        <w:rPr>
          <w:noProof/>
        </w:rPr>
        <w:fldChar w:fldCharType="end"/>
      </w:r>
    </w:p>
    <w:p w:rsidR="00FE4DF4" w:rsidRDefault="00FE4DF4">
      <w:pPr>
        <w:pStyle w:val="1f2"/>
        <w:rPr>
          <w:rFonts w:asciiTheme="minorHAnsi" w:eastAsiaTheme="minorEastAsia" w:hAnsiTheme="minorHAnsi" w:cstheme="minorBidi"/>
          <w:b w:val="0"/>
          <w:bCs w:val="0"/>
          <w:caps w:val="0"/>
          <w:noProof/>
          <w:kern w:val="0"/>
          <w:sz w:val="22"/>
          <w:szCs w:val="22"/>
          <w:lang w:eastAsia="ru-RU"/>
        </w:rPr>
      </w:pPr>
      <w:r>
        <w:rPr>
          <w:noProof/>
        </w:rPr>
        <w:t>ЧАСТЬ VI. ПРОЕКТ ДОГОВОРА</w:t>
      </w:r>
      <w:r>
        <w:rPr>
          <w:noProof/>
        </w:rPr>
        <w:tab/>
      </w:r>
      <w:r>
        <w:rPr>
          <w:noProof/>
        </w:rPr>
        <w:fldChar w:fldCharType="begin"/>
      </w:r>
      <w:r>
        <w:rPr>
          <w:noProof/>
        </w:rPr>
        <w:instrText xml:space="preserve"> PAGEREF _Toc464049636 \h </w:instrText>
      </w:r>
      <w:r>
        <w:rPr>
          <w:noProof/>
        </w:rPr>
      </w:r>
      <w:r>
        <w:rPr>
          <w:noProof/>
        </w:rPr>
        <w:fldChar w:fldCharType="separate"/>
      </w:r>
      <w:r w:rsidR="00D3268D">
        <w:rPr>
          <w:noProof/>
        </w:rPr>
        <w:t>34</w:t>
      </w:r>
      <w:r>
        <w:rPr>
          <w:noProof/>
        </w:rPr>
        <w:fldChar w:fldCharType="end"/>
      </w:r>
    </w:p>
    <w:p w:rsidR="00FE4DF4" w:rsidRDefault="00FE4DF4">
      <w:pPr>
        <w:pStyle w:val="1f2"/>
        <w:rPr>
          <w:rFonts w:asciiTheme="minorHAnsi" w:eastAsiaTheme="minorEastAsia" w:hAnsiTheme="minorHAnsi" w:cstheme="minorBidi"/>
          <w:b w:val="0"/>
          <w:bCs w:val="0"/>
          <w:caps w:val="0"/>
          <w:noProof/>
          <w:kern w:val="0"/>
          <w:sz w:val="22"/>
          <w:szCs w:val="22"/>
          <w:lang w:eastAsia="ru-RU"/>
        </w:rPr>
      </w:pPr>
      <w:r>
        <w:rPr>
          <w:noProof/>
        </w:rPr>
        <w:t>ЧАСТЬ VII. ОБОСНОВАНИЕ НАЧАЛЬНОЙ (МАКСИМАЛЬНОЙ) ЦЕНЫ ДОГОВОРА</w:t>
      </w:r>
      <w:r>
        <w:rPr>
          <w:noProof/>
        </w:rPr>
        <w:tab/>
      </w:r>
      <w:r>
        <w:rPr>
          <w:noProof/>
        </w:rPr>
        <w:fldChar w:fldCharType="begin"/>
      </w:r>
      <w:r>
        <w:rPr>
          <w:noProof/>
        </w:rPr>
        <w:instrText xml:space="preserve"> PAGEREF _Toc464049637 \h </w:instrText>
      </w:r>
      <w:r>
        <w:rPr>
          <w:noProof/>
        </w:rPr>
      </w:r>
      <w:r>
        <w:rPr>
          <w:noProof/>
        </w:rPr>
        <w:fldChar w:fldCharType="separate"/>
      </w:r>
      <w:r w:rsidR="00D3268D">
        <w:rPr>
          <w:noProof/>
        </w:rPr>
        <w:t>48</w:t>
      </w:r>
      <w:r>
        <w:rPr>
          <w:noProof/>
        </w:rPr>
        <w:fldChar w:fldCharType="end"/>
      </w:r>
    </w:p>
    <w:p w:rsidR="00E63934" w:rsidRPr="00A76C1A" w:rsidRDefault="007A3754" w:rsidP="00E63934">
      <w:pPr>
        <w:pStyle w:val="1f2"/>
        <w:rPr>
          <w:sz w:val="24"/>
          <w:szCs w:val="24"/>
        </w:rPr>
      </w:pPr>
      <w:r w:rsidRPr="00A76C1A">
        <w:rPr>
          <w:sz w:val="24"/>
          <w:szCs w:val="24"/>
        </w:rPr>
        <w:fldChar w:fldCharType="end"/>
      </w:r>
      <w:bookmarkStart w:id="1" w:name="__RefHeading___Toc286523181"/>
      <w:bookmarkStart w:id="2" w:name="_Toc377040362"/>
      <w:bookmarkStart w:id="3" w:name="_Toc356918425"/>
      <w:bookmarkEnd w:id="1"/>
      <w:bookmarkEnd w:id="2"/>
      <w:r w:rsidR="00E63934" w:rsidRPr="00A76C1A">
        <w:rPr>
          <w:sz w:val="24"/>
          <w:szCs w:val="24"/>
        </w:rPr>
        <w:br w:type="page"/>
      </w:r>
      <w:bookmarkStart w:id="4" w:name="_Toc378593428"/>
      <w:r w:rsidR="00E63934" w:rsidRPr="00A76C1A">
        <w:rPr>
          <w:sz w:val="24"/>
          <w:szCs w:val="24"/>
        </w:rPr>
        <w:lastRenderedPageBreak/>
        <w:t>ЧАСТЬ I. ТЕРМИНЫ И ОПРЕДЕЛЕНИЯ</w:t>
      </w:r>
      <w:bookmarkEnd w:id="3"/>
      <w:bookmarkEnd w:id="4"/>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w:t>
      </w:r>
      <w:r w:rsidR="0070558B">
        <w:rPr>
          <w:spacing w:val="2"/>
          <w:lang w:eastAsia="ru-RU"/>
        </w:rPr>
        <w:t>поставку серверного оборудования</w:t>
      </w:r>
      <w:r w:rsidRPr="00A76C1A">
        <w:rPr>
          <w:spacing w:val="2"/>
          <w:lang w:eastAsia="ru-RU"/>
        </w:rPr>
        <w:t>,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w:t>
      </w:r>
      <w:r w:rsidR="0070558B">
        <w:rPr>
          <w:spacing w:val="2"/>
          <w:lang w:eastAsia="ru-RU"/>
        </w:rPr>
        <w:t>поставку серверного оборудования</w:t>
      </w:r>
      <w:r w:rsidRPr="00A76C1A">
        <w:rPr>
          <w:spacing w:val="2"/>
          <w:lang w:eastAsia="ru-RU"/>
        </w:rPr>
        <w:t>;</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w:t>
      </w:r>
      <w:r w:rsidR="0070558B">
        <w:rPr>
          <w:spacing w:val="2"/>
          <w:lang w:eastAsia="ru-RU"/>
        </w:rPr>
        <w:t>поставку серверного оборудования</w:t>
      </w:r>
      <w:r w:rsidRPr="00A76C1A">
        <w:rPr>
          <w:spacing w:val="2"/>
          <w:lang w:eastAsia="ru-RU"/>
        </w:rPr>
        <w:t xml:space="preserve">, заключаемый между заказчиком и </w:t>
      </w:r>
      <w:r w:rsidR="0070558B">
        <w:rPr>
          <w:spacing w:val="2"/>
          <w:lang w:eastAsia="ru-RU"/>
        </w:rPr>
        <w:t>поставщиком</w:t>
      </w:r>
      <w:r w:rsidRPr="00A76C1A">
        <w:rPr>
          <w:spacing w:val="2"/>
          <w:lang w:eastAsia="ru-RU"/>
        </w:rPr>
        <w:t>, определенн</w:t>
      </w:r>
      <w:r w:rsidR="0070558B">
        <w:rPr>
          <w:spacing w:val="2"/>
          <w:lang w:eastAsia="ru-RU"/>
        </w:rPr>
        <w:t>ым</w:t>
      </w:r>
      <w:r w:rsidRPr="00A76C1A">
        <w:rPr>
          <w:spacing w:val="2"/>
          <w:lang w:eastAsia="ru-RU"/>
        </w:rPr>
        <w:t xml:space="preserve">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5"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6" w:name="_Toc378593429"/>
      <w:bookmarkStart w:id="7" w:name="_Toc464049606"/>
      <w:r w:rsidRPr="00A76C1A">
        <w:rPr>
          <w:rFonts w:ascii="Times New Roman" w:hAnsi="Times New Roman"/>
          <w:sz w:val="24"/>
          <w:szCs w:val="24"/>
        </w:rPr>
        <w:lastRenderedPageBreak/>
        <w:t>ЧАСТЬ II. ОБЩИЕ УСЛОВИЯ ПРОВЕДЕНИЯ КОНКУРСА</w:t>
      </w:r>
      <w:bookmarkEnd w:id="5"/>
      <w:bookmarkEnd w:id="6"/>
      <w:bookmarkEnd w:id="7"/>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 w:name="_Ref166101247"/>
      <w:bookmarkStart w:id="9" w:name="_Ref166101251"/>
      <w:bookmarkStart w:id="10" w:name="_Toc378593430"/>
      <w:bookmarkStart w:id="11" w:name="_Toc464049607"/>
      <w:r w:rsidRPr="00A76C1A">
        <w:rPr>
          <w:rFonts w:ascii="Times New Roman" w:hAnsi="Times New Roman"/>
          <w:sz w:val="24"/>
          <w:szCs w:val="24"/>
        </w:rPr>
        <w:t>ОБЩИЕ ПОЛОЖЕНИЯ</w:t>
      </w:r>
      <w:bookmarkEnd w:id="8"/>
      <w:bookmarkEnd w:id="9"/>
      <w:bookmarkEnd w:id="10"/>
      <w:bookmarkEnd w:id="11"/>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12" w:name="_Toc378593431"/>
      <w:bookmarkStart w:id="13" w:name="_Toc464049608"/>
      <w:r w:rsidRPr="00A76C1A">
        <w:rPr>
          <w:rFonts w:ascii="Times New Roman" w:hAnsi="Times New Roman"/>
          <w:sz w:val="24"/>
          <w:szCs w:val="24"/>
        </w:rPr>
        <w:t>1.1. Законодательное регулирование</w:t>
      </w:r>
      <w:bookmarkEnd w:id="12"/>
      <w:r w:rsidRPr="00A76C1A">
        <w:rPr>
          <w:rFonts w:ascii="Times New Roman" w:hAnsi="Times New Roman"/>
          <w:sz w:val="24"/>
          <w:szCs w:val="24"/>
        </w:rPr>
        <w:t>.</w:t>
      </w:r>
      <w:bookmarkEnd w:id="13"/>
    </w:p>
    <w:p w:rsidR="00E63934" w:rsidRPr="00A76C1A" w:rsidRDefault="00E63934" w:rsidP="00E63934">
      <w:pPr>
        <w:spacing w:after="0"/>
        <w:ind w:firstLine="709"/>
      </w:pPr>
      <w:bookmarkStart w:id="14" w:name="_Ref119427085"/>
      <w:r w:rsidRPr="00A76C1A">
        <w:rPr>
          <w:bCs/>
        </w:rPr>
        <w:t>Настоящая конкурсная документация подготовлена в соответствии с</w:t>
      </w:r>
      <w:bookmarkEnd w:id="14"/>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5" w:name="_Toc378593432"/>
      <w:bookmarkStart w:id="16" w:name="_Toc464049609"/>
      <w:r w:rsidRPr="00A76C1A">
        <w:rPr>
          <w:rFonts w:ascii="Times New Roman" w:hAnsi="Times New Roman"/>
          <w:sz w:val="24"/>
          <w:szCs w:val="24"/>
        </w:rPr>
        <w:t>1.2.</w:t>
      </w:r>
      <w:bookmarkStart w:id="17" w:name="_Toc378593433"/>
      <w:bookmarkEnd w:id="15"/>
      <w:r w:rsidRPr="00A76C1A">
        <w:rPr>
          <w:rFonts w:ascii="Times New Roman" w:hAnsi="Times New Roman"/>
          <w:sz w:val="24"/>
          <w:szCs w:val="24"/>
        </w:rPr>
        <w:t xml:space="preserve"> Наименование предмета договора. Место </w:t>
      </w:r>
      <w:r w:rsidR="002E330F">
        <w:rPr>
          <w:rFonts w:ascii="Times New Roman" w:hAnsi="Times New Roman"/>
          <w:sz w:val="24"/>
          <w:szCs w:val="24"/>
        </w:rPr>
        <w:t>поставки товара</w:t>
      </w:r>
      <w:r w:rsidRPr="00A76C1A">
        <w:rPr>
          <w:rFonts w:ascii="Times New Roman" w:hAnsi="Times New Roman"/>
          <w:sz w:val="24"/>
          <w:szCs w:val="24"/>
        </w:rPr>
        <w:t>, являющ</w:t>
      </w:r>
      <w:r w:rsidR="002E330F">
        <w:rPr>
          <w:rFonts w:ascii="Times New Roman" w:hAnsi="Times New Roman"/>
          <w:sz w:val="24"/>
          <w:szCs w:val="24"/>
        </w:rPr>
        <w:t xml:space="preserve">егося </w:t>
      </w:r>
      <w:r w:rsidRPr="00A76C1A">
        <w:rPr>
          <w:rFonts w:ascii="Times New Roman" w:hAnsi="Times New Roman"/>
          <w:sz w:val="24"/>
          <w:szCs w:val="24"/>
        </w:rPr>
        <w:t xml:space="preserve">предметом договора, а также сроки </w:t>
      </w:r>
      <w:r w:rsidR="002E330F">
        <w:rPr>
          <w:rFonts w:ascii="Times New Roman" w:hAnsi="Times New Roman"/>
          <w:sz w:val="24"/>
          <w:szCs w:val="24"/>
        </w:rPr>
        <w:t>поставки товара</w:t>
      </w:r>
      <w:r w:rsidRPr="00A76C1A">
        <w:rPr>
          <w:rFonts w:ascii="Times New Roman" w:hAnsi="Times New Roman"/>
          <w:sz w:val="24"/>
          <w:szCs w:val="24"/>
        </w:rPr>
        <w:t xml:space="preserve"> либо график </w:t>
      </w:r>
      <w:r w:rsidR="002E330F">
        <w:rPr>
          <w:rFonts w:ascii="Times New Roman" w:hAnsi="Times New Roman"/>
          <w:sz w:val="24"/>
          <w:szCs w:val="24"/>
        </w:rPr>
        <w:t>поставки товара</w:t>
      </w:r>
      <w:r w:rsidRPr="00A76C1A">
        <w:rPr>
          <w:rFonts w:ascii="Times New Roman" w:hAnsi="Times New Roman"/>
          <w:sz w:val="24"/>
          <w:szCs w:val="24"/>
        </w:rPr>
        <w:t>.</w:t>
      </w:r>
      <w:bookmarkEnd w:id="16"/>
      <w:bookmarkEnd w:id="17"/>
    </w:p>
    <w:p w:rsidR="00E63934" w:rsidRPr="00A76C1A" w:rsidRDefault="00E63934" w:rsidP="00E63934">
      <w:pPr>
        <w:spacing w:after="0"/>
        <w:ind w:firstLine="709"/>
        <w:rPr>
          <w:bCs/>
        </w:rPr>
      </w:pPr>
      <w:bookmarkStart w:id="18" w:name="_Ref166311254"/>
      <w:r w:rsidRPr="00A76C1A">
        <w:rPr>
          <w:bCs/>
        </w:rPr>
        <w:t>1.2.1. Наименование предмета договора указано в пункте 9.3.</w:t>
      </w:r>
      <w:r w:rsidR="007A3754" w:rsidRPr="00A76C1A">
        <w:rPr>
          <w:bCs/>
        </w:rPr>
        <w:fldChar w:fldCharType="begin"/>
      </w:r>
      <w:r w:rsidRPr="00A76C1A">
        <w:rPr>
          <w:bCs/>
        </w:rPr>
        <w:instrText xml:space="preserve"> REF _Ref166267456 \h  \* MERGEFORMAT </w:instrText>
      </w:r>
      <w:r w:rsidR="007A3754" w:rsidRPr="00A76C1A">
        <w:rPr>
          <w:bCs/>
        </w:rPr>
      </w:r>
      <w:r w:rsidR="007A375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8"/>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w:t>
      </w:r>
      <w:r w:rsidR="002E330F">
        <w:rPr>
          <w:bCs/>
        </w:rPr>
        <w:t>поставку товара</w:t>
      </w:r>
      <w:r w:rsidRPr="00A76C1A">
        <w:rPr>
          <w:bCs/>
        </w:rPr>
        <w:t>, информация о котор</w:t>
      </w:r>
      <w:r w:rsidR="002E330F">
        <w:rPr>
          <w:bCs/>
        </w:rPr>
        <w:t>ом</w:t>
      </w:r>
      <w:r w:rsidRPr="00A76C1A">
        <w:rPr>
          <w:bCs/>
        </w:rPr>
        <w:t xml:space="preserve">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9" w:name="_%25D0%259C%25D0%25B5%25D1%2581%25D1%258"/>
      <w:bookmarkStart w:id="20" w:name="_Ref166311273"/>
      <w:bookmarkEnd w:id="19"/>
      <w:r w:rsidRPr="00A76C1A">
        <w:rPr>
          <w:bCs/>
        </w:rPr>
        <w:t xml:space="preserve">1.2.3. </w:t>
      </w:r>
      <w:r w:rsidRPr="00A76C1A">
        <w:t xml:space="preserve">Место </w:t>
      </w:r>
      <w:r w:rsidR="002E330F">
        <w:t>поставки товара</w:t>
      </w:r>
      <w:r w:rsidRPr="00A76C1A">
        <w:t>, являющ</w:t>
      </w:r>
      <w:r w:rsidR="002E330F">
        <w:t>егося</w:t>
      </w:r>
      <w:r w:rsidRPr="00A76C1A">
        <w:t xml:space="preserve"> предметом договора, а также сроки </w:t>
      </w:r>
      <w:r w:rsidR="002E330F">
        <w:t>поставки товара</w:t>
      </w:r>
      <w:r w:rsidRPr="00A76C1A">
        <w:t xml:space="preserve"> либо график </w:t>
      </w:r>
      <w:r w:rsidR="002E330F">
        <w:t>поставки товара</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7A3754" w:rsidRPr="00A76C1A">
        <w:rPr>
          <w:bCs/>
        </w:rPr>
        <w:fldChar w:fldCharType="begin"/>
      </w:r>
      <w:r w:rsidRPr="00A76C1A">
        <w:rPr>
          <w:bCs/>
        </w:rPr>
        <w:instrText xml:space="preserve"> REF _Ref166267457 \h  \* MERGEFORMAT </w:instrText>
      </w:r>
      <w:r w:rsidR="007A3754" w:rsidRPr="00A76C1A">
        <w:rPr>
          <w:bCs/>
        </w:rPr>
      </w:r>
      <w:r w:rsidR="007A3754"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4"/>
      <w:bookmarkStart w:id="22" w:name="_Toc464049610"/>
      <w:r w:rsidRPr="00A76C1A">
        <w:rPr>
          <w:rFonts w:ascii="Times New Roman" w:hAnsi="Times New Roman"/>
          <w:sz w:val="24"/>
          <w:szCs w:val="24"/>
        </w:rPr>
        <w:t>1.3. Начальная (максимальная) цена договора (цена лота)</w:t>
      </w:r>
      <w:bookmarkEnd w:id="21"/>
      <w:r w:rsidRPr="00A76C1A">
        <w:rPr>
          <w:rFonts w:ascii="Times New Roman" w:hAnsi="Times New Roman"/>
          <w:sz w:val="24"/>
          <w:szCs w:val="24"/>
        </w:rPr>
        <w:t>.</w:t>
      </w:r>
      <w:bookmarkEnd w:id="22"/>
    </w:p>
    <w:p w:rsidR="00E63934" w:rsidRPr="00A76C1A" w:rsidRDefault="00E63934" w:rsidP="00E63934">
      <w:pPr>
        <w:spacing w:after="0"/>
        <w:ind w:firstLine="709"/>
        <w:rPr>
          <w:bCs/>
        </w:rPr>
      </w:pPr>
      <w:bookmarkStart w:id="23" w:name="_Ref166311292"/>
      <w:r w:rsidRPr="00A76C1A">
        <w:rPr>
          <w:bCs/>
        </w:rPr>
        <w:t>Начальная (максимальная) цена договора (цена лота) указана в извещении о проведении конкурса и пункте 9.6.</w:t>
      </w:r>
      <w:r w:rsidR="007A3754" w:rsidRPr="00A76C1A">
        <w:rPr>
          <w:bCs/>
        </w:rPr>
        <w:fldChar w:fldCharType="begin"/>
      </w:r>
      <w:r w:rsidRPr="00A76C1A">
        <w:rPr>
          <w:bCs/>
        </w:rPr>
        <w:instrText xml:space="preserve"> REF _Ref166267727 \h  \* MERGEFORMAT </w:instrText>
      </w:r>
      <w:r w:rsidR="007A3754" w:rsidRPr="00A76C1A">
        <w:rPr>
          <w:bCs/>
        </w:rPr>
      </w:r>
      <w:r w:rsidR="007A375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3"/>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4" w:name="_Toc378593435"/>
      <w:bookmarkStart w:id="25" w:name="_Toc464049611"/>
      <w:r w:rsidRPr="00A76C1A">
        <w:rPr>
          <w:rFonts w:ascii="Times New Roman" w:hAnsi="Times New Roman"/>
          <w:sz w:val="24"/>
          <w:szCs w:val="24"/>
        </w:rPr>
        <w:t xml:space="preserve">1.4. Источник финансирования торгов, форма, срок и порядок оплаты </w:t>
      </w:r>
      <w:bookmarkEnd w:id="24"/>
      <w:r w:rsidR="002E330F">
        <w:rPr>
          <w:rFonts w:ascii="Times New Roman" w:hAnsi="Times New Roman"/>
          <w:sz w:val="24"/>
          <w:szCs w:val="24"/>
        </w:rPr>
        <w:t>поставки товара</w:t>
      </w:r>
      <w:r w:rsidRPr="00A76C1A">
        <w:rPr>
          <w:rFonts w:ascii="Times New Roman" w:hAnsi="Times New Roman"/>
          <w:sz w:val="24"/>
          <w:szCs w:val="24"/>
        </w:rPr>
        <w:t>.</w:t>
      </w:r>
      <w:bookmarkEnd w:id="25"/>
    </w:p>
    <w:p w:rsidR="00E63934" w:rsidRPr="00A76C1A" w:rsidRDefault="00E63934" w:rsidP="00E63934">
      <w:pPr>
        <w:spacing w:after="0"/>
        <w:ind w:firstLine="709"/>
        <w:rPr>
          <w:bCs/>
        </w:rPr>
      </w:pPr>
      <w:bookmarkStart w:id="26" w:name="_Ref166311337"/>
      <w:r w:rsidRPr="00A76C1A">
        <w:rPr>
          <w:bCs/>
        </w:rPr>
        <w:t xml:space="preserve">1.4.1. Источник финансирования </w:t>
      </w:r>
      <w:r w:rsidR="002E330F">
        <w:rPr>
          <w:bCs/>
        </w:rPr>
        <w:t>поставки товара</w:t>
      </w:r>
      <w:r w:rsidRPr="00A76C1A">
        <w:rPr>
          <w:bCs/>
        </w:rPr>
        <w:t xml:space="preserve"> указан в пункте 9.7.</w:t>
      </w:r>
      <w:r w:rsidR="007A3754" w:rsidRPr="00A76C1A">
        <w:rPr>
          <w:bCs/>
        </w:rPr>
        <w:fldChar w:fldCharType="begin"/>
      </w:r>
      <w:r w:rsidRPr="00A76C1A">
        <w:rPr>
          <w:bCs/>
        </w:rPr>
        <w:instrText xml:space="preserve"> REF _Ref166311076 \h  \* MERGEFORMAT </w:instrText>
      </w:r>
      <w:r w:rsidR="007A3754" w:rsidRPr="00A76C1A">
        <w:rPr>
          <w:bCs/>
        </w:rPr>
      </w:r>
      <w:r w:rsidR="007A375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6"/>
    </w:p>
    <w:p w:rsidR="00E63934" w:rsidRPr="00A76C1A" w:rsidRDefault="00E63934" w:rsidP="00E63934">
      <w:pPr>
        <w:spacing w:after="0"/>
        <w:ind w:firstLine="709"/>
        <w:rPr>
          <w:bCs/>
        </w:rPr>
      </w:pPr>
      <w:bookmarkStart w:id="27" w:name="_Ref166311136"/>
      <w:r w:rsidRPr="00A76C1A">
        <w:rPr>
          <w:bCs/>
        </w:rPr>
        <w:t xml:space="preserve">1.4.2. Порядок оплаты за </w:t>
      </w:r>
      <w:r w:rsidR="002E330F">
        <w:rPr>
          <w:bCs/>
        </w:rPr>
        <w:t>поставленные товары</w:t>
      </w:r>
      <w:r w:rsidRPr="00A76C1A">
        <w:rPr>
          <w:bCs/>
        </w:rPr>
        <w:t xml:space="preserve">, определяется в части </w:t>
      </w:r>
      <w:r w:rsidRPr="00A76C1A">
        <w:rPr>
          <w:bCs/>
          <w:lang w:val="en-US"/>
        </w:rPr>
        <w:t>VI</w:t>
      </w:r>
      <w:r w:rsidRPr="00A76C1A">
        <w:rPr>
          <w:bCs/>
        </w:rPr>
        <w:t xml:space="preserve"> «Проект договора» и указан в пункте 9.8.</w:t>
      </w:r>
      <w:r w:rsidR="007A3754" w:rsidRPr="00A76C1A">
        <w:rPr>
          <w:bCs/>
        </w:rPr>
        <w:fldChar w:fldCharType="begin"/>
      </w:r>
      <w:r w:rsidRPr="00A76C1A">
        <w:rPr>
          <w:bCs/>
        </w:rPr>
        <w:instrText xml:space="preserve"> REF _Ref166311380 \h  \* MERGEFORMAT </w:instrText>
      </w:r>
      <w:r w:rsidR="007A3754" w:rsidRPr="00A76C1A">
        <w:rPr>
          <w:bCs/>
        </w:rPr>
      </w:r>
      <w:r w:rsidR="007A375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7"/>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8" w:name="_Toc378593436"/>
      <w:bookmarkStart w:id="29" w:name="_Toc464049612"/>
      <w:r w:rsidRPr="00A76C1A">
        <w:rPr>
          <w:rFonts w:ascii="Times New Roman" w:hAnsi="Times New Roman"/>
          <w:sz w:val="24"/>
          <w:szCs w:val="24"/>
        </w:rPr>
        <w:t xml:space="preserve">1.5. Требования к участникам </w:t>
      </w:r>
      <w:bookmarkEnd w:id="28"/>
      <w:r w:rsidRPr="00A76C1A">
        <w:rPr>
          <w:rFonts w:ascii="Times New Roman" w:hAnsi="Times New Roman"/>
          <w:sz w:val="24"/>
          <w:szCs w:val="24"/>
        </w:rPr>
        <w:t>торгов.</w:t>
      </w:r>
      <w:bookmarkEnd w:id="29"/>
    </w:p>
    <w:p w:rsidR="00AA043E"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sidR="00AA043E">
        <w:rPr>
          <w:bCs/>
        </w:rPr>
        <w:t>.</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30"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30"/>
    </w:p>
    <w:p w:rsidR="00E63934" w:rsidRPr="00DC3873" w:rsidRDefault="00E63934" w:rsidP="00E63934">
      <w:pPr>
        <w:ind w:firstLine="709"/>
        <w:rPr>
          <w:spacing w:val="2"/>
          <w:lang w:eastAsia="ru-RU"/>
        </w:rPr>
      </w:pPr>
      <w:bookmarkStart w:id="31" w:name="_Toc378593438"/>
      <w:bookmarkStart w:id="32" w:name="_Ref11495519"/>
      <w:bookmarkStart w:id="33" w:name="_Ref11225299"/>
      <w:r>
        <w:rPr>
          <w:spacing w:val="2"/>
          <w:lang w:eastAsia="ru-RU"/>
        </w:rPr>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d"/>
        <w:spacing w:before="0" w:beforeAutospacing="0" w:after="0" w:afterAutospacing="0"/>
        <w:ind w:firstLine="709"/>
        <w:contextualSpacing/>
        <w:jc w:val="both"/>
      </w:pPr>
      <w:r>
        <w:lastRenderedPageBreak/>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bookmarkStart w:id="34" w:name="_Toc464049613"/>
      <w:r w:rsidRPr="00DC3873">
        <w:rPr>
          <w:rFonts w:ascii="Times New Roman" w:hAnsi="Times New Roman"/>
          <w:sz w:val="24"/>
          <w:szCs w:val="24"/>
        </w:rPr>
        <w:t xml:space="preserve">1.6. Расходы на участие в конкурсе и при заключении </w:t>
      </w:r>
      <w:bookmarkEnd w:id="31"/>
      <w:r w:rsidRPr="00DC3873">
        <w:rPr>
          <w:rFonts w:ascii="Times New Roman" w:hAnsi="Times New Roman"/>
          <w:sz w:val="24"/>
          <w:szCs w:val="24"/>
        </w:rPr>
        <w:t>договора.</w:t>
      </w:r>
      <w:bookmarkEnd w:id="34"/>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32"/>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Default="00E63934" w:rsidP="00E63934">
      <w:pPr>
        <w:spacing w:after="0"/>
        <w:ind w:firstLine="709"/>
        <w:rPr>
          <w:bCs/>
        </w:rPr>
      </w:pPr>
    </w:p>
    <w:p w:rsidR="00AA043E" w:rsidRDefault="00AA043E" w:rsidP="00E63934">
      <w:pPr>
        <w:spacing w:after="0"/>
        <w:ind w:firstLine="709"/>
        <w:rPr>
          <w:bCs/>
        </w:rPr>
      </w:pPr>
    </w:p>
    <w:p w:rsidR="00AA043E" w:rsidRDefault="00AA043E" w:rsidP="00E63934">
      <w:pPr>
        <w:spacing w:after="0"/>
        <w:ind w:firstLine="709"/>
        <w:rPr>
          <w:bCs/>
        </w:rPr>
      </w:pPr>
    </w:p>
    <w:p w:rsidR="00AA043E" w:rsidRPr="00A76C1A" w:rsidRDefault="00AA043E"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35" w:name="_Toc378593441"/>
      <w:bookmarkStart w:id="36" w:name="_Toc464049614"/>
      <w:bookmarkEnd w:id="33"/>
      <w:r w:rsidRPr="00A76C1A">
        <w:rPr>
          <w:rFonts w:ascii="Times New Roman" w:hAnsi="Times New Roman"/>
          <w:sz w:val="24"/>
          <w:szCs w:val="24"/>
        </w:rPr>
        <w:lastRenderedPageBreak/>
        <w:t>КОНКУРСНАЯ ДОКУМЕНТАЦИЯ</w:t>
      </w:r>
      <w:bookmarkEnd w:id="35"/>
      <w:bookmarkEnd w:id="3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37" w:name="_Ref11225592"/>
      <w:bookmarkStart w:id="38" w:name="_Toc378593442"/>
      <w:bookmarkStart w:id="39" w:name="_Toc464049615"/>
      <w:r w:rsidRPr="00A76C1A">
        <w:rPr>
          <w:rFonts w:ascii="Times New Roman" w:hAnsi="Times New Roman"/>
          <w:sz w:val="24"/>
          <w:szCs w:val="24"/>
        </w:rPr>
        <w:t>2.1. Предоставление конкурсной документации</w:t>
      </w:r>
      <w:bookmarkEnd w:id="37"/>
      <w:bookmarkEnd w:id="38"/>
      <w:r w:rsidRPr="00A76C1A">
        <w:rPr>
          <w:rFonts w:ascii="Times New Roman" w:hAnsi="Times New Roman"/>
          <w:sz w:val="24"/>
          <w:szCs w:val="24"/>
        </w:rPr>
        <w:t>.</w:t>
      </w:r>
      <w:bookmarkEnd w:id="39"/>
    </w:p>
    <w:p w:rsidR="00E63934" w:rsidRPr="00EC7F64" w:rsidRDefault="00E63934" w:rsidP="00E63934">
      <w:pPr>
        <w:spacing w:after="0"/>
        <w:ind w:firstLine="709"/>
        <w:rPr>
          <w:bCs/>
        </w:rPr>
      </w:pPr>
      <w:bookmarkStart w:id="40" w:name="_Ref166101804"/>
      <w:bookmarkStart w:id="41" w:name="_Toc378593443"/>
      <w:r w:rsidRPr="00EC7F64">
        <w:rPr>
          <w:bCs/>
        </w:rPr>
        <w:t>2.1.1.</w:t>
      </w:r>
      <w:bookmarkEnd w:id="40"/>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42" w:name="_Toc464049616"/>
      <w:r w:rsidRPr="00A76C1A">
        <w:rPr>
          <w:rFonts w:ascii="Times New Roman" w:hAnsi="Times New Roman"/>
          <w:sz w:val="24"/>
          <w:szCs w:val="24"/>
        </w:rPr>
        <w:t>2.2. Разъяснение положений конкурсной документации</w:t>
      </w:r>
      <w:bookmarkEnd w:id="41"/>
      <w:r>
        <w:rPr>
          <w:rFonts w:ascii="Times New Roman" w:hAnsi="Times New Roman"/>
          <w:sz w:val="24"/>
          <w:szCs w:val="24"/>
        </w:rPr>
        <w:t>.</w:t>
      </w:r>
      <w:bookmarkEnd w:id="42"/>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43" w:name="_Ref166349349"/>
      <w:r w:rsidRPr="00A76C1A">
        <w:rPr>
          <w:bCs/>
        </w:rPr>
        <w:t>2.2.2.</w:t>
      </w:r>
      <w:bookmarkEnd w:id="43"/>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7A3754" w:rsidRPr="00A76C1A">
        <w:rPr>
          <w:bCs/>
        </w:rPr>
        <w:fldChar w:fldCharType="begin"/>
      </w:r>
      <w:r w:rsidRPr="00A76C1A">
        <w:rPr>
          <w:bCs/>
        </w:rPr>
        <w:instrText xml:space="preserve"> REF _Ref166312503 \h  \* MERGEFORMAT </w:instrText>
      </w:r>
      <w:r w:rsidR="007A3754" w:rsidRPr="00A76C1A">
        <w:rPr>
          <w:bCs/>
        </w:rPr>
      </w:r>
      <w:r w:rsidR="007A3754"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44" w:name="_Toc378593445"/>
      <w:bookmarkStart w:id="45" w:name="_Toc464049617"/>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44"/>
      <w:r w:rsidRPr="00A76C1A">
        <w:rPr>
          <w:rFonts w:ascii="Times New Roman" w:hAnsi="Times New Roman"/>
          <w:sz w:val="24"/>
          <w:szCs w:val="24"/>
        </w:rPr>
        <w:t>.</w:t>
      </w:r>
      <w:bookmarkEnd w:id="45"/>
    </w:p>
    <w:p w:rsidR="00E63934" w:rsidRPr="00A76C1A" w:rsidRDefault="00E63934" w:rsidP="00E63934">
      <w:pPr>
        <w:spacing w:after="0"/>
        <w:ind w:firstLine="709"/>
        <w:rPr>
          <w:bCs/>
        </w:rPr>
      </w:pPr>
      <w:bookmarkStart w:id="46" w:name="_Ref166158219"/>
      <w:r w:rsidRPr="00A76C1A">
        <w:rPr>
          <w:bCs/>
        </w:rPr>
        <w:t>2.</w:t>
      </w:r>
      <w:r>
        <w:rPr>
          <w:bCs/>
        </w:rPr>
        <w:t>3</w:t>
      </w:r>
      <w:r w:rsidRPr="00A76C1A">
        <w:rPr>
          <w:bCs/>
        </w:rPr>
        <w:t>.1.</w:t>
      </w:r>
      <w:bookmarkEnd w:id="46"/>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47"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48" w:name="_Ref166159542"/>
      <w:bookmarkStart w:id="49" w:name="_Ref166159546"/>
      <w:bookmarkStart w:id="50" w:name="_Ref166250138"/>
      <w:bookmarkStart w:id="51" w:name="_Ref166250141"/>
      <w:bookmarkStart w:id="52" w:name="_Toc378593446"/>
      <w:bookmarkStart w:id="53" w:name="_Toc464049618"/>
      <w:bookmarkEnd w:id="47"/>
      <w:r w:rsidRPr="00A76C1A">
        <w:rPr>
          <w:rFonts w:ascii="Times New Roman" w:hAnsi="Times New Roman"/>
          <w:sz w:val="24"/>
          <w:szCs w:val="24"/>
        </w:rPr>
        <w:t>ТРЕБОВАНИЯ К СОДЕРЖАНИЮ ЗАЯВКИ НА УЧАСТИЕ</w:t>
      </w:r>
      <w:bookmarkEnd w:id="53"/>
      <w:r w:rsidRPr="00A76C1A">
        <w:rPr>
          <w:rFonts w:ascii="Times New Roman" w:hAnsi="Times New Roman"/>
          <w:sz w:val="24"/>
          <w:szCs w:val="24"/>
        </w:rPr>
        <w:t xml:space="preserve"> </w:t>
      </w:r>
    </w:p>
    <w:p w:rsidR="00E63934" w:rsidRPr="00A76C1A" w:rsidRDefault="00E63934" w:rsidP="00E63934">
      <w:pPr>
        <w:pStyle w:val="1"/>
        <w:keepNext w:val="0"/>
        <w:spacing w:before="0" w:after="0"/>
        <w:ind w:left="709"/>
        <w:jc w:val="center"/>
        <w:rPr>
          <w:rFonts w:ascii="Times New Roman" w:hAnsi="Times New Roman"/>
          <w:sz w:val="24"/>
          <w:szCs w:val="24"/>
        </w:rPr>
      </w:pPr>
      <w:bookmarkStart w:id="54" w:name="_Toc464049619"/>
      <w:r w:rsidRPr="00A76C1A">
        <w:rPr>
          <w:rFonts w:ascii="Times New Roman" w:hAnsi="Times New Roman"/>
          <w:sz w:val="24"/>
          <w:szCs w:val="24"/>
        </w:rPr>
        <w:t>В КОНКУРСЕ</w:t>
      </w:r>
      <w:bookmarkEnd w:id="48"/>
      <w:bookmarkEnd w:id="49"/>
      <w:bookmarkEnd w:id="50"/>
      <w:bookmarkEnd w:id="51"/>
      <w:bookmarkEnd w:id="52"/>
      <w:bookmarkEnd w:id="54"/>
    </w:p>
    <w:p w:rsidR="00E63934" w:rsidRPr="00A76C1A" w:rsidRDefault="00E63934" w:rsidP="00E63934">
      <w:pPr>
        <w:pStyle w:val="20"/>
        <w:keepNext w:val="0"/>
        <w:spacing w:before="0" w:after="0"/>
        <w:ind w:firstLine="709"/>
        <w:jc w:val="left"/>
        <w:rPr>
          <w:rFonts w:ascii="Times New Roman" w:hAnsi="Times New Roman"/>
          <w:sz w:val="24"/>
          <w:szCs w:val="24"/>
        </w:rPr>
      </w:pPr>
      <w:bookmarkStart w:id="55" w:name="_Ref166562614"/>
      <w:bookmarkStart w:id="56"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57" w:name="_Toc378593448"/>
      <w:bookmarkStart w:id="58" w:name="_Toc464049620"/>
      <w:bookmarkEnd w:id="55"/>
      <w:bookmarkEnd w:id="56"/>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bookmarkEnd w:id="58"/>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59"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59"/>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60"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61" w:name="_Ref166327262"/>
      <w:bookmarkEnd w:id="60"/>
      <w:r w:rsidRPr="00EC7F64">
        <w:rPr>
          <w:bCs/>
        </w:rPr>
        <w:t>3.1.</w:t>
      </w:r>
      <w:r>
        <w:rPr>
          <w:bCs/>
        </w:rPr>
        <w:t>7</w:t>
      </w:r>
      <w:r w:rsidRPr="00EC7F64">
        <w:rPr>
          <w:bCs/>
        </w:rPr>
        <w:t>. Опечатывание и маркировка конвертов с заявками на участие в конкурсе:</w:t>
      </w:r>
      <w:bookmarkEnd w:id="61"/>
    </w:p>
    <w:p w:rsidR="00E63934" w:rsidRPr="00EC7F64" w:rsidRDefault="00E63934" w:rsidP="00E63934">
      <w:pPr>
        <w:spacing w:after="0"/>
        <w:ind w:firstLine="709"/>
        <w:rPr>
          <w:bCs/>
        </w:rPr>
      </w:pPr>
      <w:bookmarkStart w:id="62"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62"/>
    </w:p>
    <w:p w:rsidR="00E63934" w:rsidRPr="00EC7F64" w:rsidRDefault="00E63934" w:rsidP="00E63934">
      <w:pPr>
        <w:spacing w:after="0"/>
        <w:ind w:firstLine="709"/>
        <w:rPr>
          <w:bCs/>
        </w:rPr>
      </w:pPr>
      <w:bookmarkStart w:id="63"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63"/>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64" w:name="_Toc464049621"/>
      <w:r w:rsidRPr="00A76C1A">
        <w:rPr>
          <w:rFonts w:ascii="Times New Roman" w:hAnsi="Times New Roman"/>
          <w:sz w:val="24"/>
          <w:szCs w:val="24"/>
        </w:rPr>
        <w:t>3.2. Язык документов, входящих в состав заявки на участие в конкурсе</w:t>
      </w:r>
      <w:bookmarkEnd w:id="57"/>
      <w:r w:rsidRPr="00A76C1A">
        <w:rPr>
          <w:rFonts w:ascii="Times New Roman" w:hAnsi="Times New Roman"/>
          <w:sz w:val="24"/>
          <w:szCs w:val="24"/>
        </w:rPr>
        <w:t>.</w:t>
      </w:r>
      <w:bookmarkEnd w:id="64"/>
    </w:p>
    <w:p w:rsidR="00E63934" w:rsidRPr="00A76C1A" w:rsidRDefault="00E63934" w:rsidP="00E63934">
      <w:pPr>
        <w:spacing w:after="0"/>
        <w:ind w:firstLine="709"/>
        <w:rPr>
          <w:bCs/>
        </w:rPr>
      </w:pPr>
      <w:bookmarkStart w:id="65" w:name="_Ref119429784"/>
      <w:bookmarkStart w:id="66" w:name="_Ref119429817"/>
      <w:bookmarkStart w:id="67"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8" w:name="_Toc378593449"/>
      <w:bookmarkStart w:id="69" w:name="_Toc464049622"/>
      <w:r w:rsidRPr="00A76C1A">
        <w:rPr>
          <w:rFonts w:ascii="Times New Roman" w:hAnsi="Times New Roman"/>
          <w:sz w:val="24"/>
          <w:szCs w:val="24"/>
        </w:rPr>
        <w:t>3.3. Требования к составу заявки на участие в конкурсе</w:t>
      </w:r>
      <w:bookmarkEnd w:id="65"/>
      <w:bookmarkEnd w:id="66"/>
      <w:bookmarkEnd w:id="67"/>
      <w:bookmarkEnd w:id="68"/>
      <w:r w:rsidRPr="00A76C1A">
        <w:rPr>
          <w:rFonts w:ascii="Times New Roman" w:hAnsi="Times New Roman"/>
          <w:sz w:val="24"/>
          <w:szCs w:val="24"/>
        </w:rPr>
        <w:t>.</w:t>
      </w:r>
      <w:bookmarkEnd w:id="69"/>
    </w:p>
    <w:p w:rsidR="00E63934" w:rsidRPr="00A76C1A" w:rsidRDefault="00E63934" w:rsidP="00E63934">
      <w:pPr>
        <w:spacing w:after="0"/>
        <w:ind w:firstLine="709"/>
        <w:rPr>
          <w:kern w:val="0"/>
          <w:lang w:eastAsia="ru-RU"/>
        </w:rPr>
      </w:pPr>
      <w:bookmarkStart w:id="70" w:name="_Ref166243143"/>
      <w:r w:rsidRPr="00A76C1A">
        <w:rPr>
          <w:bCs/>
        </w:rPr>
        <w:t>3.3.1.</w:t>
      </w:r>
      <w:bookmarkStart w:id="71" w:name="_Ref134297402"/>
      <w:bookmarkEnd w:id="70"/>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72" w:name="_Ref166316209"/>
      <w:bookmarkEnd w:id="71"/>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73" w:name="_Ref11475563"/>
      <w:bookmarkEnd w:id="72"/>
      <w:r w:rsidRPr="00A76C1A">
        <w:rPr>
          <w:bCs/>
        </w:rPr>
        <w:t xml:space="preserve">3.3.3. Если в документах, входящих в состав заявки на участие в конкурсе, </w:t>
      </w:r>
      <w:bookmarkEnd w:id="73"/>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74" w:name="_Toc378593450"/>
      <w:bookmarkStart w:id="75" w:name="_Toc464049623"/>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74"/>
      <w:bookmarkEnd w:id="75"/>
    </w:p>
    <w:p w:rsidR="00E63934" w:rsidRPr="00A76C1A" w:rsidRDefault="00E63934" w:rsidP="00E63934">
      <w:pPr>
        <w:spacing w:after="0"/>
        <w:ind w:firstLine="709"/>
        <w:rPr>
          <w:bCs/>
        </w:rPr>
      </w:pPr>
      <w:bookmarkStart w:id="76" w:name="_Ref166314630"/>
      <w:bookmarkStart w:id="77"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7A3754" w:rsidRPr="00A76C1A">
        <w:rPr>
          <w:bCs/>
        </w:rPr>
        <w:fldChar w:fldCharType="begin"/>
      </w:r>
      <w:r w:rsidRPr="00A76C1A">
        <w:rPr>
          <w:bCs/>
        </w:rPr>
        <w:instrText xml:space="preserve"> REF _Ref166267727 \h  \* MERGEFORMAT </w:instrText>
      </w:r>
      <w:r w:rsidR="007A3754" w:rsidRPr="00A76C1A">
        <w:rPr>
          <w:bCs/>
        </w:rPr>
      </w:r>
      <w:r w:rsidR="007A3754"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76"/>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77"/>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78" w:name="_Ref119429503"/>
      <w:bookmarkStart w:id="79" w:name="_Toc378593451"/>
      <w:bookmarkStart w:id="80" w:name="_Toc464049624"/>
      <w:r w:rsidRPr="00A76C1A">
        <w:rPr>
          <w:rFonts w:ascii="Times New Roman" w:hAnsi="Times New Roman"/>
          <w:sz w:val="24"/>
          <w:szCs w:val="24"/>
        </w:rPr>
        <w:t>3.5. Требования к обеспечению заявок на участие в конкурсе</w:t>
      </w:r>
      <w:bookmarkEnd w:id="78"/>
      <w:bookmarkEnd w:id="79"/>
      <w:r w:rsidRPr="00A76C1A">
        <w:rPr>
          <w:rFonts w:ascii="Times New Roman" w:hAnsi="Times New Roman"/>
          <w:sz w:val="24"/>
          <w:szCs w:val="24"/>
        </w:rPr>
        <w:t>.</w:t>
      </w:r>
      <w:bookmarkEnd w:id="80"/>
    </w:p>
    <w:p w:rsidR="00B42AFC" w:rsidRPr="00856C74" w:rsidRDefault="00E63934" w:rsidP="00E63934">
      <w:pPr>
        <w:spacing w:after="0"/>
        <w:ind w:firstLine="709"/>
        <w:rPr>
          <w:bCs/>
        </w:rPr>
      </w:pPr>
      <w:bookmarkStart w:id="8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8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lastRenderedPageBreak/>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2" w:name="_Toc378593452"/>
      <w:bookmarkStart w:id="83" w:name="_Toc464049625"/>
      <w:r w:rsidRPr="00A76C1A">
        <w:rPr>
          <w:rFonts w:ascii="Times New Roman" w:hAnsi="Times New Roman"/>
          <w:sz w:val="24"/>
          <w:szCs w:val="24"/>
        </w:rPr>
        <w:t>ПОДАЧА ЗАЯВОК НА УЧАСТИЕ В КОНКУРСЕ</w:t>
      </w:r>
      <w:bookmarkEnd w:id="82"/>
      <w:bookmarkEnd w:id="83"/>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84" w:name="_Ref166249895"/>
      <w:bookmarkStart w:id="85" w:name="_Toc378593453"/>
      <w:bookmarkStart w:id="86" w:name="_Toc464049626"/>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84"/>
      <w:bookmarkEnd w:id="85"/>
      <w:r w:rsidRPr="00A76C1A">
        <w:rPr>
          <w:rFonts w:ascii="Times New Roman" w:hAnsi="Times New Roman"/>
          <w:sz w:val="24"/>
          <w:szCs w:val="24"/>
        </w:rPr>
        <w:t>.</w:t>
      </w:r>
      <w:bookmarkEnd w:id="86"/>
    </w:p>
    <w:p w:rsidR="00E63934" w:rsidRPr="00EC7F64" w:rsidRDefault="00E63934" w:rsidP="00E63934">
      <w:pPr>
        <w:spacing w:after="0"/>
        <w:ind w:firstLine="709"/>
        <w:rPr>
          <w:kern w:val="0"/>
          <w:lang w:eastAsia="ru-RU"/>
        </w:rPr>
      </w:pPr>
      <w:bookmarkStart w:id="87" w:name="_Ref166251046"/>
      <w:bookmarkStart w:id="88" w:name="_Ref119429546"/>
      <w:bookmarkStart w:id="89" w:name="_Ref119429670"/>
      <w:bookmarkStart w:id="90"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87"/>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91" w:name="_Ref166251048"/>
      <w:r w:rsidRPr="00EC7F64">
        <w:rPr>
          <w:kern w:val="0"/>
          <w:lang w:eastAsia="ru-RU"/>
        </w:rPr>
        <w:t>4.1.2.</w:t>
      </w:r>
      <w:bookmarkEnd w:id="91"/>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92" w:name="_Toc464049627"/>
      <w:bookmarkEnd w:id="88"/>
      <w:r w:rsidRPr="00A76C1A">
        <w:rPr>
          <w:rFonts w:ascii="Times New Roman" w:hAnsi="Times New Roman"/>
          <w:sz w:val="24"/>
          <w:szCs w:val="24"/>
        </w:rPr>
        <w:t>4.2. Изменения заявок на участие в конкурсе</w:t>
      </w:r>
      <w:bookmarkEnd w:id="89"/>
      <w:bookmarkEnd w:id="90"/>
      <w:r w:rsidRPr="00A76C1A">
        <w:rPr>
          <w:rFonts w:ascii="Times New Roman" w:hAnsi="Times New Roman"/>
          <w:sz w:val="24"/>
          <w:szCs w:val="24"/>
        </w:rPr>
        <w:t>.</w:t>
      </w:r>
      <w:bookmarkEnd w:id="92"/>
    </w:p>
    <w:p w:rsidR="00E63934" w:rsidRPr="00EC7F64" w:rsidRDefault="00E63934" w:rsidP="00E63934">
      <w:pPr>
        <w:spacing w:after="0"/>
        <w:ind w:firstLine="709"/>
        <w:rPr>
          <w:bCs/>
        </w:rPr>
      </w:pPr>
      <w:bookmarkStart w:id="93" w:name="_Ref166254670"/>
      <w:bookmarkStart w:id="94"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w:t>
      </w:r>
      <w:r w:rsidRPr="00EC7F64">
        <w:rPr>
          <w:bCs/>
        </w:rPr>
        <w:lastRenderedPageBreak/>
        <w:t xml:space="preserve">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bookmarkStart w:id="95" w:name="_Toc464049628"/>
      <w:r w:rsidRPr="00A76C1A">
        <w:rPr>
          <w:rFonts w:ascii="Times New Roman" w:hAnsi="Times New Roman"/>
          <w:sz w:val="24"/>
          <w:szCs w:val="24"/>
        </w:rPr>
        <w:t>4.3. Отзыв заявок на участие в конкурсе</w:t>
      </w:r>
      <w:bookmarkEnd w:id="93"/>
      <w:bookmarkEnd w:id="94"/>
      <w:r w:rsidRPr="00A76C1A">
        <w:rPr>
          <w:rFonts w:ascii="Times New Roman" w:hAnsi="Times New Roman"/>
          <w:sz w:val="24"/>
          <w:szCs w:val="24"/>
        </w:rPr>
        <w:t>.</w:t>
      </w:r>
      <w:bookmarkEnd w:id="95"/>
    </w:p>
    <w:p w:rsidR="00E63934" w:rsidRPr="00EC7F64" w:rsidRDefault="00E63934" w:rsidP="00E63934">
      <w:pPr>
        <w:spacing w:after="0"/>
        <w:ind w:firstLine="709"/>
        <w:rPr>
          <w:bCs/>
        </w:rPr>
      </w:pPr>
      <w:bookmarkStart w:id="96"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bookmarkStart w:id="97" w:name="_Toc464049629"/>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96"/>
      <w:r w:rsidRPr="00A76C1A">
        <w:rPr>
          <w:rFonts w:ascii="Times New Roman" w:hAnsi="Times New Roman"/>
          <w:sz w:val="24"/>
          <w:szCs w:val="24"/>
        </w:rPr>
        <w:t>.</w:t>
      </w:r>
      <w:bookmarkEnd w:id="97"/>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98" w:name="_Toc378593457"/>
      <w:bookmarkStart w:id="99" w:name="_Toc464049630"/>
      <w:r w:rsidRPr="00A76C1A">
        <w:rPr>
          <w:rFonts w:ascii="Times New Roman" w:hAnsi="Times New Roman"/>
          <w:sz w:val="24"/>
          <w:szCs w:val="24"/>
        </w:rPr>
        <w:t>ВСКРЫТИЕ КОНВЕРТОВ С ЗАЯВКАМИ НА УЧАСТИЕ В КОНКУРСЕ</w:t>
      </w:r>
      <w:bookmarkEnd w:id="98"/>
      <w:bookmarkEnd w:id="99"/>
    </w:p>
    <w:p w:rsidR="00E63934" w:rsidRPr="00A76C1A" w:rsidRDefault="00E63934" w:rsidP="00E63934"/>
    <w:p w:rsidR="00E63934" w:rsidRPr="00EC7F64" w:rsidRDefault="00E63934" w:rsidP="00E63934">
      <w:pPr>
        <w:spacing w:after="0"/>
        <w:ind w:firstLine="709"/>
        <w:rPr>
          <w:bCs/>
        </w:rPr>
      </w:pPr>
      <w:bookmarkStart w:id="100" w:name="_Ref166261167"/>
      <w:bookmarkStart w:id="101"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lastRenderedPageBreak/>
        <w:t xml:space="preserve">5.2. </w:t>
      </w:r>
      <w:r w:rsidRPr="00EC7F64">
        <w:rPr>
          <w:bCs/>
        </w:rPr>
        <w:t xml:space="preserve">Конверты с заявками на участие в открытом конкурсе вскрываются публично </w:t>
      </w:r>
      <w:r w:rsidR="00105970" w:rsidRPr="00EC7F64">
        <w:rPr>
          <w:bCs/>
        </w:rPr>
        <w:t>во</w:t>
      </w:r>
      <w:r w:rsidR="00105970">
        <w:rPr>
          <w:bCs/>
        </w:rPr>
        <w:t xml:space="preserve"> </w:t>
      </w:r>
      <w:r w:rsidR="00105970" w:rsidRPr="00EC7F64">
        <w:rPr>
          <w:bCs/>
        </w:rPr>
        <w:t>время</w:t>
      </w:r>
      <w:r w:rsidRPr="00EC7F64">
        <w:rPr>
          <w:bCs/>
        </w:rPr>
        <w:t xml:space="preserve">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100"/>
    <w:bookmarkEnd w:id="101"/>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lastRenderedPageBreak/>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102" w:name="_Toc378593458"/>
      <w:bookmarkStart w:id="103" w:name="_Ref119430360"/>
      <w:bookmarkStart w:id="104" w:name="_Toc464049631"/>
      <w:r w:rsidRPr="00A76C1A">
        <w:rPr>
          <w:rFonts w:ascii="Times New Roman" w:hAnsi="Times New Roman"/>
          <w:sz w:val="24"/>
          <w:szCs w:val="24"/>
        </w:rPr>
        <w:t>РАССМОТРЕНИЕ И ОЦЕНКА ЗАЯВОК НА УЧАСТИЕ В КОНКУРСЕ</w:t>
      </w:r>
      <w:bookmarkEnd w:id="102"/>
      <w:bookmarkEnd w:id="104"/>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105" w:name="_Toc378593459"/>
      <w:bookmarkStart w:id="106" w:name="_Ref166563170"/>
      <w:bookmarkStart w:id="107" w:name="_Toc464049632"/>
      <w:bookmarkEnd w:id="103"/>
      <w:r w:rsidRPr="00A76C1A">
        <w:rPr>
          <w:rFonts w:ascii="Times New Roman" w:hAnsi="Times New Roman"/>
          <w:sz w:val="24"/>
          <w:szCs w:val="24"/>
        </w:rPr>
        <w:t>6.1. Срок рассмотрения и оценки заявок на участие в конкурсе</w:t>
      </w:r>
      <w:bookmarkEnd w:id="105"/>
      <w:r w:rsidRPr="00A76C1A">
        <w:rPr>
          <w:rFonts w:ascii="Times New Roman" w:hAnsi="Times New Roman"/>
          <w:sz w:val="24"/>
          <w:szCs w:val="24"/>
        </w:rPr>
        <w:t>.</w:t>
      </w:r>
      <w:bookmarkEnd w:id="107"/>
    </w:p>
    <w:p w:rsidR="00E63934" w:rsidRPr="00A76C1A" w:rsidRDefault="00E63934" w:rsidP="00E63934">
      <w:pPr>
        <w:spacing w:after="0"/>
        <w:ind w:firstLine="709"/>
        <w:rPr>
          <w:kern w:val="0"/>
          <w:lang w:eastAsia="ru-RU"/>
        </w:rPr>
      </w:pPr>
      <w:bookmarkStart w:id="108" w:name="_Ref169632417"/>
      <w:bookmarkEnd w:id="106"/>
      <w:r w:rsidRPr="00A76C1A">
        <w:rPr>
          <w:kern w:val="0"/>
          <w:lang w:eastAsia="ru-RU"/>
        </w:rPr>
        <w:t>6.1.1. </w:t>
      </w:r>
      <w:bookmarkStart w:id="109"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108"/>
      <w:bookmarkEnd w:id="109"/>
      <w:r w:rsidRPr="00A76C1A">
        <w:rPr>
          <w:b/>
          <w:i/>
        </w:rPr>
        <w:t>.</w:t>
      </w:r>
    </w:p>
    <w:p w:rsidR="00E63934" w:rsidRPr="00A76C1A" w:rsidRDefault="00E63934" w:rsidP="00E63934">
      <w:pPr>
        <w:spacing w:after="0"/>
        <w:ind w:firstLine="709"/>
        <w:rPr>
          <w:bCs/>
        </w:rPr>
      </w:pPr>
      <w:bookmarkStart w:id="110"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111" w:name="_Ref119429840"/>
      <w:bookmarkEnd w:id="110"/>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w:t>
      </w:r>
      <w:r w:rsidR="0024715A">
        <w:rPr>
          <w:bCs/>
        </w:rPr>
        <w:t>19</w:t>
      </w:r>
      <w:r w:rsidRPr="00A76C1A">
        <w:rPr>
          <w:bCs/>
        </w:rPr>
        <w:t>.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w:t>
      </w:r>
      <w:r w:rsidR="0024715A">
        <w:rPr>
          <w:bCs/>
        </w:rPr>
        <w:t>19</w:t>
      </w:r>
      <w:r w:rsidRPr="00A76C1A">
        <w:rPr>
          <w:bCs/>
        </w:rPr>
        <w:t>.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 xml:space="preserve">протокола рассмотрения и оценки заявок на участие в конкурсе вправе направить в письменной </w:t>
      </w:r>
      <w:r w:rsidRPr="00A76C1A">
        <w:rPr>
          <w:bCs/>
        </w:rPr>
        <w:lastRenderedPageBreak/>
        <w:t>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112" w:name="_Toc378593461"/>
      <w:bookmarkStart w:id="113" w:name="_Toc464049633"/>
      <w:bookmarkEnd w:id="111"/>
      <w:r w:rsidRPr="00A76C1A">
        <w:rPr>
          <w:rFonts w:ascii="Times New Roman" w:hAnsi="Times New Roman"/>
          <w:sz w:val="24"/>
          <w:szCs w:val="24"/>
        </w:rPr>
        <w:t xml:space="preserve">ЗАКЛЮЧЕНИЕ </w:t>
      </w:r>
      <w:bookmarkEnd w:id="112"/>
      <w:r w:rsidRPr="00A76C1A">
        <w:rPr>
          <w:rFonts w:ascii="Times New Roman" w:hAnsi="Times New Roman"/>
          <w:sz w:val="24"/>
          <w:szCs w:val="24"/>
        </w:rPr>
        <w:t>ДОГОВОРА</w:t>
      </w:r>
      <w:bookmarkEnd w:id="113"/>
    </w:p>
    <w:p w:rsidR="00E63934" w:rsidRPr="00A76C1A" w:rsidRDefault="00E63934" w:rsidP="00E63934"/>
    <w:p w:rsidR="00E63934" w:rsidRPr="009A4459" w:rsidRDefault="00E63934" w:rsidP="00E63934">
      <w:pPr>
        <w:spacing w:after="0"/>
        <w:ind w:firstLine="709"/>
        <w:rPr>
          <w:bCs/>
        </w:rPr>
      </w:pPr>
      <w:bookmarkStart w:id="114" w:name="_Ref130891676"/>
      <w:bookmarkStart w:id="115" w:name="_Toc378593465"/>
      <w:bookmarkStart w:id="116" w:name="_Ref119429686"/>
      <w:bookmarkStart w:id="117" w:name="_Ref119429982"/>
      <w:bookmarkStart w:id="118"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 xml:space="preserve">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114"/>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r w:rsidR="00105970" w:rsidRPr="0015011B">
        <w:rPr>
          <w:bCs/>
        </w:rPr>
        <w:t>на</w:t>
      </w:r>
      <w:r w:rsidR="00105970">
        <w:rPr>
          <w:bCs/>
        </w:rPr>
        <w:t xml:space="preserve"> </w:t>
      </w:r>
      <w:r w:rsidR="00105970" w:rsidRPr="0015011B">
        <w:rPr>
          <w:bCs/>
        </w:rPr>
        <w:t>участие</w:t>
      </w:r>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sidR="004746BA">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w:t>
      </w:r>
      <w:r w:rsidRPr="00A76C1A">
        <w:lastRenderedPageBreak/>
        <w:t>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119" w:name="_Toc378593466"/>
      <w:bookmarkStart w:id="120" w:name="_Ref166350669"/>
      <w:bookmarkEnd w:id="115"/>
      <w:bookmarkEnd w:id="116"/>
      <w:bookmarkEnd w:id="117"/>
      <w:bookmarkEnd w:id="118"/>
      <w:r w:rsidRPr="006D5BDE">
        <w:rPr>
          <w:b/>
          <w:caps/>
        </w:rPr>
        <w:t>ДОГОВОРА</w:t>
      </w:r>
    </w:p>
    <w:p w:rsidR="00E63934" w:rsidRPr="00A76C1A" w:rsidRDefault="00E63934" w:rsidP="00E63934"/>
    <w:bookmarkEnd w:id="119"/>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120"/>
    </w:p>
    <w:p w:rsidR="00E63934" w:rsidRPr="00E41EEF" w:rsidRDefault="00E63934" w:rsidP="00E63934">
      <w:pPr>
        <w:spacing w:after="0"/>
        <w:ind w:firstLine="709"/>
        <w:contextualSpacing/>
        <w:rPr>
          <w:spacing w:val="2"/>
          <w:lang w:eastAsia="ru-RU"/>
        </w:rPr>
      </w:pPr>
      <w:bookmarkStart w:id="121"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121"/>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lastRenderedPageBreak/>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122" w:name="_Ref119427269"/>
      <w:bookmarkStart w:id="123" w:name="_Toc378593468"/>
      <w:bookmarkStart w:id="124" w:name="_%25D0%25A0%25D0%2590%25D0%2597%25D0%259"/>
      <w:bookmarkStart w:id="125" w:name="_Toc464049634"/>
      <w:r w:rsidRPr="00A76C1A">
        <w:rPr>
          <w:sz w:val="24"/>
          <w:szCs w:val="24"/>
        </w:rPr>
        <w:lastRenderedPageBreak/>
        <w:t>ЧАСТЬ III. ИНФОРМАЦИОННАЯ КАРТА КОНКУРСА</w:t>
      </w:r>
      <w:bookmarkEnd w:id="122"/>
      <w:bookmarkEnd w:id="123"/>
      <w:bookmarkEnd w:id="125"/>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126" w:name="_Ref166267282"/>
            <w:bookmarkEnd w:id="12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Тульская область,</w:t>
            </w:r>
            <w:r w:rsidR="005C2B78">
              <w:t xml:space="preserve"> г. Тула, ул. Советская, д. 14.</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5C2B78">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w:t>
            </w:r>
            <w:r w:rsidR="005C2B78">
              <w:rPr>
                <w:lang w:eastAsia="ru-RU"/>
              </w:rPr>
              <w:t>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27" w:name="_Ref166267388"/>
            <w:bookmarkStart w:id="128" w:name="_Ref166267499"/>
            <w:bookmarkEnd w:id="127"/>
            <w:bookmarkEnd w:id="12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8B1299" w:rsidRPr="008B1299" w:rsidRDefault="00F22DB3" w:rsidP="001C026D">
            <w:pPr>
              <w:suppressAutoHyphens w:val="0"/>
              <w:autoSpaceDE w:val="0"/>
              <w:autoSpaceDN w:val="0"/>
              <w:adjustRightInd w:val="0"/>
              <w:spacing w:after="0"/>
              <w:rPr>
                <w:kern w:val="0"/>
                <w:lang w:eastAsia="ru-RU"/>
              </w:rPr>
            </w:pPr>
            <w:r w:rsidRPr="00A76C1A">
              <w:rPr>
                <w:b/>
                <w:kern w:val="0"/>
                <w:lang w:eastAsia="ru-RU"/>
              </w:rPr>
              <w:t>Предмет договора:</w:t>
            </w:r>
            <w:r w:rsidR="008B1299">
              <w:rPr>
                <w:b/>
                <w:kern w:val="0"/>
                <w:lang w:eastAsia="ru-RU"/>
              </w:rPr>
              <w:t xml:space="preserve"> </w:t>
            </w:r>
            <w:r w:rsidR="008B1299" w:rsidRPr="008B1299">
              <w:rPr>
                <w:kern w:val="0"/>
                <w:lang w:eastAsia="ru-RU"/>
              </w:rPr>
              <w:t>Поставка серверного оборудования</w:t>
            </w:r>
            <w:r w:rsidR="008B1299">
              <w:rPr>
                <w:kern w:val="0"/>
                <w:lang w:eastAsia="ru-RU"/>
              </w:rPr>
              <w:t>.</w:t>
            </w:r>
          </w:p>
          <w:p w:rsidR="004F4DBD" w:rsidRDefault="00F22DB3" w:rsidP="002F1BF1">
            <w:pPr>
              <w:suppressAutoHyphens w:val="0"/>
              <w:autoSpaceDE w:val="0"/>
              <w:autoSpaceDN w:val="0"/>
              <w:adjustRightInd w:val="0"/>
              <w:spacing w:after="0"/>
              <w:rPr>
                <w:kern w:val="0"/>
                <w:lang w:eastAsia="ru-RU"/>
              </w:rPr>
            </w:pPr>
            <w:r w:rsidRPr="00A76C1A">
              <w:rPr>
                <w:lang w:eastAsia="en-US"/>
              </w:rPr>
              <w:t xml:space="preserve">Более подробное описание </w:t>
            </w:r>
            <w:r w:rsidR="008B1299">
              <w:rPr>
                <w:lang w:eastAsia="en-US"/>
              </w:rPr>
              <w:t>товара</w:t>
            </w:r>
            <w:r w:rsidRPr="00A76C1A">
              <w:rPr>
                <w:lang w:eastAsia="en-US"/>
              </w:rPr>
              <w:t xml:space="preserve"> </w:t>
            </w:r>
            <w:r w:rsidR="008B1299">
              <w:rPr>
                <w:lang w:eastAsia="en-US"/>
              </w:rPr>
              <w:t xml:space="preserve">представлено </w:t>
            </w:r>
            <w:r w:rsidRPr="00A76C1A">
              <w:rPr>
                <w:lang w:eastAsia="en-US"/>
              </w:rPr>
              <w:t>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29" w:name="_Ref166267456"/>
            <w:bookmarkStart w:id="130" w:name="_Ref166267457"/>
            <w:bookmarkEnd w:id="129"/>
            <w:bookmarkEnd w:id="13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w:t>
            </w:r>
            <w:r w:rsidR="008B1299">
              <w:rPr>
                <w:b/>
              </w:rPr>
              <w:t>поставки товара</w:t>
            </w:r>
            <w:r w:rsidRPr="00A76C1A">
              <w:rPr>
                <w:b/>
              </w:rPr>
              <w:t xml:space="preserve">: </w:t>
            </w:r>
          </w:p>
          <w:p w:rsidR="005C2B78" w:rsidRPr="003F0B50" w:rsidRDefault="008B1299" w:rsidP="008B1299">
            <w:pPr>
              <w:shd w:val="clear" w:color="auto" w:fill="FFFFFF"/>
            </w:pPr>
            <w:r>
              <w:rPr>
                <w:rFonts w:eastAsia="Calibri"/>
                <w:bCs/>
              </w:rPr>
              <w:t>З</w:t>
            </w:r>
            <w:r w:rsidRPr="00F96C37">
              <w:rPr>
                <w:rFonts w:eastAsia="Calibri"/>
                <w:bCs/>
              </w:rPr>
              <w:t xml:space="preserve">дание, расположенное по адресу: </w:t>
            </w:r>
            <w:r w:rsidRPr="00EA1A97">
              <w:t>300041, г. Тула, ул. Советская, д. 14</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8B1299" w:rsidRDefault="00BF3474" w:rsidP="008B1299">
            <w:r w:rsidRPr="007B3D60">
              <w:rPr>
                <w:b/>
              </w:rPr>
              <w:t xml:space="preserve">Сроки </w:t>
            </w:r>
            <w:r w:rsidR="008B1299">
              <w:rPr>
                <w:b/>
              </w:rPr>
              <w:t>поставки товара</w:t>
            </w:r>
            <w:r w:rsidR="00F22DB3" w:rsidRPr="007B3D60">
              <w:rPr>
                <w:b/>
              </w:rPr>
              <w:t>:</w:t>
            </w:r>
            <w:r w:rsidR="00F22DB3" w:rsidRPr="007B3D60">
              <w:t xml:space="preserve"> </w:t>
            </w:r>
            <w:r w:rsidR="008B1299" w:rsidRPr="00F96C37">
              <w:t xml:space="preserve">в течение </w:t>
            </w:r>
            <w:r w:rsidR="008B1299">
              <w:t>10</w:t>
            </w:r>
            <w:r w:rsidR="008B1299" w:rsidRPr="00F96C37">
              <w:rPr>
                <w:rFonts w:eastAsia="Calibri"/>
              </w:rPr>
              <w:t xml:space="preserve"> (</w:t>
            </w:r>
            <w:r w:rsidR="008B1299">
              <w:rPr>
                <w:rFonts w:eastAsia="Calibri"/>
              </w:rPr>
              <w:t>десяти</w:t>
            </w:r>
            <w:r w:rsidR="008B1299" w:rsidRPr="00F96C37">
              <w:rPr>
                <w:rFonts w:eastAsia="Calibri"/>
              </w:rPr>
              <w:t>) календарных дней с даты заключения договора</w:t>
            </w:r>
            <w:r w:rsidR="008B1299" w:rsidRPr="00F96C37">
              <w:t>.</w:t>
            </w:r>
          </w:p>
        </w:tc>
      </w:tr>
      <w:tr w:rsidR="00F22DB3" w:rsidRPr="00A76C1A" w:rsidTr="00D16476">
        <w:trPr>
          <w:trHeight w:val="331"/>
          <w:jc w:val="center"/>
        </w:trPr>
        <w:tc>
          <w:tcPr>
            <w:tcW w:w="1637" w:type="dxa"/>
            <w:shd w:val="clear" w:color="auto" w:fill="auto"/>
          </w:tcPr>
          <w:p w:rsidR="00006AA7" w:rsidRPr="00A76C1A" w:rsidRDefault="00F22DB3" w:rsidP="006A6ACA">
            <w:pPr>
              <w:spacing w:after="0"/>
              <w:jc w:val="center"/>
            </w:pPr>
            <w:bookmarkStart w:id="131" w:name="_Ref166267727"/>
            <w:bookmarkEnd w:id="131"/>
            <w:r w:rsidRPr="00A76C1A">
              <w:t>9.6.</w:t>
            </w:r>
          </w:p>
        </w:tc>
        <w:tc>
          <w:tcPr>
            <w:tcW w:w="7104" w:type="dxa"/>
            <w:shd w:val="clear" w:color="auto" w:fill="auto"/>
          </w:tcPr>
          <w:p w:rsidR="006A6ACA" w:rsidRPr="005379E7" w:rsidRDefault="00F22DB3" w:rsidP="007F0512">
            <w:pPr>
              <w:spacing w:after="0"/>
              <w:rPr>
                <w:color w:val="000000"/>
              </w:rPr>
            </w:pPr>
            <w:r w:rsidRPr="00972912">
              <w:rPr>
                <w:b/>
              </w:rPr>
              <w:t>Начальная (максимальная) цена договора</w:t>
            </w:r>
            <w:r w:rsidRPr="00491FA8">
              <w:rPr>
                <w:b/>
              </w:rPr>
              <w:t>:</w:t>
            </w:r>
            <w:r w:rsidR="00BC2D98">
              <w:rPr>
                <w:b/>
              </w:rPr>
              <w:t xml:space="preserve"> </w:t>
            </w:r>
            <w:r w:rsidR="007F0512">
              <w:rPr>
                <w:color w:val="000000"/>
              </w:rPr>
              <w:t>955 891,00</w:t>
            </w:r>
            <w:r w:rsidR="004A60DC">
              <w:rPr>
                <w:b/>
              </w:rPr>
              <w:t xml:space="preserve"> </w:t>
            </w:r>
            <w:r w:rsidR="00EC2089" w:rsidRPr="00491FA8">
              <w:rPr>
                <w:color w:val="000000"/>
              </w:rPr>
              <w:t>рублей</w:t>
            </w:r>
            <w:r w:rsidR="00EC2089" w:rsidRPr="006A6ACA">
              <w:rPr>
                <w:color w:val="000000"/>
              </w:rPr>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20001F">
            <w:pPr>
              <w:keepNext/>
              <w:keepLines/>
              <w:widowControl w:val="0"/>
              <w:suppressLineNumbers/>
              <w:spacing w:after="0"/>
              <w:rPr>
                <w:b/>
              </w:rPr>
            </w:pPr>
            <w:r w:rsidRPr="007B3D60">
              <w:rPr>
                <w:b/>
                <w:bCs/>
              </w:rPr>
              <w:t xml:space="preserve">Порядок оплаты за </w:t>
            </w:r>
            <w:r w:rsidR="0020001F">
              <w:rPr>
                <w:b/>
                <w:bCs/>
              </w:rPr>
              <w:t>поставленный товар</w:t>
            </w:r>
            <w:r w:rsidRPr="007B3D60">
              <w:rPr>
                <w:b/>
                <w:bCs/>
              </w:rPr>
              <w:t>:</w:t>
            </w:r>
            <w:r w:rsidR="00A7587E" w:rsidRPr="007B3D60">
              <w:rPr>
                <w:b/>
                <w:bCs/>
              </w:rPr>
              <w:t xml:space="preserve"> </w:t>
            </w:r>
            <w:r w:rsidR="00A7587E" w:rsidRPr="007B3D60">
              <w:rPr>
                <w:bCs/>
              </w:rPr>
              <w:t xml:space="preserve">в соответствии с </w:t>
            </w:r>
            <w:r w:rsidR="003B77C3" w:rsidRPr="00E41EEF">
              <w:rPr>
                <w:bCs/>
              </w:rPr>
              <w:t xml:space="preserve">п. </w:t>
            </w:r>
            <w:r w:rsidR="0020001F">
              <w:rPr>
                <w:bCs/>
              </w:rPr>
              <w:t>3.5</w:t>
            </w:r>
            <w:r w:rsidR="00C93F98" w:rsidRPr="00E41EEF">
              <w:rPr>
                <w:bCs/>
              </w:rPr>
              <w:t xml:space="preserve">. и </w:t>
            </w:r>
            <w:r w:rsidR="0020001F">
              <w:rPr>
                <w:bCs/>
              </w:rPr>
              <w:t>3.6.</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w:t>
            </w:r>
            <w:r w:rsidR="0020001F">
              <w:rPr>
                <w:bCs/>
              </w:rPr>
              <w:t>поставку серверного оборудования</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32" w:name="_Ref166311076"/>
            <w:bookmarkStart w:id="133" w:name="_Ref166311380"/>
            <w:bookmarkEnd w:id="132"/>
            <w:bookmarkEnd w:id="13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d"/>
              <w:spacing w:before="0" w:beforeAutospacing="0" w:after="0" w:afterAutospacing="0"/>
              <w:contextualSpacing/>
              <w:jc w:val="both"/>
            </w:pPr>
            <w:r w:rsidRPr="007B3D60">
              <w:t xml:space="preserve">2) наличие опыта осуществления услуг и (или) работ, являющихся </w:t>
            </w:r>
            <w:r w:rsidRPr="007B3D60">
              <w:lastRenderedPageBreak/>
              <w:t>предметом конкурсных процедур;</w:t>
            </w:r>
          </w:p>
          <w:p w:rsidR="005379E7"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d"/>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 xml:space="preserve">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w:t>
            </w:r>
            <w:r w:rsidRPr="007B3D60">
              <w:lastRenderedPageBreak/>
              <w:t>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34" w:name="_Ref166312013"/>
            <w:bookmarkEnd w:id="13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 xml:space="preserve">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w:t>
                  </w:r>
                  <w:r w:rsidRPr="00A76C1A">
                    <w:rPr>
                      <w:rFonts w:eastAsia="Calibri"/>
                    </w:rPr>
                    <w:lastRenderedPageBreak/>
                    <w:t>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lastRenderedPageBreak/>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35" w:name="_Ref166324425"/>
            <w:bookmarkStart w:id="136" w:name="_Ref166312503"/>
            <w:bookmarkStart w:id="137" w:name="_Ref166381471"/>
            <w:bookmarkEnd w:id="135"/>
            <w:bookmarkEnd w:id="136"/>
            <w:bookmarkEnd w:id="13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6A6FBD">
              <w:t>12</w:t>
            </w:r>
            <w:r w:rsidR="00FD560D">
              <w:t xml:space="preserve"> октября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6A6FBD">
              <w:t>18</w:t>
            </w:r>
            <w:r w:rsidR="00FD560D">
              <w:t xml:space="preserve"> октября</w:t>
            </w:r>
            <w:r w:rsidR="00E317E4">
              <w:t xml:space="preserve"> </w:t>
            </w:r>
            <w:r w:rsidR="002240DC">
              <w:t>2016</w:t>
            </w:r>
            <w:r w:rsidRPr="000B7DFC">
              <w:t xml:space="preserve"> года.</w:t>
            </w:r>
          </w:p>
          <w:p w:rsidR="00F22DB3" w:rsidRPr="00A76C1A" w:rsidRDefault="00006AA7" w:rsidP="006A6FBD">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6A6FBD">
              <w:t>17</w:t>
            </w:r>
            <w:r w:rsidR="00FD560D">
              <w:t xml:space="preserve"> октября</w:t>
            </w:r>
            <w:r w:rsidR="006A6D25">
              <w:t xml:space="preserve"> </w:t>
            </w:r>
            <w:r w:rsidR="002240DC">
              <w:t>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38" w:name="_Ref166313061"/>
            <w:bookmarkStart w:id="139" w:name="_Ref166313135"/>
            <w:bookmarkEnd w:id="138"/>
            <w:bookmarkEnd w:id="139"/>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6A6FBD">
              <w:t>12</w:t>
            </w:r>
            <w:r w:rsidR="00FD560D">
              <w:t xml:space="preserve"> октября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6A6FBD">
              <w:t>19</w:t>
            </w:r>
            <w:r w:rsidR="004C71C7">
              <w:t xml:space="preserve"> октября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40" w:name="_Ref166315376"/>
            <w:bookmarkEnd w:id="140"/>
            <w:r w:rsidRPr="00A76C1A">
              <w:lastRenderedPageBreak/>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6A6FBD">
            <w:r w:rsidRPr="00972912">
              <w:t xml:space="preserve">Вскрытие конвертов с заявками на участие в конкурсе состоится   </w:t>
            </w:r>
            <w:r w:rsidR="006A6FBD">
              <w:rPr>
                <w:lang w:eastAsia="ru-RU"/>
              </w:rPr>
              <w:t>24</w:t>
            </w:r>
            <w:r w:rsidR="004C71C7">
              <w:rPr>
                <w:lang w:eastAsia="ru-RU"/>
              </w:rPr>
              <w:t xml:space="preserve"> октября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6A6FBD">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6A6FBD">
              <w:rPr>
                <w:lang w:eastAsia="ru-RU"/>
              </w:rPr>
              <w:t>25</w:t>
            </w:r>
            <w:r w:rsidR="004C71C7">
              <w:rPr>
                <w:lang w:eastAsia="ru-RU"/>
              </w:rPr>
              <w:t xml:space="preserve"> октября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D66360" w:rsidRPr="00A76C1A" w:rsidRDefault="00105970" w:rsidP="003F0F01">
                  <w:pPr>
                    <w:pStyle w:val="affff3"/>
                    <w:tabs>
                      <w:tab w:val="clear" w:pos="1980"/>
                    </w:tabs>
                    <w:ind w:left="0" w:firstLine="0"/>
                  </w:pPr>
                  <w:r w:rsidRPr="00A76C1A">
                    <w:t>Критерий 1</w:t>
                  </w:r>
                  <w:r w:rsidR="00147DB8" w:rsidRPr="00A76C1A">
                    <w:t>. Цена договора</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647403" w:rsidRDefault="00105970" w:rsidP="00A27619">
                  <w:pPr>
                    <w:keepNext/>
                    <w:keepLines/>
                    <w:widowControl w:val="0"/>
                    <w:suppressLineNumbers/>
                    <w:jc w:val="left"/>
                  </w:pPr>
                  <w:r w:rsidRPr="00647403">
                    <w:t xml:space="preserve">Критерий </w:t>
                  </w:r>
                  <w:r w:rsidR="00147DB8" w:rsidRPr="00647403">
                    <w:t>2. </w:t>
                  </w:r>
                  <w:r w:rsidR="00647403">
                    <w:t>Срок гарантийного обслуживания и продолжительность работы компании</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3"/>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647403" w:rsidRDefault="00105970" w:rsidP="000E5CE0">
                  <w:pPr>
                    <w:widowControl w:val="0"/>
                    <w:tabs>
                      <w:tab w:val="left" w:pos="0"/>
                    </w:tabs>
                    <w:overflowPunct w:val="0"/>
                    <w:autoSpaceDE w:val="0"/>
                    <w:autoSpaceDN w:val="0"/>
                    <w:adjustRightInd w:val="0"/>
                    <w:textAlignment w:val="baseline"/>
                  </w:pPr>
                  <w:r w:rsidRPr="00647403">
                    <w:t xml:space="preserve">Подкритерий </w:t>
                  </w:r>
                  <w:r w:rsidR="00147DB8" w:rsidRPr="00647403">
                    <w:t xml:space="preserve">2.1. </w:t>
                  </w:r>
                  <w:r w:rsidR="00A27619" w:rsidRPr="00647403">
                    <w:t>Гарантийный срок на оборудование (</w:t>
                  </w:r>
                  <w:r w:rsidR="000E5CE0" w:rsidRPr="00647403">
                    <w:t>месяцев</w:t>
                  </w:r>
                  <w:r w:rsidR="00A27619" w:rsidRPr="00647403">
                    <w:t>)</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647403" w:rsidRDefault="00147DB8" w:rsidP="00A27619">
                  <w:pPr>
                    <w:jc w:val="left"/>
                  </w:pPr>
                  <w:r w:rsidRPr="00647403">
                    <w:t>Подкритерий  2.</w:t>
                  </w:r>
                  <w:r w:rsidR="00A27619" w:rsidRPr="00647403">
                    <w:t>2</w:t>
                  </w:r>
                  <w:r w:rsidRPr="00647403">
                    <w:t>. Продолжительность работы компании с момента ее образования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A27619" w:rsidP="00AB183F">
                  <w:pPr>
                    <w:pStyle w:val="affffd"/>
                    <w:widowControl w:val="0"/>
                    <w:tabs>
                      <w:tab w:val="num" w:pos="1260"/>
                    </w:tabs>
                    <w:suppressAutoHyphens/>
                    <w:spacing w:before="0" w:beforeAutospacing="0" w:after="0" w:afterAutospacing="0"/>
                    <w:jc w:val="center"/>
                  </w:pPr>
                  <w:r>
                    <w:t>50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37797862"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lastRenderedPageBreak/>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647403"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647403">
              <w:rPr>
                <w:rFonts w:eastAsia="MS Mincho"/>
                <w:b/>
                <w:kern w:val="0"/>
                <w:lang w:eastAsia="ja-JP"/>
              </w:rPr>
              <w:t>Оценка заявок по критерию «</w:t>
            </w:r>
            <w:r w:rsidR="00647403" w:rsidRPr="00647403">
              <w:rPr>
                <w:b/>
              </w:rPr>
              <w:t>Срок гарантийного обслуживания и продолжительность работы компании</w:t>
            </w:r>
            <w:r w:rsidRPr="00647403">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 xml:space="preserve">Для оценки заявок по критерию </w:t>
            </w:r>
            <w:r w:rsidRPr="00647403">
              <w:rPr>
                <w:rFonts w:eastAsia="MS Mincho"/>
                <w:kern w:val="0"/>
                <w:lang w:eastAsia="ja-JP"/>
              </w:rPr>
              <w:t>«</w:t>
            </w:r>
            <w:r w:rsidR="00647403">
              <w:t>Срок гарантийного обслуживания и продолжительность работы компании</w:t>
            </w:r>
            <w:r w:rsidRPr="00647403">
              <w:rPr>
                <w:rFonts w:eastAsia="MS Mincho"/>
                <w:kern w:val="0"/>
                <w:lang w:eastAsia="ja-JP"/>
              </w:rPr>
              <w:t>»</w:t>
            </w:r>
            <w:r w:rsidRPr="00A76C1A">
              <w:rPr>
                <w:rFonts w:eastAsia="MS Mincho"/>
                <w:kern w:val="0"/>
                <w:lang w:eastAsia="ja-JP"/>
              </w:rPr>
              <w:t xml:space="preserve">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 xml:space="preserve">При оценке заявок по критерию заявкам с одинаковыми предложениями </w:t>
            </w:r>
            <w:r w:rsidR="00105970" w:rsidRPr="00A76C1A">
              <w:rPr>
                <w:kern w:val="0"/>
                <w:lang w:eastAsia="ru-RU"/>
              </w:rPr>
              <w:t>присваивается</w:t>
            </w:r>
            <w:r w:rsidRPr="00A76C1A">
              <w:rPr>
                <w:kern w:val="0"/>
                <w:lang w:eastAsia="ru-RU"/>
              </w:rPr>
              <w:t xml:space="preserve"> одинаковое количество баллов.</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Оценка заявки по подкритерию 2.1: «</w:t>
            </w:r>
            <w:r w:rsidR="00A86ACD">
              <w:rPr>
                <w:rFonts w:eastAsia="MS Mincho"/>
                <w:kern w:val="0"/>
                <w:lang w:eastAsia="ja-JP"/>
              </w:rPr>
              <w:t>Гарантийный срок на оборудование</w:t>
            </w:r>
            <w:r w:rsidRPr="00A76C1A">
              <w:rPr>
                <w:rFonts w:eastAsia="MS Mincho"/>
                <w:kern w:val="0"/>
                <w:lang w:eastAsia="ja-JP"/>
              </w:rPr>
              <w:t xml:space="preserve">»: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0E5CE0">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w:t>
                  </w:r>
                  <w:r w:rsidR="00A86ACD">
                    <w:t>Гарантийный срок на оборудование (</w:t>
                  </w:r>
                  <w:r w:rsidR="000E5CE0">
                    <w:t>месяцев</w:t>
                  </w:r>
                  <w:r w:rsidR="00A86ACD">
                    <w:t>)</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0E5CE0" w:rsidP="00D0285B">
                  <w:pPr>
                    <w:tabs>
                      <w:tab w:val="left" w:pos="851"/>
                    </w:tabs>
                    <w:autoSpaceDE w:val="0"/>
                    <w:autoSpaceDN w:val="0"/>
                    <w:adjustRightInd w:val="0"/>
                    <w:spacing w:after="0"/>
                    <w:ind w:firstLine="265"/>
                    <w:jc w:val="center"/>
                    <w:outlineLvl w:val="2"/>
                    <w:rPr>
                      <w:color w:val="000000"/>
                      <w:kern w:val="2"/>
                    </w:rPr>
                  </w:pPr>
                  <w:r>
                    <w:rPr>
                      <w:color w:val="000000"/>
                      <w:kern w:val="2"/>
                    </w:rPr>
                    <w:t>24</w:t>
                  </w:r>
                  <w:r w:rsidR="00147DB8">
                    <w:rPr>
                      <w:color w:val="000000"/>
                      <w:kern w:val="2"/>
                    </w:rPr>
                    <w:t xml:space="preserve">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0E5CE0">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sidR="000E5CE0">
                    <w:rPr>
                      <w:color w:val="000000"/>
                      <w:kern w:val="2"/>
                    </w:rPr>
                    <w:t>24</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Default="00147DB8" w:rsidP="00A90CFD">
            <w:pPr>
              <w:suppressAutoHyphens w:val="0"/>
              <w:spacing w:after="0"/>
              <w:rPr>
                <w:rFonts w:eastAsia="MS Mincho"/>
                <w:kern w:val="0"/>
                <w:lang w:eastAsia="ja-JP"/>
              </w:rPr>
            </w:pPr>
            <w:r w:rsidRPr="00E41EEF">
              <w:rPr>
                <w:rFonts w:eastAsia="MS Mincho"/>
                <w:kern w:val="0"/>
                <w:lang w:eastAsia="ja-JP"/>
              </w:rPr>
              <w:t xml:space="preserve">В случае отсутствия в составе заявки документов, подтверждающих представленные сведения, такой заявке </w:t>
            </w:r>
            <w:r w:rsidRPr="00E41EEF">
              <w:rPr>
                <w:rFonts w:eastAsia="MS Mincho"/>
                <w:kern w:val="0"/>
                <w:lang w:eastAsia="ja-JP"/>
              </w:rPr>
              <w:lastRenderedPageBreak/>
              <w:t>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w:t>
            </w:r>
            <w:r w:rsidR="00A86ACD" w:rsidRPr="00A76C1A">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A86ACD" w:rsidP="00AB183F">
                  <w:pPr>
                    <w:widowControl w:val="0"/>
                    <w:tabs>
                      <w:tab w:val="left" w:pos="0"/>
                    </w:tabs>
                    <w:overflowPunct w:val="0"/>
                    <w:autoSpaceDE w:val="0"/>
                    <w:autoSpaceDN w:val="0"/>
                    <w:adjustRightInd w:val="0"/>
                    <w:textAlignment w:val="baseline"/>
                    <w:rPr>
                      <w:color w:val="000000"/>
                      <w:kern w:val="2"/>
                    </w:rPr>
                  </w:pPr>
                  <w:r w:rsidRPr="00A76C1A">
                    <w:t>Продолжительность работы компании с момента ее образования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DD60D8" w:rsidP="00A90CFD">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DD60D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DD60D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105970" w:rsidRDefault="00105970"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w:t>
            </w:r>
            <w:r w:rsidR="0001748A">
              <w:t>Срок гарантийного обслуживания и продолжительность работы компании</w:t>
            </w:r>
            <w:r w:rsidRPr="00A76C1A">
              <w:rPr>
                <w:rFonts w:eastAsia="MS Mincho"/>
                <w:kern w:val="0"/>
                <w:lang w:eastAsia="ja-JP"/>
              </w:rPr>
              <w:t>», определяется по формуле: </w:t>
            </w:r>
          </w:p>
          <w:p w:rsidR="00426B3C"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p>
          <w:p w:rsidR="00147DB8" w:rsidRPr="00A76C1A" w:rsidRDefault="00426B3C" w:rsidP="00426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00147DB8" w:rsidRPr="00A76C1A">
              <w:rPr>
                <w:rFonts w:eastAsia="MS Mincho"/>
                <w:kern w:val="0"/>
                <w:lang w:val="en-US" w:eastAsia="ja-JP"/>
              </w:rPr>
              <w:t xml:space="preserve"> </w:t>
            </w:r>
            <w:r w:rsidR="005E2D22" w:rsidRPr="004D1FF6">
              <w:rPr>
                <w:rFonts w:eastAsia="MS Mincho"/>
                <w:kern w:val="0"/>
                <w:lang w:val="en-US" w:eastAsia="ja-JP"/>
              </w:rPr>
              <w:t xml:space="preserve">       </w:t>
            </w:r>
            <w:r w:rsidR="00147DB8"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Для получения итогового рейтинга по заявке рейтинг, присуждаемый этой заявке по критерию «</w:t>
            </w:r>
            <w:r w:rsidR="0001748A">
              <w:t>Срок гарантийного обслуживания и продолжительность работы компании</w:t>
            </w:r>
            <w:r w:rsidRPr="00A76C1A">
              <w:rPr>
                <w:rFonts w:eastAsia="MS Mincho"/>
                <w:kern w:val="0"/>
                <w:lang w:eastAsia="ja-JP"/>
              </w:rPr>
              <w:t xml:space="preserve">»,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w:t>
            </w:r>
            <w:r w:rsidR="0001748A">
              <w:t>Срок гарантийного обслуживания и продолжительность работы компании</w:t>
            </w:r>
            <w:r w:rsidRPr="00A76C1A">
              <w:rPr>
                <w:rFonts w:eastAsia="MS Mincho"/>
                <w:kern w:val="0"/>
                <w:lang w:eastAsia="ja-JP"/>
              </w:rPr>
              <w:t>» наибольшее количество баллов присваивается заявке с лучшим предложением</w:t>
            </w:r>
            <w:r>
              <w:rPr>
                <w:rFonts w:eastAsia="MS Mincho"/>
                <w:kern w:val="0"/>
                <w:lang w:eastAsia="ja-JP"/>
              </w:rPr>
              <w:t>.</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7C2214" w:rsidRPr="00A76C1A" w:rsidRDefault="00147DB8" w:rsidP="007C2214">
            <w:pPr>
              <w:spacing w:after="120"/>
            </w:pPr>
            <w:r w:rsidRPr="00A76C1A">
              <w:lastRenderedPageBreak/>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193F" w:rsidRDefault="005D20BE" w:rsidP="00A7193F">
      <w:pPr>
        <w:suppressAutoHyphens w:val="0"/>
        <w:spacing w:after="0"/>
        <w:jc w:val="center"/>
        <w:rPr>
          <w:b/>
        </w:rPr>
      </w:pPr>
      <w:bookmarkStart w:id="141" w:name="_Toc378593469"/>
      <w:r>
        <w:br w:type="page"/>
      </w:r>
      <w:r w:rsidR="001C026D" w:rsidRPr="00A7193F">
        <w:rPr>
          <w:b/>
        </w:rPr>
        <w:lastRenderedPageBreak/>
        <w:t>ЧАСТЬ IV. ПРИМЕРНАЯ ФОРМА ЗАЯВКИ НА УЧАСТИЕ В КОНКУРСЕ</w:t>
      </w:r>
      <w:bookmarkEnd w:id="141"/>
    </w:p>
    <w:bookmarkEnd w:id="124"/>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4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43" w:name="_Ref166329400"/>
      <w:bookmarkEnd w:id="142"/>
      <w:r w:rsidRPr="00A76C1A">
        <w:rPr>
          <w:i/>
          <w:iCs/>
        </w:rPr>
        <w:lastRenderedPageBreak/>
        <w:t xml:space="preserve">На бланке участника </w:t>
      </w:r>
      <w:bookmarkEnd w:id="14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 xml:space="preserve">на право заключения договора на </w:t>
      </w:r>
      <w:r w:rsidR="009F631E">
        <w:t>поставку серверного оборудования</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w:t>
      </w:r>
      <w:r w:rsidR="009F631E">
        <w:t>поставить товар</w:t>
      </w:r>
      <w:r w:rsidR="00EF17B1" w:rsidRPr="00383630">
        <w:t xml:space="preserve">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w:t>
      </w:r>
      <w:r w:rsidR="009F631E">
        <w:t>товары</w:t>
      </w:r>
      <w:r>
        <w:t xml:space="preserve">, которые должны быть </w:t>
      </w:r>
      <w:r w:rsidR="009F631E">
        <w:t>поставлены</w:t>
      </w:r>
      <w:r>
        <w:t xml:space="preserve"> в соответствии с предметом договора, данные </w:t>
      </w:r>
      <w:r w:rsidR="009F631E">
        <w:t>товары</w:t>
      </w:r>
      <w:r>
        <w:t xml:space="preserve"> будут </w:t>
      </w:r>
      <w:r w:rsidR="009F631E">
        <w:t>поставлены</w:t>
      </w:r>
      <w:r>
        <w:t xml:space="preserve">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w:t>
      </w:r>
      <w:r w:rsidR="009F631E">
        <w:t>поставить серверное оборудования</w:t>
      </w:r>
      <w:r w:rsidR="00EF17B1" w:rsidRPr="0081229B">
        <w:t xml:space="preserve">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наименование участника открытого конкурса</w:t>
      </w:r>
      <w:r w:rsidR="0087618B">
        <w:t xml:space="preserve">) </w:t>
      </w:r>
      <w:r w:rsidR="0087618B" w:rsidRPr="00383630">
        <w:t>бере</w:t>
      </w:r>
      <w:r w:rsidR="0087618B">
        <w:t>т</w:t>
      </w:r>
      <w:r w:rsidR="0087618B" w:rsidRPr="00383630">
        <w:t xml:space="preserve"> на себя обязательства подписать </w:t>
      </w:r>
      <w:r w:rsidR="009F631E">
        <w:t xml:space="preserve">договор </w:t>
      </w:r>
      <w:r w:rsidR="0087618B" w:rsidRPr="004E589F">
        <w:t xml:space="preserve">на </w:t>
      </w:r>
      <w:r w:rsidR="009F631E">
        <w:t xml:space="preserve">поставку серверного </w:t>
      </w:r>
      <w:r w:rsidR="009F631E">
        <w:lastRenderedPageBreak/>
        <w:t>оборудования</w:t>
      </w:r>
      <w:r w:rsidR="0087618B">
        <w:t xml:space="preserve">,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e"/>
        <w:spacing w:before="0"/>
        <w:ind w:firstLine="709"/>
      </w:pPr>
      <w:r w:rsidRPr="00A76C1A">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 xml:space="preserve">по вопросам организационного характера и взаимодействия с заказчиком (организатором торгов) уполномочен </w:t>
      </w:r>
      <w:r w:rsidR="0087618B" w:rsidRPr="00383630">
        <w:lastRenderedPageBreak/>
        <w:t>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0D234F" w:rsidRDefault="000D234F" w:rsidP="002137A7">
      <w:pPr>
        <w:pStyle w:val="ab"/>
        <w:spacing w:line="312" w:lineRule="auto"/>
        <w:ind w:left="0"/>
        <w:jc w:val="right"/>
      </w:pPr>
    </w:p>
    <w:p w:rsidR="000D234F" w:rsidRDefault="000D234F" w:rsidP="002137A7">
      <w:pPr>
        <w:pStyle w:val="ab"/>
        <w:spacing w:line="312" w:lineRule="auto"/>
        <w:ind w:left="0"/>
        <w:jc w:val="right"/>
      </w:pPr>
    </w:p>
    <w:p w:rsidR="0060488E" w:rsidRDefault="0060488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w:t>
      </w:r>
      <w:r w:rsidR="0060488E">
        <w:t>поставку серверного оборудования</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731271">
        <w:trPr>
          <w:cantSplit/>
          <w:trHeight w:val="288"/>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60488E" w:rsidRPr="00A76C1A" w:rsidTr="004701C9">
        <w:trPr>
          <w:trHeight w:val="413"/>
          <w:tblHeader/>
        </w:trPr>
        <w:tc>
          <w:tcPr>
            <w:tcW w:w="709" w:type="dxa"/>
          </w:tcPr>
          <w:p w:rsidR="0060488E" w:rsidRPr="00A76C1A" w:rsidRDefault="0060488E" w:rsidP="004701C9">
            <w:pPr>
              <w:spacing w:line="312" w:lineRule="auto"/>
              <w:jc w:val="center"/>
            </w:pPr>
            <w:r>
              <w:t>2</w:t>
            </w:r>
            <w:r w:rsidRPr="00A76C1A">
              <w:t>.</w:t>
            </w:r>
          </w:p>
        </w:tc>
        <w:tc>
          <w:tcPr>
            <w:tcW w:w="4962" w:type="dxa"/>
          </w:tcPr>
          <w:p w:rsidR="0060488E" w:rsidRPr="006633DA" w:rsidRDefault="0060488E" w:rsidP="0060488E">
            <w:pPr>
              <w:widowControl w:val="0"/>
              <w:tabs>
                <w:tab w:val="left" w:pos="0"/>
              </w:tabs>
              <w:overflowPunct w:val="0"/>
              <w:autoSpaceDE w:val="0"/>
              <w:autoSpaceDN w:val="0"/>
              <w:adjustRightInd w:val="0"/>
              <w:textAlignment w:val="baseline"/>
            </w:pPr>
            <w:r w:rsidRPr="006633DA">
              <w:t xml:space="preserve">Подкритерий 2.1. Гарантийный срок на оборудование </w:t>
            </w:r>
          </w:p>
        </w:tc>
        <w:tc>
          <w:tcPr>
            <w:tcW w:w="1701" w:type="dxa"/>
          </w:tcPr>
          <w:p w:rsidR="0060488E" w:rsidRPr="00A76C1A" w:rsidRDefault="0060488E" w:rsidP="00E4099F">
            <w:pPr>
              <w:pStyle w:val="affffd"/>
              <w:widowControl w:val="0"/>
              <w:tabs>
                <w:tab w:val="num" w:pos="1260"/>
              </w:tabs>
              <w:suppressAutoHyphens/>
              <w:spacing w:before="0" w:beforeAutospacing="0" w:after="0" w:afterAutospacing="0"/>
              <w:jc w:val="center"/>
            </w:pPr>
            <w:r>
              <w:t>Мес.</w:t>
            </w:r>
          </w:p>
        </w:tc>
        <w:tc>
          <w:tcPr>
            <w:tcW w:w="1984" w:type="dxa"/>
          </w:tcPr>
          <w:p w:rsidR="0060488E" w:rsidRPr="00A76C1A" w:rsidRDefault="0060488E" w:rsidP="00E4099F">
            <w:pPr>
              <w:pStyle w:val="affffd"/>
              <w:widowControl w:val="0"/>
              <w:tabs>
                <w:tab w:val="num" w:pos="1260"/>
              </w:tabs>
              <w:suppressAutoHyphens/>
              <w:spacing w:before="0" w:beforeAutospacing="0" w:after="0" w:afterAutospacing="0"/>
              <w:jc w:val="center"/>
            </w:pPr>
          </w:p>
        </w:tc>
      </w:tr>
      <w:tr w:rsidR="0060488E" w:rsidRPr="00A76C1A" w:rsidTr="004701C9">
        <w:trPr>
          <w:trHeight w:val="413"/>
          <w:tblHeader/>
        </w:trPr>
        <w:tc>
          <w:tcPr>
            <w:tcW w:w="709" w:type="dxa"/>
          </w:tcPr>
          <w:p w:rsidR="0060488E" w:rsidRPr="00A76C1A" w:rsidRDefault="0060488E" w:rsidP="004701C9">
            <w:pPr>
              <w:spacing w:line="312" w:lineRule="auto"/>
              <w:jc w:val="center"/>
            </w:pPr>
            <w:r>
              <w:rPr>
                <w:lang w:val="en-US"/>
              </w:rPr>
              <w:t>3</w:t>
            </w:r>
            <w:r>
              <w:t>.</w:t>
            </w:r>
          </w:p>
        </w:tc>
        <w:tc>
          <w:tcPr>
            <w:tcW w:w="4962" w:type="dxa"/>
          </w:tcPr>
          <w:p w:rsidR="0060488E" w:rsidRPr="006633DA" w:rsidRDefault="0060488E" w:rsidP="0060488E">
            <w:pPr>
              <w:jc w:val="left"/>
            </w:pPr>
            <w:r w:rsidRPr="006633DA">
              <w:t xml:space="preserve">Подкритерий  2.2. Продолжительность работы компании с момента ее образования </w:t>
            </w:r>
          </w:p>
        </w:tc>
        <w:tc>
          <w:tcPr>
            <w:tcW w:w="1701" w:type="dxa"/>
          </w:tcPr>
          <w:p w:rsidR="0060488E" w:rsidRPr="00A76C1A" w:rsidRDefault="0060488E" w:rsidP="0060488E">
            <w:pPr>
              <w:pStyle w:val="affffd"/>
              <w:widowControl w:val="0"/>
              <w:tabs>
                <w:tab w:val="num" w:pos="1260"/>
              </w:tabs>
              <w:suppressAutoHyphens/>
              <w:spacing w:before="0" w:beforeAutospacing="0" w:after="0" w:afterAutospacing="0"/>
              <w:jc w:val="center"/>
            </w:pPr>
            <w:r>
              <w:t xml:space="preserve">лет </w:t>
            </w:r>
          </w:p>
        </w:tc>
        <w:tc>
          <w:tcPr>
            <w:tcW w:w="1984" w:type="dxa"/>
          </w:tcPr>
          <w:p w:rsidR="0060488E" w:rsidRPr="00A76C1A" w:rsidRDefault="0060488E" w:rsidP="00E4099F">
            <w:pPr>
              <w:pStyle w:val="affffd"/>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44" w:name="_Ref166330580"/>
    </w:p>
    <w:bookmarkEnd w:id="14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45" w:name="_Ref166247657"/>
      <w:bookmarkStart w:id="146" w:name="_Ref166247661"/>
      <w:bookmarkStart w:id="147" w:name="_Ref166249240"/>
      <w:bookmarkStart w:id="148" w:name="_Ref166249243"/>
      <w:bookmarkStart w:id="149" w:name="_Ref166311450"/>
      <w:bookmarkStart w:id="150" w:name="_Ref166311452"/>
      <w:bookmarkStart w:id="151" w:name="_Ref166334805"/>
      <w:bookmarkStart w:id="152" w:name="_Ref166334809"/>
      <w:bookmarkStart w:id="153" w:name="_Toc378593470"/>
      <w:bookmarkStart w:id="154" w:name="_Toc464049635"/>
      <w:r w:rsidRPr="00A76C1A">
        <w:rPr>
          <w:sz w:val="24"/>
          <w:szCs w:val="24"/>
        </w:rPr>
        <w:lastRenderedPageBreak/>
        <w:t>ЧАСТЬ V. ТЕХНИЧЕСКАЯ ЧАСТЬ</w:t>
      </w:r>
      <w:bookmarkEnd w:id="145"/>
      <w:bookmarkEnd w:id="146"/>
      <w:bookmarkEnd w:id="147"/>
      <w:bookmarkEnd w:id="148"/>
      <w:bookmarkEnd w:id="149"/>
      <w:bookmarkEnd w:id="150"/>
      <w:bookmarkEnd w:id="151"/>
      <w:bookmarkEnd w:id="152"/>
      <w:bookmarkEnd w:id="153"/>
      <w:bookmarkEnd w:id="154"/>
    </w:p>
    <w:p w:rsidR="00C3629A" w:rsidRPr="00F96C37" w:rsidRDefault="00C3629A" w:rsidP="00C3629A">
      <w:pPr>
        <w:jc w:val="center"/>
        <w:rPr>
          <w:rStyle w:val="a8"/>
          <w:rFonts w:eastAsiaTheme="majorEastAsia"/>
        </w:rPr>
      </w:pPr>
      <w:bookmarkStart w:id="155" w:name="_Ref166247676"/>
      <w:r w:rsidRPr="00F96C37">
        <w:rPr>
          <w:rStyle w:val="a8"/>
          <w:rFonts w:eastAsiaTheme="majorEastAsia"/>
        </w:rPr>
        <w:t xml:space="preserve">ТЕХНИЧЕСКОЕ ЗАДАНИЕ </w:t>
      </w:r>
    </w:p>
    <w:p w:rsidR="00C3629A" w:rsidRPr="00F96C37" w:rsidRDefault="00C3629A" w:rsidP="00C3629A">
      <w:pPr>
        <w:jc w:val="center"/>
        <w:rPr>
          <w:rStyle w:val="a8"/>
          <w:rFonts w:eastAsiaTheme="majorEastAsia"/>
        </w:rPr>
      </w:pPr>
    </w:p>
    <w:p w:rsidR="00C3629A" w:rsidRPr="00F96C37" w:rsidRDefault="00C3629A" w:rsidP="00C3629A">
      <w:pPr>
        <w:jc w:val="center"/>
      </w:pPr>
      <w:r w:rsidRPr="00F96C37">
        <w:rPr>
          <w:rStyle w:val="a8"/>
          <w:rFonts w:eastAsiaTheme="majorEastAsia"/>
        </w:rPr>
        <w:t xml:space="preserve">на </w:t>
      </w:r>
      <w:r w:rsidRPr="00F96C37">
        <w:rPr>
          <w:b/>
        </w:rPr>
        <w:t>поставку серверного оборудования</w:t>
      </w:r>
    </w:p>
    <w:p w:rsidR="00C3629A" w:rsidRPr="00F96C37" w:rsidRDefault="00C3629A" w:rsidP="00C3629A">
      <w:pPr>
        <w:jc w:val="center"/>
      </w:pPr>
    </w:p>
    <w:p w:rsidR="00C3629A" w:rsidRPr="00F96C37" w:rsidRDefault="00C3629A" w:rsidP="00C3629A">
      <w:pPr>
        <w:ind w:firstLine="709"/>
      </w:pPr>
      <w:r w:rsidRPr="00F96C37">
        <w:rPr>
          <w:b/>
        </w:rPr>
        <w:t>1. Место поставки товара</w:t>
      </w:r>
    </w:p>
    <w:p w:rsidR="00C3629A" w:rsidRPr="00EA1A97" w:rsidRDefault="00C3629A" w:rsidP="00C3629A">
      <w:pPr>
        <w:shd w:val="clear" w:color="auto" w:fill="FFFFFF"/>
        <w:ind w:firstLine="708"/>
      </w:pPr>
      <w:r>
        <w:rPr>
          <w:rFonts w:eastAsia="Calibri"/>
          <w:bCs/>
        </w:rPr>
        <w:t>З</w:t>
      </w:r>
      <w:r w:rsidRPr="00F96C37">
        <w:rPr>
          <w:rFonts w:eastAsia="Calibri"/>
          <w:bCs/>
        </w:rPr>
        <w:t xml:space="preserve">дание, расположенное по адресу: </w:t>
      </w:r>
      <w:r w:rsidRPr="00EA1A97">
        <w:t>300041, г. Тула, ул. Советская, д. 14</w:t>
      </w:r>
    </w:p>
    <w:p w:rsidR="00C3629A" w:rsidRPr="00F96C37" w:rsidRDefault="00C3629A" w:rsidP="00C3629A">
      <w:pPr>
        <w:ind w:firstLine="709"/>
        <w:rPr>
          <w:b/>
        </w:rPr>
      </w:pPr>
      <w:r w:rsidRPr="00F96C37">
        <w:rPr>
          <w:b/>
        </w:rPr>
        <w:t>2. Сроки поставки товара</w:t>
      </w:r>
    </w:p>
    <w:p w:rsidR="00C3629A" w:rsidRPr="00F96C37" w:rsidRDefault="00C3629A" w:rsidP="00C3629A">
      <w:pPr>
        <w:ind w:firstLine="709"/>
      </w:pPr>
      <w:r w:rsidRPr="00F96C37">
        <w:rPr>
          <w:rFonts w:eastAsia="Calibri"/>
        </w:rPr>
        <w:t xml:space="preserve">Товар </w:t>
      </w:r>
      <w:r w:rsidRPr="00F96C37">
        <w:t xml:space="preserve">должен быть поставлен в течение </w:t>
      </w:r>
      <w:r>
        <w:t>10</w:t>
      </w:r>
      <w:r w:rsidRPr="00F96C37">
        <w:rPr>
          <w:rFonts w:eastAsia="Calibri"/>
        </w:rPr>
        <w:t xml:space="preserve"> (</w:t>
      </w:r>
      <w:r>
        <w:rPr>
          <w:rFonts w:eastAsia="Calibri"/>
        </w:rPr>
        <w:t>десяти</w:t>
      </w:r>
      <w:r w:rsidRPr="00F96C37">
        <w:rPr>
          <w:rFonts w:eastAsia="Calibri"/>
        </w:rPr>
        <w:t>) календарных дней с даты заключения договора</w:t>
      </w:r>
      <w:r w:rsidRPr="00F96C37">
        <w:t>.</w:t>
      </w:r>
    </w:p>
    <w:p w:rsidR="00C3629A" w:rsidRPr="00F96C37" w:rsidRDefault="00C3629A" w:rsidP="00C3629A">
      <w:pPr>
        <w:ind w:firstLine="709"/>
        <w:rPr>
          <w:b/>
        </w:rPr>
      </w:pPr>
      <w:r w:rsidRPr="00F96C37">
        <w:rPr>
          <w:b/>
        </w:rPr>
        <w:t>3. Условия поставки товара</w:t>
      </w:r>
    </w:p>
    <w:p w:rsidR="00C3629A" w:rsidRPr="00F96C37" w:rsidRDefault="00C3629A" w:rsidP="00C3629A">
      <w:pPr>
        <w:ind w:right="34" w:firstLine="709"/>
      </w:pPr>
      <w:r w:rsidRPr="00F96C37">
        <w:t xml:space="preserve">Поставщик обязан уведомить Заказчика о дате и точном времени поставки товара Заказчику телефонограммой или по факсимильной связи. </w:t>
      </w:r>
    </w:p>
    <w:p w:rsidR="00C3629A" w:rsidRPr="00F96C37" w:rsidRDefault="00C3629A" w:rsidP="00C3629A">
      <w:pPr>
        <w:tabs>
          <w:tab w:val="left" w:pos="851"/>
          <w:tab w:val="left" w:pos="993"/>
        </w:tabs>
        <w:ind w:left="709"/>
      </w:pPr>
      <w:r w:rsidRPr="00F96C37">
        <w:rPr>
          <w:b/>
          <w:bCs/>
        </w:rPr>
        <w:t>4. Наименование и количество поставляемого товара</w:t>
      </w:r>
    </w:p>
    <w:p w:rsidR="00C3629A" w:rsidRPr="00F96C37" w:rsidRDefault="00C3629A" w:rsidP="00C3629A">
      <w:pPr>
        <w:ind w:firstLine="709"/>
        <w:rPr>
          <w:b/>
          <w:bCs/>
        </w:rPr>
      </w:pPr>
    </w:p>
    <w:tbl>
      <w:tblPr>
        <w:tblW w:w="9381" w:type="dxa"/>
        <w:tblInd w:w="58" w:type="dxa"/>
        <w:tblBorders>
          <w:top w:val="single" w:sz="4" w:space="0" w:color="000001"/>
          <w:left w:val="single" w:sz="4" w:space="0" w:color="000001"/>
          <w:bottom w:val="single" w:sz="4" w:space="0" w:color="000001"/>
          <w:insideH w:val="single" w:sz="4" w:space="0" w:color="000001"/>
        </w:tblBorders>
        <w:tblCellMar>
          <w:left w:w="73" w:type="dxa"/>
        </w:tblCellMar>
        <w:tblLook w:val="04A0"/>
      </w:tblPr>
      <w:tblGrid>
        <w:gridCol w:w="716"/>
        <w:gridCol w:w="5637"/>
        <w:gridCol w:w="1441"/>
        <w:gridCol w:w="1587"/>
      </w:tblGrid>
      <w:tr w:rsidR="00C3629A" w:rsidRPr="00F96C37" w:rsidTr="000773A1">
        <w:trPr>
          <w:trHeight w:val="953"/>
          <w:tblHeader/>
        </w:trPr>
        <w:tc>
          <w:tcPr>
            <w:tcW w:w="716" w:type="dxa"/>
            <w:tcBorders>
              <w:top w:val="single" w:sz="4" w:space="0" w:color="000001"/>
              <w:left w:val="single" w:sz="4" w:space="0" w:color="000001"/>
              <w:bottom w:val="single" w:sz="4" w:space="0" w:color="000001"/>
            </w:tcBorders>
            <w:shd w:val="clear" w:color="auto" w:fill="auto"/>
            <w:tcMar>
              <w:left w:w="73" w:type="dxa"/>
            </w:tcMar>
            <w:vAlign w:val="center"/>
          </w:tcPr>
          <w:p w:rsidR="00C3629A" w:rsidRPr="00F96C37" w:rsidRDefault="00C3629A" w:rsidP="000773A1">
            <w:pPr>
              <w:jc w:val="center"/>
            </w:pPr>
            <w:r w:rsidRPr="00F96C37">
              <w:t xml:space="preserve">        </w:t>
            </w:r>
            <w:r w:rsidRPr="00F96C37">
              <w:rPr>
                <w:bCs/>
                <w:color w:val="000000"/>
              </w:rPr>
              <w:t>№ п/п</w:t>
            </w:r>
          </w:p>
        </w:tc>
        <w:tc>
          <w:tcPr>
            <w:tcW w:w="5636" w:type="dxa"/>
            <w:tcBorders>
              <w:top w:val="single" w:sz="4" w:space="0" w:color="000001"/>
              <w:left w:val="single" w:sz="4" w:space="0" w:color="000001"/>
              <w:bottom w:val="single" w:sz="4" w:space="0" w:color="000001"/>
            </w:tcBorders>
            <w:shd w:val="clear" w:color="auto" w:fill="auto"/>
            <w:tcMar>
              <w:left w:w="73" w:type="dxa"/>
            </w:tcMar>
          </w:tcPr>
          <w:p w:rsidR="00C3629A" w:rsidRPr="00F96C37" w:rsidRDefault="00C3629A" w:rsidP="000773A1">
            <w:pPr>
              <w:jc w:val="center"/>
            </w:pPr>
            <w:r w:rsidRPr="00F96C37">
              <w:t>Наименование товара</w:t>
            </w:r>
          </w:p>
        </w:tc>
        <w:tc>
          <w:tcPr>
            <w:tcW w:w="1441" w:type="dxa"/>
            <w:tcBorders>
              <w:top w:val="single" w:sz="4" w:space="0" w:color="000001"/>
              <w:left w:val="single" w:sz="4" w:space="0" w:color="000001"/>
              <w:bottom w:val="single" w:sz="4" w:space="0" w:color="000001"/>
            </w:tcBorders>
            <w:shd w:val="clear" w:color="auto" w:fill="auto"/>
            <w:tcMar>
              <w:left w:w="73" w:type="dxa"/>
            </w:tcMar>
          </w:tcPr>
          <w:p w:rsidR="00C3629A" w:rsidRPr="00F96C37" w:rsidRDefault="00C3629A" w:rsidP="000773A1">
            <w:pPr>
              <w:jc w:val="center"/>
            </w:pPr>
            <w:r w:rsidRPr="00F96C37">
              <w:t xml:space="preserve">Единица измерения </w:t>
            </w:r>
          </w:p>
        </w:tc>
        <w:tc>
          <w:tcPr>
            <w:tcW w:w="1587"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C3629A" w:rsidRPr="00F96C37" w:rsidRDefault="00C3629A" w:rsidP="000773A1">
            <w:pPr>
              <w:jc w:val="center"/>
            </w:pPr>
            <w:r w:rsidRPr="00F96C37">
              <w:t>Количество товара</w:t>
            </w:r>
          </w:p>
        </w:tc>
      </w:tr>
      <w:tr w:rsidR="00C3629A" w:rsidRPr="00F96C37" w:rsidTr="000773A1">
        <w:trPr>
          <w:trHeight w:val="315"/>
        </w:trPr>
        <w:tc>
          <w:tcPr>
            <w:tcW w:w="716" w:type="dxa"/>
            <w:tcBorders>
              <w:top w:val="single" w:sz="4" w:space="0" w:color="000001"/>
              <w:left w:val="single" w:sz="4" w:space="0" w:color="000001"/>
              <w:bottom w:val="single" w:sz="4" w:space="0" w:color="000001"/>
            </w:tcBorders>
            <w:shd w:val="clear" w:color="auto" w:fill="auto"/>
            <w:tcMar>
              <w:left w:w="73" w:type="dxa"/>
            </w:tcMar>
            <w:vAlign w:val="center"/>
          </w:tcPr>
          <w:p w:rsidR="00C3629A" w:rsidRPr="00F96C37" w:rsidRDefault="00C3629A" w:rsidP="000773A1">
            <w:pPr>
              <w:jc w:val="center"/>
              <w:rPr>
                <w:color w:val="000000"/>
              </w:rPr>
            </w:pPr>
            <w:r w:rsidRPr="00F96C37">
              <w:rPr>
                <w:color w:val="000000"/>
              </w:rPr>
              <w:t>1</w:t>
            </w:r>
          </w:p>
        </w:tc>
        <w:tc>
          <w:tcPr>
            <w:tcW w:w="5636" w:type="dxa"/>
            <w:tcBorders>
              <w:top w:val="single" w:sz="4" w:space="0" w:color="000001"/>
              <w:left w:val="single" w:sz="4" w:space="0" w:color="000001"/>
              <w:bottom w:val="single" w:sz="4" w:space="0" w:color="000001"/>
            </w:tcBorders>
            <w:shd w:val="clear" w:color="auto" w:fill="auto"/>
            <w:tcMar>
              <w:left w:w="73" w:type="dxa"/>
            </w:tcMar>
          </w:tcPr>
          <w:p w:rsidR="00C3629A" w:rsidRPr="00F96C37" w:rsidRDefault="00C3629A" w:rsidP="000773A1">
            <w:r w:rsidRPr="00F96C37">
              <w:t>Сервер</w:t>
            </w:r>
            <w:r>
              <w:t xml:space="preserve"> физический (виртуализация)</w:t>
            </w:r>
          </w:p>
        </w:tc>
        <w:tc>
          <w:tcPr>
            <w:tcW w:w="1441" w:type="dxa"/>
            <w:tcBorders>
              <w:top w:val="single" w:sz="4" w:space="0" w:color="000001"/>
              <w:left w:val="single" w:sz="4" w:space="0" w:color="000001"/>
              <w:bottom w:val="single" w:sz="4" w:space="0" w:color="000001"/>
            </w:tcBorders>
            <w:shd w:val="clear" w:color="auto" w:fill="auto"/>
            <w:tcMar>
              <w:left w:w="73" w:type="dxa"/>
            </w:tcMar>
          </w:tcPr>
          <w:p w:rsidR="00C3629A" w:rsidRPr="00F96C37" w:rsidRDefault="00C3629A" w:rsidP="000773A1">
            <w:pPr>
              <w:jc w:val="center"/>
            </w:pPr>
            <w:r w:rsidRPr="00F96C37">
              <w:t>шт.</w:t>
            </w:r>
          </w:p>
        </w:tc>
        <w:tc>
          <w:tcPr>
            <w:tcW w:w="1587"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C3629A" w:rsidRPr="00F96C37" w:rsidRDefault="00C3629A" w:rsidP="000773A1">
            <w:pPr>
              <w:jc w:val="center"/>
            </w:pPr>
            <w:r>
              <w:t>2</w:t>
            </w:r>
          </w:p>
        </w:tc>
      </w:tr>
      <w:tr w:rsidR="00C3629A" w:rsidRPr="00F96C37" w:rsidTr="000773A1">
        <w:trPr>
          <w:trHeight w:val="315"/>
        </w:trPr>
        <w:tc>
          <w:tcPr>
            <w:tcW w:w="716" w:type="dxa"/>
            <w:tcBorders>
              <w:top w:val="single" w:sz="4" w:space="0" w:color="000001"/>
              <w:left w:val="single" w:sz="4" w:space="0" w:color="000001"/>
              <w:bottom w:val="single" w:sz="4" w:space="0" w:color="000001"/>
            </w:tcBorders>
            <w:shd w:val="clear" w:color="auto" w:fill="auto"/>
            <w:tcMar>
              <w:left w:w="73" w:type="dxa"/>
            </w:tcMar>
            <w:vAlign w:val="center"/>
          </w:tcPr>
          <w:p w:rsidR="00C3629A" w:rsidRPr="00F96C37" w:rsidRDefault="00C3629A" w:rsidP="000773A1">
            <w:pPr>
              <w:jc w:val="center"/>
              <w:rPr>
                <w:color w:val="000000"/>
              </w:rPr>
            </w:pPr>
            <w:r>
              <w:rPr>
                <w:color w:val="000000"/>
              </w:rPr>
              <w:t>2</w:t>
            </w:r>
          </w:p>
        </w:tc>
        <w:tc>
          <w:tcPr>
            <w:tcW w:w="5636" w:type="dxa"/>
            <w:tcBorders>
              <w:top w:val="single" w:sz="4" w:space="0" w:color="000001"/>
              <w:left w:val="single" w:sz="4" w:space="0" w:color="000001"/>
              <w:bottom w:val="single" w:sz="4" w:space="0" w:color="000001"/>
            </w:tcBorders>
            <w:shd w:val="clear" w:color="auto" w:fill="auto"/>
            <w:tcMar>
              <w:left w:w="73" w:type="dxa"/>
            </w:tcMar>
          </w:tcPr>
          <w:p w:rsidR="00C3629A" w:rsidRPr="00F96C37" w:rsidRDefault="00C3629A" w:rsidP="000773A1">
            <w:r>
              <w:t>Сервер физический (резервное копирование)</w:t>
            </w:r>
          </w:p>
        </w:tc>
        <w:tc>
          <w:tcPr>
            <w:tcW w:w="1441" w:type="dxa"/>
            <w:tcBorders>
              <w:top w:val="single" w:sz="4" w:space="0" w:color="000001"/>
              <w:left w:val="single" w:sz="4" w:space="0" w:color="000001"/>
              <w:bottom w:val="single" w:sz="4" w:space="0" w:color="000001"/>
            </w:tcBorders>
            <w:shd w:val="clear" w:color="auto" w:fill="auto"/>
            <w:tcMar>
              <w:left w:w="73" w:type="dxa"/>
            </w:tcMar>
          </w:tcPr>
          <w:p w:rsidR="00C3629A" w:rsidRPr="00F96C37" w:rsidRDefault="00C3629A" w:rsidP="000773A1">
            <w:pPr>
              <w:jc w:val="center"/>
            </w:pPr>
            <w:r>
              <w:t>шт.</w:t>
            </w:r>
          </w:p>
        </w:tc>
        <w:tc>
          <w:tcPr>
            <w:tcW w:w="1587"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C3629A" w:rsidRPr="00F96C37" w:rsidRDefault="00C3629A" w:rsidP="000773A1">
            <w:pPr>
              <w:jc w:val="center"/>
            </w:pPr>
            <w:r>
              <w:t>1</w:t>
            </w:r>
          </w:p>
        </w:tc>
      </w:tr>
      <w:tr w:rsidR="00C3629A" w:rsidRPr="00F96C37" w:rsidTr="000773A1">
        <w:trPr>
          <w:trHeight w:val="315"/>
        </w:trPr>
        <w:tc>
          <w:tcPr>
            <w:tcW w:w="716" w:type="dxa"/>
            <w:tcBorders>
              <w:top w:val="single" w:sz="4" w:space="0" w:color="000001"/>
              <w:left w:val="single" w:sz="4" w:space="0" w:color="000001"/>
              <w:bottom w:val="single" w:sz="4" w:space="0" w:color="000001"/>
            </w:tcBorders>
            <w:shd w:val="clear" w:color="auto" w:fill="auto"/>
            <w:tcMar>
              <w:left w:w="73" w:type="dxa"/>
            </w:tcMar>
            <w:vAlign w:val="center"/>
          </w:tcPr>
          <w:p w:rsidR="00C3629A" w:rsidRDefault="00C3629A" w:rsidP="000773A1">
            <w:pPr>
              <w:jc w:val="center"/>
              <w:rPr>
                <w:color w:val="000000"/>
              </w:rPr>
            </w:pPr>
            <w:r>
              <w:rPr>
                <w:color w:val="000000"/>
              </w:rPr>
              <w:t>3</w:t>
            </w:r>
          </w:p>
        </w:tc>
        <w:tc>
          <w:tcPr>
            <w:tcW w:w="5636" w:type="dxa"/>
            <w:tcBorders>
              <w:top w:val="single" w:sz="4" w:space="0" w:color="000001"/>
              <w:left w:val="single" w:sz="4" w:space="0" w:color="000001"/>
              <w:bottom w:val="single" w:sz="4" w:space="0" w:color="000001"/>
            </w:tcBorders>
            <w:shd w:val="clear" w:color="auto" w:fill="auto"/>
            <w:tcMar>
              <w:left w:w="73" w:type="dxa"/>
            </w:tcMar>
          </w:tcPr>
          <w:p w:rsidR="00C3629A" w:rsidRDefault="00C3629A" w:rsidP="000773A1">
            <w:r>
              <w:t>Стойка телекоммуникационная</w:t>
            </w:r>
          </w:p>
        </w:tc>
        <w:tc>
          <w:tcPr>
            <w:tcW w:w="1441" w:type="dxa"/>
            <w:tcBorders>
              <w:top w:val="single" w:sz="4" w:space="0" w:color="000001"/>
              <w:left w:val="single" w:sz="4" w:space="0" w:color="000001"/>
              <w:bottom w:val="single" w:sz="4" w:space="0" w:color="000001"/>
            </w:tcBorders>
            <w:shd w:val="clear" w:color="auto" w:fill="auto"/>
            <w:tcMar>
              <w:left w:w="73" w:type="dxa"/>
            </w:tcMar>
          </w:tcPr>
          <w:p w:rsidR="00C3629A" w:rsidRDefault="00C3629A" w:rsidP="000773A1">
            <w:pPr>
              <w:jc w:val="center"/>
            </w:pPr>
            <w:r>
              <w:t>шт.</w:t>
            </w:r>
          </w:p>
        </w:tc>
        <w:tc>
          <w:tcPr>
            <w:tcW w:w="1587"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C3629A" w:rsidRDefault="00C3629A" w:rsidP="000773A1">
            <w:pPr>
              <w:jc w:val="center"/>
            </w:pPr>
            <w:r>
              <w:t>1</w:t>
            </w:r>
          </w:p>
        </w:tc>
      </w:tr>
      <w:tr w:rsidR="00C3629A" w:rsidRPr="00F96C37" w:rsidTr="000773A1">
        <w:trPr>
          <w:trHeight w:val="315"/>
        </w:trPr>
        <w:tc>
          <w:tcPr>
            <w:tcW w:w="716" w:type="dxa"/>
            <w:tcBorders>
              <w:top w:val="single" w:sz="4" w:space="0" w:color="000001"/>
              <w:left w:val="single" w:sz="4" w:space="0" w:color="000001"/>
              <w:bottom w:val="single" w:sz="4" w:space="0" w:color="000001"/>
            </w:tcBorders>
            <w:shd w:val="clear" w:color="auto" w:fill="auto"/>
            <w:tcMar>
              <w:left w:w="73" w:type="dxa"/>
            </w:tcMar>
            <w:vAlign w:val="center"/>
          </w:tcPr>
          <w:p w:rsidR="00C3629A" w:rsidRDefault="00C3629A" w:rsidP="000773A1">
            <w:pPr>
              <w:jc w:val="center"/>
              <w:rPr>
                <w:color w:val="000000"/>
              </w:rPr>
            </w:pPr>
            <w:r>
              <w:rPr>
                <w:color w:val="000000"/>
              </w:rPr>
              <w:t>4</w:t>
            </w:r>
          </w:p>
        </w:tc>
        <w:tc>
          <w:tcPr>
            <w:tcW w:w="5636" w:type="dxa"/>
            <w:tcBorders>
              <w:top w:val="single" w:sz="4" w:space="0" w:color="000001"/>
              <w:left w:val="single" w:sz="4" w:space="0" w:color="000001"/>
              <w:bottom w:val="single" w:sz="4" w:space="0" w:color="000001"/>
            </w:tcBorders>
            <w:shd w:val="clear" w:color="auto" w:fill="auto"/>
            <w:tcMar>
              <w:left w:w="73" w:type="dxa"/>
            </w:tcMar>
          </w:tcPr>
          <w:p w:rsidR="00C3629A" w:rsidRDefault="00C3629A" w:rsidP="000773A1">
            <w:r>
              <w:t>Источник бесперебойного питания</w:t>
            </w:r>
          </w:p>
        </w:tc>
        <w:tc>
          <w:tcPr>
            <w:tcW w:w="1441" w:type="dxa"/>
            <w:tcBorders>
              <w:top w:val="single" w:sz="4" w:space="0" w:color="000001"/>
              <w:left w:val="single" w:sz="4" w:space="0" w:color="000001"/>
              <w:bottom w:val="single" w:sz="4" w:space="0" w:color="000001"/>
            </w:tcBorders>
            <w:shd w:val="clear" w:color="auto" w:fill="auto"/>
            <w:tcMar>
              <w:left w:w="73" w:type="dxa"/>
            </w:tcMar>
          </w:tcPr>
          <w:p w:rsidR="00C3629A" w:rsidRDefault="00C3629A" w:rsidP="000773A1">
            <w:pPr>
              <w:jc w:val="center"/>
            </w:pPr>
            <w:r>
              <w:t>шт.</w:t>
            </w:r>
          </w:p>
        </w:tc>
        <w:tc>
          <w:tcPr>
            <w:tcW w:w="1587"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C3629A" w:rsidRDefault="00C3629A" w:rsidP="000773A1">
            <w:pPr>
              <w:jc w:val="center"/>
            </w:pPr>
            <w:r>
              <w:t>3</w:t>
            </w:r>
          </w:p>
        </w:tc>
      </w:tr>
    </w:tbl>
    <w:p w:rsidR="00C3629A" w:rsidRPr="00F96C37" w:rsidRDefault="00C3629A" w:rsidP="00C3629A">
      <w:pPr>
        <w:ind w:firstLine="709"/>
        <w:rPr>
          <w:b/>
        </w:rPr>
      </w:pPr>
    </w:p>
    <w:p w:rsidR="00C3629A" w:rsidRPr="00F96C37" w:rsidRDefault="00C3629A" w:rsidP="00C3629A">
      <w:pPr>
        <w:ind w:firstLine="709"/>
        <w:rPr>
          <w:b/>
        </w:rPr>
      </w:pPr>
      <w:r w:rsidRPr="00F96C37">
        <w:rPr>
          <w:b/>
        </w:rPr>
        <w:t>5. Назначение товара, цель использования</w:t>
      </w:r>
    </w:p>
    <w:p w:rsidR="00C3629A" w:rsidRPr="00F96C37" w:rsidRDefault="00C3629A" w:rsidP="00C3629A">
      <w:pPr>
        <w:ind w:firstLine="709"/>
      </w:pPr>
      <w:r w:rsidRPr="00F96C37">
        <w:t xml:space="preserve">Товар приобретается с целью обеспечения </w:t>
      </w:r>
      <w:r>
        <w:t xml:space="preserve">работы </w:t>
      </w:r>
      <w:r w:rsidRPr="00D75D3F">
        <w:t>программного комплекса, обеспечивающего механизм сбора, накопления, обработки, анализа и хранения информации для выполнения функций мониторинга многоквартирных домов, расположенных на территории Тульской области, по техническому состоянию и способам управления ими</w:t>
      </w:r>
      <w:r w:rsidRPr="00F96C37">
        <w:t>.</w:t>
      </w:r>
    </w:p>
    <w:p w:rsidR="00C3629A" w:rsidRPr="00F96C37" w:rsidRDefault="00C3629A" w:rsidP="00C3629A">
      <w:pPr>
        <w:ind w:firstLine="709"/>
        <w:rPr>
          <w:b/>
        </w:rPr>
      </w:pPr>
      <w:r w:rsidRPr="00F96C37">
        <w:rPr>
          <w:b/>
        </w:rPr>
        <w:t>6. Общие требования к поставляемому товару, требования по качеству, потребительским свойствам</w:t>
      </w:r>
    </w:p>
    <w:p w:rsidR="00C3629A" w:rsidRDefault="00C3629A" w:rsidP="00C3629A">
      <w:pPr>
        <w:ind w:firstLine="709"/>
      </w:pPr>
      <w:r w:rsidRPr="00F96C37">
        <w:t>Товар должен отвечать стандартам и требованиям действующего законодательства. Требования к качеству, техническим характеристикам товаров, требования к функциональным характеристикам (потребительским свойствам), требования к размерам, упаковке и иным показателям:</w:t>
      </w:r>
    </w:p>
    <w:tbl>
      <w:tblPr>
        <w:tblW w:w="9971" w:type="dxa"/>
        <w:jc w:val="center"/>
        <w:tblInd w:w="489" w:type="dxa"/>
        <w:tblBorders>
          <w:top w:val="single" w:sz="4" w:space="0" w:color="000001"/>
          <w:left w:val="single" w:sz="4" w:space="0" w:color="000001"/>
          <w:bottom w:val="single" w:sz="4" w:space="0" w:color="000001"/>
          <w:insideH w:val="single" w:sz="4" w:space="0" w:color="000001"/>
        </w:tblBorders>
        <w:tblCellMar>
          <w:left w:w="63" w:type="dxa"/>
        </w:tblCellMar>
        <w:tblLook w:val="04A0"/>
      </w:tblPr>
      <w:tblGrid>
        <w:gridCol w:w="1410"/>
        <w:gridCol w:w="32"/>
        <w:gridCol w:w="6092"/>
        <w:gridCol w:w="2437"/>
      </w:tblGrid>
      <w:tr w:rsidR="00C3629A" w:rsidRPr="00F96C37" w:rsidTr="000773A1">
        <w:trPr>
          <w:trHeight w:val="1575"/>
          <w:tblHeader/>
          <w:jc w:val="center"/>
        </w:trPr>
        <w:tc>
          <w:tcPr>
            <w:tcW w:w="1410" w:type="dxa"/>
            <w:tcBorders>
              <w:top w:val="single" w:sz="4" w:space="0" w:color="000001"/>
              <w:left w:val="single" w:sz="4" w:space="0" w:color="000001"/>
              <w:bottom w:val="single" w:sz="4" w:space="0" w:color="000001"/>
            </w:tcBorders>
            <w:shd w:val="clear" w:color="auto" w:fill="auto"/>
            <w:tcMar>
              <w:left w:w="63" w:type="dxa"/>
            </w:tcMar>
          </w:tcPr>
          <w:p w:rsidR="00C3629A" w:rsidRPr="00F96C37" w:rsidRDefault="00C3629A" w:rsidP="000773A1">
            <w:pPr>
              <w:keepNext/>
              <w:keepLines/>
              <w:pageBreakBefore/>
              <w:jc w:val="center"/>
            </w:pPr>
            <w:r w:rsidRPr="00F96C37">
              <w:lastRenderedPageBreak/>
              <w:br w:type="page"/>
            </w:r>
            <w:r w:rsidRPr="00F96C37">
              <w:rPr>
                <w:b/>
                <w:bCs/>
                <w:color w:val="000000"/>
              </w:rPr>
              <w:t>№ п/п</w:t>
            </w:r>
          </w:p>
        </w:tc>
        <w:tc>
          <w:tcPr>
            <w:tcW w:w="6124" w:type="dxa"/>
            <w:gridSpan w:val="2"/>
            <w:tcBorders>
              <w:top w:val="single" w:sz="4" w:space="0" w:color="000001"/>
              <w:left w:val="single" w:sz="4" w:space="0" w:color="000001"/>
              <w:bottom w:val="single" w:sz="4" w:space="0" w:color="000001"/>
            </w:tcBorders>
            <w:shd w:val="clear" w:color="auto" w:fill="auto"/>
            <w:tcMar>
              <w:left w:w="63" w:type="dxa"/>
            </w:tcMar>
          </w:tcPr>
          <w:p w:rsidR="00C3629A" w:rsidRPr="00F96C37" w:rsidRDefault="00C3629A" w:rsidP="000773A1">
            <w:pPr>
              <w:keepNext/>
              <w:keepLines/>
              <w:jc w:val="center"/>
            </w:pPr>
            <w:r w:rsidRPr="00F96C37">
              <w:rPr>
                <w:b/>
                <w:bCs/>
                <w:color w:val="000000"/>
              </w:rPr>
              <w:t>Сведения о функциональных  характеристиках (потребительских свойствах), требованиях к качеству, потребительским свойствам, комплектности, энергетической эффективности, требованиях по передаче серверов.</w:t>
            </w:r>
          </w:p>
        </w:tc>
        <w:tc>
          <w:tcPr>
            <w:tcW w:w="2437"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C3629A" w:rsidRPr="00F96C37" w:rsidRDefault="00C3629A" w:rsidP="000773A1">
            <w:pPr>
              <w:keepNext/>
              <w:keepLines/>
              <w:jc w:val="center"/>
            </w:pPr>
            <w:r w:rsidRPr="00F96C37">
              <w:rPr>
                <w:b/>
                <w:bCs/>
                <w:color w:val="000000"/>
              </w:rPr>
              <w:t>Требуемое значение</w:t>
            </w:r>
          </w:p>
        </w:tc>
      </w:tr>
      <w:tr w:rsidR="00C3629A" w:rsidRPr="00F96C37" w:rsidTr="000773A1">
        <w:trPr>
          <w:trHeight w:val="330"/>
          <w:tblHeader/>
          <w:jc w:val="center"/>
        </w:trPr>
        <w:tc>
          <w:tcPr>
            <w:tcW w:w="1410" w:type="dxa"/>
            <w:tcBorders>
              <w:top w:val="single" w:sz="4" w:space="0" w:color="000001"/>
              <w:left w:val="single" w:sz="4" w:space="0" w:color="000001"/>
              <w:bottom w:val="single" w:sz="4" w:space="0" w:color="000001"/>
            </w:tcBorders>
            <w:shd w:val="clear" w:color="auto" w:fill="auto"/>
            <w:tcMar>
              <w:left w:w="63" w:type="dxa"/>
            </w:tcMar>
          </w:tcPr>
          <w:p w:rsidR="00C3629A" w:rsidRPr="00F96C37" w:rsidRDefault="00C3629A" w:rsidP="000773A1">
            <w:pPr>
              <w:keepNext/>
              <w:keepLines/>
              <w:jc w:val="center"/>
            </w:pPr>
            <w:r w:rsidRPr="00F96C37">
              <w:rPr>
                <w:b/>
                <w:bCs/>
                <w:color w:val="000000"/>
              </w:rPr>
              <w:t>1</w:t>
            </w:r>
          </w:p>
        </w:tc>
        <w:tc>
          <w:tcPr>
            <w:tcW w:w="6124" w:type="dxa"/>
            <w:gridSpan w:val="2"/>
            <w:tcBorders>
              <w:top w:val="single" w:sz="4" w:space="0" w:color="000001"/>
              <w:left w:val="single" w:sz="4" w:space="0" w:color="000001"/>
              <w:bottom w:val="single" w:sz="4" w:space="0" w:color="000001"/>
            </w:tcBorders>
            <w:shd w:val="clear" w:color="auto" w:fill="auto"/>
            <w:tcMar>
              <w:left w:w="63" w:type="dxa"/>
            </w:tcMar>
          </w:tcPr>
          <w:p w:rsidR="00C3629A" w:rsidRPr="00F96C37" w:rsidRDefault="00C3629A" w:rsidP="000773A1">
            <w:pPr>
              <w:keepNext/>
              <w:keepLines/>
              <w:jc w:val="center"/>
            </w:pPr>
            <w:r w:rsidRPr="00F96C37">
              <w:rPr>
                <w:b/>
                <w:bCs/>
                <w:color w:val="000000"/>
              </w:rPr>
              <w:t>2</w:t>
            </w:r>
          </w:p>
        </w:tc>
        <w:tc>
          <w:tcPr>
            <w:tcW w:w="2437"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C3629A" w:rsidRPr="00F96C37" w:rsidRDefault="00C3629A" w:rsidP="000773A1">
            <w:pPr>
              <w:keepNext/>
              <w:keepLines/>
              <w:jc w:val="center"/>
            </w:pPr>
            <w:r w:rsidRPr="00F96C37">
              <w:rPr>
                <w:b/>
                <w:bCs/>
                <w:color w:val="000000"/>
              </w:rPr>
              <w:t>3</w:t>
            </w:r>
          </w:p>
        </w:tc>
      </w:tr>
      <w:tr w:rsidR="00C3629A" w:rsidRPr="00F96C37" w:rsidTr="000773A1">
        <w:trPr>
          <w:trHeight w:val="330"/>
          <w:jc w:val="center"/>
        </w:trPr>
        <w:tc>
          <w:tcPr>
            <w:tcW w:w="1410" w:type="dxa"/>
            <w:tcBorders>
              <w:top w:val="single" w:sz="4" w:space="0" w:color="000001"/>
              <w:left w:val="single" w:sz="8" w:space="0" w:color="000001"/>
              <w:bottom w:val="single" w:sz="8" w:space="0" w:color="000001"/>
            </w:tcBorders>
            <w:shd w:val="clear" w:color="auto" w:fill="auto"/>
            <w:tcMar>
              <w:left w:w="18" w:type="dxa"/>
            </w:tcMar>
          </w:tcPr>
          <w:p w:rsidR="00C3629A" w:rsidRPr="00F96C37" w:rsidRDefault="00C3629A" w:rsidP="00C3629A">
            <w:pPr>
              <w:keepNext/>
              <w:keepLines/>
              <w:widowControl w:val="0"/>
              <w:numPr>
                <w:ilvl w:val="0"/>
                <w:numId w:val="12"/>
              </w:numPr>
              <w:snapToGrid w:val="0"/>
              <w:spacing w:after="0"/>
              <w:jc w:val="center"/>
              <w:rPr>
                <w:color w:val="000000"/>
              </w:rPr>
            </w:pPr>
          </w:p>
        </w:tc>
        <w:tc>
          <w:tcPr>
            <w:tcW w:w="8561" w:type="dxa"/>
            <w:gridSpan w:val="3"/>
            <w:tcBorders>
              <w:top w:val="single" w:sz="4" w:space="0" w:color="000001"/>
              <w:left w:val="single" w:sz="4" w:space="0" w:color="000001"/>
              <w:bottom w:val="single" w:sz="8" w:space="0" w:color="000001"/>
              <w:right w:val="single" w:sz="8" w:space="0" w:color="000001"/>
            </w:tcBorders>
            <w:shd w:val="clear" w:color="auto" w:fill="auto"/>
            <w:tcMar>
              <w:left w:w="63" w:type="dxa"/>
            </w:tcMar>
          </w:tcPr>
          <w:p w:rsidR="00C3629A" w:rsidRPr="00F96C37" w:rsidRDefault="00C3629A" w:rsidP="000773A1">
            <w:pPr>
              <w:keepNext/>
              <w:keepLines/>
              <w:jc w:val="center"/>
            </w:pPr>
            <w:r w:rsidRPr="00F96C37">
              <w:rPr>
                <w:b/>
              </w:rPr>
              <w:t>Сервер</w:t>
            </w:r>
            <w:r>
              <w:rPr>
                <w:b/>
              </w:rPr>
              <w:t xml:space="preserve"> </w:t>
            </w:r>
            <w:r w:rsidRPr="007F176E">
              <w:rPr>
                <w:b/>
              </w:rPr>
              <w:t>физический (виртуализация)</w:t>
            </w:r>
          </w:p>
        </w:tc>
      </w:tr>
      <w:tr w:rsidR="00C3629A" w:rsidRPr="00F96C37" w:rsidTr="000773A1">
        <w:trPr>
          <w:trHeight w:val="522"/>
          <w:jc w:val="center"/>
        </w:trPr>
        <w:tc>
          <w:tcPr>
            <w:tcW w:w="1410" w:type="dxa"/>
            <w:tcBorders>
              <w:top w:val="single" w:sz="4" w:space="0" w:color="000001"/>
              <w:left w:val="single" w:sz="4" w:space="0" w:color="000001"/>
              <w:bottom w:val="single" w:sz="4" w:space="0" w:color="000001"/>
            </w:tcBorders>
            <w:shd w:val="clear" w:color="auto" w:fill="auto"/>
            <w:tcMar>
              <w:left w:w="63" w:type="dxa"/>
            </w:tcMar>
          </w:tcPr>
          <w:p w:rsidR="00C3629A" w:rsidRPr="00F96C37" w:rsidRDefault="00C3629A" w:rsidP="00C3629A">
            <w:pPr>
              <w:keepNext/>
              <w:keepLines/>
              <w:widowControl w:val="0"/>
              <w:numPr>
                <w:ilvl w:val="1"/>
                <w:numId w:val="12"/>
              </w:numPr>
              <w:snapToGrid w:val="0"/>
              <w:spacing w:after="0"/>
              <w:jc w:val="center"/>
              <w:rPr>
                <w:color w:val="000000"/>
                <w:lang w:val="en-US"/>
              </w:rPr>
            </w:pPr>
          </w:p>
        </w:tc>
        <w:tc>
          <w:tcPr>
            <w:tcW w:w="8561" w:type="dxa"/>
            <w:gridSpan w:val="3"/>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C3629A" w:rsidRPr="00F96C37" w:rsidRDefault="00C3629A" w:rsidP="000773A1">
            <w:pPr>
              <w:keepNext/>
              <w:keepLines/>
              <w:jc w:val="center"/>
            </w:pPr>
            <w:r w:rsidRPr="00F96C37">
              <w:rPr>
                <w:b/>
                <w:i/>
                <w:color w:val="000000"/>
              </w:rPr>
              <w:t>Технические характеристики оборудования</w:t>
            </w:r>
          </w:p>
        </w:tc>
      </w:tr>
      <w:tr w:rsidR="00C3629A" w:rsidRPr="00F96C37" w:rsidTr="000773A1">
        <w:trPr>
          <w:trHeight w:val="315"/>
          <w:jc w:val="center"/>
        </w:trPr>
        <w:tc>
          <w:tcPr>
            <w:tcW w:w="1410" w:type="dxa"/>
            <w:tcBorders>
              <w:top w:val="single" w:sz="4" w:space="0" w:color="000001"/>
              <w:left w:val="single" w:sz="4" w:space="0" w:color="000001"/>
              <w:bottom w:val="single" w:sz="4" w:space="0" w:color="000001"/>
            </w:tcBorders>
            <w:shd w:val="clear" w:color="auto" w:fill="auto"/>
            <w:tcMar>
              <w:left w:w="63" w:type="dxa"/>
            </w:tcMar>
          </w:tcPr>
          <w:p w:rsidR="00C3629A" w:rsidRPr="00F96C37" w:rsidRDefault="00C3629A" w:rsidP="00C3629A">
            <w:pPr>
              <w:keepNext/>
              <w:keepLines/>
              <w:widowControl w:val="0"/>
              <w:numPr>
                <w:ilvl w:val="2"/>
                <w:numId w:val="12"/>
              </w:numPr>
              <w:snapToGrid w:val="0"/>
              <w:spacing w:after="0"/>
              <w:jc w:val="center"/>
              <w:rPr>
                <w:color w:val="000000"/>
                <w:lang w:val="en-US"/>
              </w:rPr>
            </w:pPr>
          </w:p>
        </w:tc>
        <w:tc>
          <w:tcPr>
            <w:tcW w:w="6124" w:type="dxa"/>
            <w:gridSpan w:val="2"/>
            <w:tcBorders>
              <w:top w:val="single" w:sz="4" w:space="0" w:color="000001"/>
              <w:left w:val="single" w:sz="4" w:space="0" w:color="000001"/>
              <w:bottom w:val="single" w:sz="4" w:space="0" w:color="000001"/>
            </w:tcBorders>
            <w:shd w:val="clear" w:color="auto" w:fill="auto"/>
            <w:tcMar>
              <w:left w:w="63" w:type="dxa"/>
            </w:tcMar>
          </w:tcPr>
          <w:p w:rsidR="00C3629A" w:rsidRPr="00F96C37" w:rsidRDefault="00C3629A" w:rsidP="000773A1">
            <w:pPr>
              <w:keepNext/>
              <w:keepLines/>
              <w:jc w:val="center"/>
            </w:pPr>
            <w:r w:rsidRPr="00F96C37">
              <w:rPr>
                <w:color w:val="000000"/>
              </w:rPr>
              <w:t>Количество процессоров</w:t>
            </w:r>
          </w:p>
        </w:tc>
        <w:tc>
          <w:tcPr>
            <w:tcW w:w="2437"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C3629A" w:rsidRPr="00F96C37" w:rsidRDefault="00C3629A" w:rsidP="000773A1">
            <w:pPr>
              <w:keepNext/>
              <w:keepLines/>
              <w:jc w:val="center"/>
            </w:pPr>
            <w:r w:rsidRPr="00F96C37">
              <w:rPr>
                <w:color w:val="000000"/>
              </w:rPr>
              <w:t>Не менее 2</w:t>
            </w:r>
          </w:p>
        </w:tc>
      </w:tr>
      <w:tr w:rsidR="00C3629A" w:rsidRPr="00F96C37" w:rsidTr="000773A1">
        <w:trPr>
          <w:trHeight w:val="315"/>
          <w:jc w:val="center"/>
        </w:trPr>
        <w:tc>
          <w:tcPr>
            <w:tcW w:w="1410" w:type="dxa"/>
            <w:tcBorders>
              <w:top w:val="single" w:sz="4" w:space="0" w:color="000001"/>
              <w:left w:val="single" w:sz="4" w:space="0" w:color="000001"/>
              <w:bottom w:val="single" w:sz="4" w:space="0" w:color="000001"/>
            </w:tcBorders>
            <w:shd w:val="clear" w:color="auto" w:fill="auto"/>
            <w:tcMar>
              <w:left w:w="63" w:type="dxa"/>
            </w:tcMar>
          </w:tcPr>
          <w:p w:rsidR="00C3629A" w:rsidRPr="00F96C37" w:rsidRDefault="00C3629A" w:rsidP="00C3629A">
            <w:pPr>
              <w:keepNext/>
              <w:keepLines/>
              <w:widowControl w:val="0"/>
              <w:numPr>
                <w:ilvl w:val="2"/>
                <w:numId w:val="12"/>
              </w:numPr>
              <w:snapToGrid w:val="0"/>
              <w:spacing w:after="0"/>
              <w:jc w:val="center"/>
              <w:rPr>
                <w:color w:val="000000"/>
                <w:lang w:val="en-US"/>
              </w:rPr>
            </w:pPr>
          </w:p>
        </w:tc>
        <w:tc>
          <w:tcPr>
            <w:tcW w:w="6124" w:type="dxa"/>
            <w:gridSpan w:val="2"/>
            <w:tcBorders>
              <w:top w:val="single" w:sz="4" w:space="0" w:color="000001"/>
              <w:left w:val="single" w:sz="4" w:space="0" w:color="000001"/>
              <w:bottom w:val="single" w:sz="4" w:space="0" w:color="000001"/>
            </w:tcBorders>
            <w:shd w:val="clear" w:color="auto" w:fill="auto"/>
            <w:tcMar>
              <w:left w:w="63" w:type="dxa"/>
            </w:tcMar>
          </w:tcPr>
          <w:p w:rsidR="00C3629A" w:rsidRPr="00F96C37" w:rsidRDefault="00C3629A" w:rsidP="000773A1">
            <w:pPr>
              <w:keepNext/>
              <w:keepLines/>
              <w:jc w:val="center"/>
            </w:pPr>
            <w:r w:rsidRPr="00F96C37">
              <w:rPr>
                <w:color w:val="000000"/>
              </w:rPr>
              <w:t>Частота процессора, ГГц</w:t>
            </w:r>
          </w:p>
        </w:tc>
        <w:tc>
          <w:tcPr>
            <w:tcW w:w="2437"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C3629A" w:rsidRPr="00F96C37" w:rsidRDefault="00C3629A" w:rsidP="000773A1">
            <w:pPr>
              <w:keepNext/>
              <w:keepLines/>
              <w:jc w:val="center"/>
            </w:pPr>
            <w:r w:rsidRPr="00F96C37">
              <w:rPr>
                <w:color w:val="000000"/>
              </w:rPr>
              <w:t>Не менее 2</w:t>
            </w:r>
          </w:p>
        </w:tc>
      </w:tr>
      <w:tr w:rsidR="00C3629A" w:rsidRPr="00F96C37" w:rsidTr="000773A1">
        <w:trPr>
          <w:trHeight w:val="315"/>
          <w:jc w:val="center"/>
        </w:trPr>
        <w:tc>
          <w:tcPr>
            <w:tcW w:w="1410" w:type="dxa"/>
            <w:tcBorders>
              <w:top w:val="single" w:sz="4" w:space="0" w:color="000001"/>
              <w:left w:val="single" w:sz="4" w:space="0" w:color="000001"/>
              <w:bottom w:val="single" w:sz="4" w:space="0" w:color="000001"/>
            </w:tcBorders>
            <w:shd w:val="clear" w:color="auto" w:fill="auto"/>
            <w:tcMar>
              <w:left w:w="63" w:type="dxa"/>
            </w:tcMar>
          </w:tcPr>
          <w:p w:rsidR="00C3629A" w:rsidRPr="00F96C37" w:rsidRDefault="00C3629A" w:rsidP="00C3629A">
            <w:pPr>
              <w:keepNext/>
              <w:keepLines/>
              <w:widowControl w:val="0"/>
              <w:numPr>
                <w:ilvl w:val="2"/>
                <w:numId w:val="12"/>
              </w:numPr>
              <w:snapToGrid w:val="0"/>
              <w:spacing w:after="0"/>
              <w:jc w:val="center"/>
              <w:rPr>
                <w:color w:val="000000"/>
              </w:rPr>
            </w:pPr>
          </w:p>
        </w:tc>
        <w:tc>
          <w:tcPr>
            <w:tcW w:w="6124" w:type="dxa"/>
            <w:gridSpan w:val="2"/>
            <w:tcBorders>
              <w:top w:val="single" w:sz="4" w:space="0" w:color="000001"/>
              <w:left w:val="single" w:sz="4" w:space="0" w:color="000001"/>
              <w:bottom w:val="single" w:sz="4" w:space="0" w:color="000001"/>
            </w:tcBorders>
            <w:shd w:val="clear" w:color="auto" w:fill="auto"/>
            <w:tcMar>
              <w:left w:w="63" w:type="dxa"/>
            </w:tcMar>
          </w:tcPr>
          <w:p w:rsidR="00C3629A" w:rsidRPr="00F96C37" w:rsidRDefault="00C3629A" w:rsidP="000773A1">
            <w:pPr>
              <w:keepNext/>
              <w:keepLines/>
              <w:jc w:val="center"/>
            </w:pPr>
            <w:r w:rsidRPr="00F96C37">
              <w:rPr>
                <w:color w:val="000000"/>
              </w:rPr>
              <w:t>Число ядер процессора</w:t>
            </w:r>
          </w:p>
        </w:tc>
        <w:tc>
          <w:tcPr>
            <w:tcW w:w="2437"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C3629A" w:rsidRPr="00F96C37" w:rsidRDefault="00C3629A" w:rsidP="000773A1">
            <w:pPr>
              <w:keepNext/>
              <w:keepLines/>
              <w:jc w:val="center"/>
            </w:pPr>
            <w:r w:rsidRPr="00F96C37">
              <w:rPr>
                <w:color w:val="000000"/>
              </w:rPr>
              <w:t xml:space="preserve">Не менее </w:t>
            </w:r>
            <w:r>
              <w:rPr>
                <w:color w:val="000000"/>
              </w:rPr>
              <w:t>8</w:t>
            </w:r>
          </w:p>
        </w:tc>
      </w:tr>
      <w:tr w:rsidR="00C3629A" w:rsidRPr="00F96C37" w:rsidTr="000773A1">
        <w:trPr>
          <w:trHeight w:val="315"/>
          <w:jc w:val="center"/>
        </w:trPr>
        <w:tc>
          <w:tcPr>
            <w:tcW w:w="1410" w:type="dxa"/>
            <w:tcBorders>
              <w:top w:val="single" w:sz="4" w:space="0" w:color="000001"/>
              <w:left w:val="single" w:sz="4" w:space="0" w:color="000001"/>
              <w:bottom w:val="single" w:sz="4" w:space="0" w:color="000001"/>
            </w:tcBorders>
            <w:shd w:val="clear" w:color="auto" w:fill="auto"/>
            <w:tcMar>
              <w:left w:w="63" w:type="dxa"/>
            </w:tcMar>
          </w:tcPr>
          <w:p w:rsidR="00C3629A" w:rsidRPr="00F96C37" w:rsidRDefault="00C3629A" w:rsidP="00C3629A">
            <w:pPr>
              <w:keepNext/>
              <w:keepLines/>
              <w:widowControl w:val="0"/>
              <w:numPr>
                <w:ilvl w:val="2"/>
                <w:numId w:val="12"/>
              </w:numPr>
              <w:snapToGrid w:val="0"/>
              <w:spacing w:after="0"/>
              <w:jc w:val="center"/>
              <w:rPr>
                <w:color w:val="000000"/>
              </w:rPr>
            </w:pPr>
          </w:p>
        </w:tc>
        <w:tc>
          <w:tcPr>
            <w:tcW w:w="6124" w:type="dxa"/>
            <w:gridSpan w:val="2"/>
            <w:tcBorders>
              <w:top w:val="single" w:sz="4" w:space="0" w:color="000001"/>
              <w:left w:val="single" w:sz="4" w:space="0" w:color="000001"/>
              <w:bottom w:val="single" w:sz="4" w:space="0" w:color="000001"/>
            </w:tcBorders>
            <w:shd w:val="clear" w:color="auto" w:fill="auto"/>
            <w:tcMar>
              <w:left w:w="63" w:type="dxa"/>
            </w:tcMar>
          </w:tcPr>
          <w:p w:rsidR="00C3629A" w:rsidRPr="00F96C37" w:rsidRDefault="00C3629A" w:rsidP="000773A1">
            <w:pPr>
              <w:keepNext/>
              <w:keepLines/>
              <w:jc w:val="center"/>
            </w:pPr>
            <w:r w:rsidRPr="00F96C37">
              <w:t>Кэш-память процессора, Мб</w:t>
            </w:r>
          </w:p>
        </w:tc>
        <w:tc>
          <w:tcPr>
            <w:tcW w:w="2437"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C3629A" w:rsidRPr="00F96C37" w:rsidRDefault="00C3629A" w:rsidP="000773A1">
            <w:pPr>
              <w:keepNext/>
              <w:keepLines/>
              <w:jc w:val="center"/>
            </w:pPr>
            <w:r w:rsidRPr="00F96C37">
              <w:t xml:space="preserve">Не менее </w:t>
            </w:r>
            <w:r>
              <w:t>20</w:t>
            </w:r>
          </w:p>
        </w:tc>
      </w:tr>
      <w:tr w:rsidR="00C3629A" w:rsidRPr="00F96C37" w:rsidTr="000773A1">
        <w:trPr>
          <w:trHeight w:val="315"/>
          <w:jc w:val="center"/>
        </w:trPr>
        <w:tc>
          <w:tcPr>
            <w:tcW w:w="1410" w:type="dxa"/>
            <w:tcBorders>
              <w:top w:val="single" w:sz="4" w:space="0" w:color="000001"/>
              <w:left w:val="single" w:sz="4" w:space="0" w:color="000001"/>
              <w:bottom w:val="single" w:sz="4" w:space="0" w:color="000001"/>
            </w:tcBorders>
            <w:shd w:val="clear" w:color="auto" w:fill="auto"/>
            <w:tcMar>
              <w:left w:w="63" w:type="dxa"/>
            </w:tcMar>
          </w:tcPr>
          <w:p w:rsidR="00C3629A" w:rsidRPr="00F96C37" w:rsidRDefault="00C3629A" w:rsidP="00C3629A">
            <w:pPr>
              <w:keepNext/>
              <w:keepLines/>
              <w:widowControl w:val="0"/>
              <w:numPr>
                <w:ilvl w:val="2"/>
                <w:numId w:val="12"/>
              </w:numPr>
              <w:snapToGrid w:val="0"/>
              <w:spacing w:after="0"/>
              <w:jc w:val="center"/>
              <w:rPr>
                <w:color w:val="000000"/>
              </w:rPr>
            </w:pPr>
          </w:p>
        </w:tc>
        <w:tc>
          <w:tcPr>
            <w:tcW w:w="6124" w:type="dxa"/>
            <w:gridSpan w:val="2"/>
            <w:tcBorders>
              <w:top w:val="single" w:sz="4" w:space="0" w:color="000001"/>
              <w:left w:val="single" w:sz="4" w:space="0" w:color="000001"/>
              <w:bottom w:val="single" w:sz="4" w:space="0" w:color="000001"/>
            </w:tcBorders>
            <w:shd w:val="clear" w:color="auto" w:fill="auto"/>
            <w:tcMar>
              <w:left w:w="63" w:type="dxa"/>
            </w:tcMar>
          </w:tcPr>
          <w:p w:rsidR="00C3629A" w:rsidRPr="00F96C37" w:rsidRDefault="00C3629A" w:rsidP="000773A1">
            <w:pPr>
              <w:keepNext/>
              <w:keepLines/>
              <w:jc w:val="center"/>
            </w:pPr>
            <w:r w:rsidRPr="00F96C37">
              <w:t xml:space="preserve">Поддержка памяти стандарта </w:t>
            </w:r>
            <w:r w:rsidRPr="00F96C37">
              <w:rPr>
                <w:lang w:val="en-US"/>
              </w:rPr>
              <w:t>DDR4</w:t>
            </w:r>
          </w:p>
        </w:tc>
        <w:tc>
          <w:tcPr>
            <w:tcW w:w="2437"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C3629A" w:rsidRPr="00F96C37" w:rsidRDefault="00C3629A" w:rsidP="000773A1">
            <w:pPr>
              <w:keepNext/>
              <w:keepLines/>
              <w:jc w:val="center"/>
            </w:pPr>
            <w:r w:rsidRPr="00F96C37">
              <w:t>Соответствует</w:t>
            </w:r>
          </w:p>
        </w:tc>
      </w:tr>
      <w:tr w:rsidR="00C3629A" w:rsidRPr="00F96C37" w:rsidTr="000773A1">
        <w:trPr>
          <w:trHeight w:val="315"/>
          <w:jc w:val="center"/>
        </w:trPr>
        <w:tc>
          <w:tcPr>
            <w:tcW w:w="1410" w:type="dxa"/>
            <w:tcBorders>
              <w:top w:val="single" w:sz="4" w:space="0" w:color="000001"/>
              <w:left w:val="single" w:sz="4" w:space="0" w:color="000001"/>
              <w:bottom w:val="single" w:sz="4" w:space="0" w:color="000001"/>
            </w:tcBorders>
            <w:shd w:val="clear" w:color="auto" w:fill="auto"/>
            <w:tcMar>
              <w:left w:w="63" w:type="dxa"/>
            </w:tcMar>
          </w:tcPr>
          <w:p w:rsidR="00C3629A" w:rsidRPr="00F96C37" w:rsidRDefault="00C3629A" w:rsidP="00C3629A">
            <w:pPr>
              <w:keepNext/>
              <w:keepLines/>
              <w:widowControl w:val="0"/>
              <w:numPr>
                <w:ilvl w:val="2"/>
                <w:numId w:val="12"/>
              </w:numPr>
              <w:snapToGrid w:val="0"/>
              <w:spacing w:after="0"/>
              <w:jc w:val="center"/>
              <w:rPr>
                <w:color w:val="000000"/>
                <w:lang w:val="en-US"/>
              </w:rPr>
            </w:pPr>
          </w:p>
        </w:tc>
        <w:tc>
          <w:tcPr>
            <w:tcW w:w="6124" w:type="dxa"/>
            <w:gridSpan w:val="2"/>
            <w:tcBorders>
              <w:top w:val="single" w:sz="4" w:space="0" w:color="000001"/>
              <w:left w:val="single" w:sz="4" w:space="0" w:color="000001"/>
              <w:bottom w:val="single" w:sz="4" w:space="0" w:color="000001"/>
            </w:tcBorders>
            <w:shd w:val="clear" w:color="auto" w:fill="auto"/>
            <w:tcMar>
              <w:left w:w="63" w:type="dxa"/>
            </w:tcMar>
          </w:tcPr>
          <w:p w:rsidR="00C3629A" w:rsidRPr="00F96C37" w:rsidRDefault="00C3629A" w:rsidP="000773A1">
            <w:pPr>
              <w:keepNext/>
              <w:keepLines/>
              <w:tabs>
                <w:tab w:val="left" w:pos="0"/>
              </w:tabs>
              <w:jc w:val="center"/>
            </w:pPr>
            <w:r w:rsidRPr="00F96C37">
              <w:rPr>
                <w:rFonts w:eastAsia="Helv"/>
              </w:rPr>
              <w:t>Поддержка технологий аппаратной виртуализации ресурсов, автоматического увеличения тактовой частоты процессора свыше номинальной при условии соблюдения ограничений по тепловому рассеиванию, динамического изменения частоты и энергопотребления процессора в зависимости от используемого источника питания, удаленного администрирования и выделения для каждого запущенного процесса своей области системной памяти</w:t>
            </w:r>
          </w:p>
        </w:tc>
        <w:tc>
          <w:tcPr>
            <w:tcW w:w="2437"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C3629A" w:rsidRPr="00F96C37" w:rsidRDefault="00C3629A" w:rsidP="000773A1">
            <w:pPr>
              <w:keepNext/>
              <w:keepLines/>
              <w:jc w:val="center"/>
            </w:pPr>
            <w:r w:rsidRPr="00F96C37">
              <w:rPr>
                <w:color w:val="000000"/>
              </w:rPr>
              <w:t>Наличие</w:t>
            </w:r>
          </w:p>
        </w:tc>
      </w:tr>
      <w:tr w:rsidR="00C3629A" w:rsidRPr="00F96C37" w:rsidTr="000773A1">
        <w:trPr>
          <w:trHeight w:val="315"/>
          <w:jc w:val="center"/>
        </w:trPr>
        <w:tc>
          <w:tcPr>
            <w:tcW w:w="1410" w:type="dxa"/>
            <w:tcBorders>
              <w:top w:val="single" w:sz="4" w:space="0" w:color="000001"/>
              <w:left w:val="single" w:sz="4" w:space="0" w:color="000001"/>
              <w:bottom w:val="single" w:sz="4" w:space="0" w:color="000001"/>
            </w:tcBorders>
            <w:shd w:val="clear" w:color="auto" w:fill="auto"/>
            <w:tcMar>
              <w:left w:w="63" w:type="dxa"/>
            </w:tcMar>
          </w:tcPr>
          <w:p w:rsidR="00C3629A" w:rsidRPr="00F96C37" w:rsidRDefault="00C3629A" w:rsidP="00C3629A">
            <w:pPr>
              <w:keepNext/>
              <w:keepLines/>
              <w:widowControl w:val="0"/>
              <w:numPr>
                <w:ilvl w:val="2"/>
                <w:numId w:val="12"/>
              </w:numPr>
              <w:snapToGrid w:val="0"/>
              <w:spacing w:after="0"/>
              <w:jc w:val="center"/>
              <w:rPr>
                <w:color w:val="000000"/>
                <w:lang w:val="en-US"/>
              </w:rPr>
            </w:pPr>
          </w:p>
        </w:tc>
        <w:tc>
          <w:tcPr>
            <w:tcW w:w="6124" w:type="dxa"/>
            <w:gridSpan w:val="2"/>
            <w:tcBorders>
              <w:top w:val="single" w:sz="4" w:space="0" w:color="000001"/>
              <w:left w:val="single" w:sz="4" w:space="0" w:color="000001"/>
              <w:bottom w:val="single" w:sz="4" w:space="0" w:color="000001"/>
            </w:tcBorders>
            <w:shd w:val="clear" w:color="auto" w:fill="auto"/>
            <w:tcMar>
              <w:left w:w="63" w:type="dxa"/>
            </w:tcMar>
          </w:tcPr>
          <w:p w:rsidR="00C3629A" w:rsidRPr="00F96C37" w:rsidRDefault="00C3629A" w:rsidP="000773A1">
            <w:pPr>
              <w:keepNext/>
              <w:keepLines/>
              <w:ind w:left="34"/>
              <w:jc w:val="center"/>
            </w:pPr>
            <w:r w:rsidRPr="00F96C37">
              <w:rPr>
                <w:rFonts w:eastAsia="Helv"/>
              </w:rPr>
              <w:t>Общее количество слотов для установки модулей памяти</w:t>
            </w:r>
          </w:p>
        </w:tc>
        <w:tc>
          <w:tcPr>
            <w:tcW w:w="2437"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C3629A" w:rsidRPr="00F96C37" w:rsidRDefault="00C3629A" w:rsidP="000773A1">
            <w:pPr>
              <w:keepNext/>
              <w:keepLines/>
              <w:jc w:val="center"/>
            </w:pPr>
            <w:r w:rsidRPr="00F96C37">
              <w:rPr>
                <w:color w:val="000000"/>
              </w:rPr>
              <w:t xml:space="preserve">Не менее </w:t>
            </w:r>
            <w:r>
              <w:rPr>
                <w:color w:val="000000"/>
              </w:rPr>
              <w:t>4</w:t>
            </w:r>
          </w:p>
        </w:tc>
      </w:tr>
      <w:tr w:rsidR="00C3629A" w:rsidRPr="00F96C37" w:rsidTr="000773A1">
        <w:trPr>
          <w:trHeight w:val="315"/>
          <w:jc w:val="center"/>
        </w:trPr>
        <w:tc>
          <w:tcPr>
            <w:tcW w:w="1410" w:type="dxa"/>
            <w:tcBorders>
              <w:top w:val="single" w:sz="4" w:space="0" w:color="000001"/>
              <w:left w:val="single" w:sz="4" w:space="0" w:color="000001"/>
              <w:bottom w:val="single" w:sz="4" w:space="0" w:color="000001"/>
            </w:tcBorders>
            <w:shd w:val="clear" w:color="auto" w:fill="auto"/>
            <w:tcMar>
              <w:left w:w="63" w:type="dxa"/>
            </w:tcMar>
          </w:tcPr>
          <w:p w:rsidR="00C3629A" w:rsidRPr="00F96C37" w:rsidRDefault="00C3629A" w:rsidP="00C3629A">
            <w:pPr>
              <w:keepNext/>
              <w:keepLines/>
              <w:widowControl w:val="0"/>
              <w:numPr>
                <w:ilvl w:val="2"/>
                <w:numId w:val="12"/>
              </w:numPr>
              <w:snapToGrid w:val="0"/>
              <w:spacing w:after="0"/>
              <w:jc w:val="center"/>
              <w:rPr>
                <w:color w:val="000000"/>
              </w:rPr>
            </w:pPr>
          </w:p>
        </w:tc>
        <w:tc>
          <w:tcPr>
            <w:tcW w:w="6124" w:type="dxa"/>
            <w:gridSpan w:val="2"/>
            <w:tcBorders>
              <w:top w:val="single" w:sz="4" w:space="0" w:color="000001"/>
              <w:left w:val="single" w:sz="4" w:space="0" w:color="000001"/>
              <w:bottom w:val="single" w:sz="4" w:space="0" w:color="000001"/>
            </w:tcBorders>
            <w:shd w:val="clear" w:color="auto" w:fill="auto"/>
            <w:tcMar>
              <w:left w:w="63" w:type="dxa"/>
            </w:tcMar>
          </w:tcPr>
          <w:p w:rsidR="00C3629A" w:rsidRPr="00F96C37" w:rsidRDefault="00C3629A" w:rsidP="000773A1">
            <w:pPr>
              <w:keepNext/>
              <w:keepLines/>
              <w:jc w:val="center"/>
            </w:pPr>
            <w:r w:rsidRPr="00F96C37">
              <w:rPr>
                <w:color w:val="000000"/>
              </w:rPr>
              <w:t>Объем установленной оперативной памяти с коррекцией ошибок, ГБ</w:t>
            </w:r>
          </w:p>
        </w:tc>
        <w:tc>
          <w:tcPr>
            <w:tcW w:w="2437"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C3629A" w:rsidRPr="00F96C37" w:rsidRDefault="00C3629A" w:rsidP="000773A1">
            <w:pPr>
              <w:keepNext/>
              <w:keepLines/>
              <w:jc w:val="center"/>
            </w:pPr>
            <w:r w:rsidRPr="00F96C37">
              <w:t xml:space="preserve">Не менее </w:t>
            </w:r>
            <w:r>
              <w:t>64</w:t>
            </w:r>
          </w:p>
        </w:tc>
      </w:tr>
      <w:tr w:rsidR="00C3629A" w:rsidRPr="00F96C37" w:rsidTr="000773A1">
        <w:trPr>
          <w:trHeight w:val="315"/>
          <w:jc w:val="center"/>
        </w:trPr>
        <w:tc>
          <w:tcPr>
            <w:tcW w:w="1410" w:type="dxa"/>
            <w:tcBorders>
              <w:top w:val="single" w:sz="4" w:space="0" w:color="000001"/>
              <w:left w:val="single" w:sz="4" w:space="0" w:color="000001"/>
              <w:bottom w:val="single" w:sz="4" w:space="0" w:color="000001"/>
            </w:tcBorders>
            <w:shd w:val="clear" w:color="auto" w:fill="auto"/>
            <w:tcMar>
              <w:left w:w="63" w:type="dxa"/>
            </w:tcMar>
          </w:tcPr>
          <w:p w:rsidR="00C3629A" w:rsidRPr="00F96C37" w:rsidRDefault="00C3629A" w:rsidP="00C3629A">
            <w:pPr>
              <w:keepNext/>
              <w:keepLines/>
              <w:widowControl w:val="0"/>
              <w:numPr>
                <w:ilvl w:val="2"/>
                <w:numId w:val="12"/>
              </w:numPr>
              <w:snapToGrid w:val="0"/>
              <w:spacing w:after="0"/>
              <w:jc w:val="center"/>
              <w:rPr>
                <w:color w:val="000000"/>
              </w:rPr>
            </w:pPr>
          </w:p>
        </w:tc>
        <w:tc>
          <w:tcPr>
            <w:tcW w:w="6124" w:type="dxa"/>
            <w:gridSpan w:val="2"/>
            <w:tcBorders>
              <w:top w:val="single" w:sz="4" w:space="0" w:color="000001"/>
              <w:left w:val="single" w:sz="4" w:space="0" w:color="000001"/>
              <w:bottom w:val="single" w:sz="4" w:space="0" w:color="000001"/>
            </w:tcBorders>
            <w:shd w:val="clear" w:color="auto" w:fill="auto"/>
            <w:tcMar>
              <w:left w:w="63" w:type="dxa"/>
            </w:tcMar>
          </w:tcPr>
          <w:p w:rsidR="00C3629A" w:rsidRPr="00F96C37" w:rsidRDefault="00C3629A" w:rsidP="000773A1">
            <w:pPr>
              <w:keepNext/>
              <w:keepLines/>
              <w:jc w:val="center"/>
            </w:pPr>
            <w:r w:rsidRPr="00F96C37">
              <w:t xml:space="preserve">Стандарт памяти </w:t>
            </w:r>
            <w:r w:rsidRPr="00F96C37">
              <w:rPr>
                <w:lang w:val="en-US"/>
              </w:rPr>
              <w:t>PC4-</w:t>
            </w:r>
            <w:r>
              <w:t>17000</w:t>
            </w:r>
          </w:p>
        </w:tc>
        <w:tc>
          <w:tcPr>
            <w:tcW w:w="2437"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C3629A" w:rsidRPr="00F96C37" w:rsidRDefault="00C3629A" w:rsidP="000773A1">
            <w:pPr>
              <w:keepNext/>
              <w:keepLines/>
              <w:jc w:val="center"/>
            </w:pPr>
            <w:bookmarkStart w:id="156" w:name="__DdeLink__7457_1501923960"/>
            <w:r w:rsidRPr="00F96C37">
              <w:t>Соответствует</w:t>
            </w:r>
            <w:bookmarkEnd w:id="156"/>
          </w:p>
        </w:tc>
      </w:tr>
      <w:tr w:rsidR="00C3629A" w:rsidRPr="00F96C37" w:rsidTr="000773A1">
        <w:trPr>
          <w:trHeight w:val="315"/>
          <w:jc w:val="center"/>
        </w:trPr>
        <w:tc>
          <w:tcPr>
            <w:tcW w:w="1410" w:type="dxa"/>
            <w:tcBorders>
              <w:top w:val="single" w:sz="4" w:space="0" w:color="000001"/>
              <w:left w:val="single" w:sz="4" w:space="0" w:color="000001"/>
              <w:bottom w:val="single" w:sz="4" w:space="0" w:color="000001"/>
            </w:tcBorders>
            <w:shd w:val="clear" w:color="auto" w:fill="auto"/>
            <w:tcMar>
              <w:left w:w="63" w:type="dxa"/>
            </w:tcMar>
          </w:tcPr>
          <w:p w:rsidR="00C3629A" w:rsidRPr="00F96C37" w:rsidRDefault="00C3629A" w:rsidP="00C3629A">
            <w:pPr>
              <w:keepNext/>
              <w:keepLines/>
              <w:widowControl w:val="0"/>
              <w:numPr>
                <w:ilvl w:val="2"/>
                <w:numId w:val="12"/>
              </w:numPr>
              <w:snapToGrid w:val="0"/>
              <w:spacing w:after="0"/>
              <w:jc w:val="center"/>
              <w:rPr>
                <w:color w:val="000000"/>
              </w:rPr>
            </w:pPr>
          </w:p>
        </w:tc>
        <w:tc>
          <w:tcPr>
            <w:tcW w:w="6124" w:type="dxa"/>
            <w:gridSpan w:val="2"/>
            <w:tcBorders>
              <w:top w:val="single" w:sz="4" w:space="0" w:color="000001"/>
              <w:left w:val="single" w:sz="4" w:space="0" w:color="000001"/>
              <w:bottom w:val="single" w:sz="4" w:space="0" w:color="000001"/>
            </w:tcBorders>
            <w:shd w:val="clear" w:color="auto" w:fill="auto"/>
            <w:tcMar>
              <w:left w:w="63" w:type="dxa"/>
            </w:tcMar>
          </w:tcPr>
          <w:p w:rsidR="00C3629A" w:rsidRPr="00F96C37" w:rsidRDefault="00C3629A" w:rsidP="000773A1">
            <w:pPr>
              <w:keepNext/>
              <w:keepLines/>
              <w:jc w:val="center"/>
            </w:pPr>
            <w:r w:rsidRPr="00F96C37">
              <w:t xml:space="preserve">Дискретный </w:t>
            </w:r>
            <w:r w:rsidRPr="00F96C37">
              <w:rPr>
                <w:lang w:val="en-US"/>
              </w:rPr>
              <w:t>RAID</w:t>
            </w:r>
            <w:r w:rsidRPr="00F96C37">
              <w:t xml:space="preserve"> контролер, не занимающий слоты расширения сервера</w:t>
            </w:r>
          </w:p>
        </w:tc>
        <w:tc>
          <w:tcPr>
            <w:tcW w:w="2437"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C3629A" w:rsidRPr="00F96C37" w:rsidRDefault="00C3629A" w:rsidP="000773A1">
            <w:pPr>
              <w:keepNext/>
              <w:keepLines/>
              <w:jc w:val="center"/>
            </w:pPr>
            <w:r w:rsidRPr="00F96C37">
              <w:t>Наличие</w:t>
            </w:r>
          </w:p>
        </w:tc>
      </w:tr>
      <w:tr w:rsidR="00C3629A" w:rsidRPr="00F96C37" w:rsidTr="000773A1">
        <w:trPr>
          <w:trHeight w:val="315"/>
          <w:jc w:val="center"/>
        </w:trPr>
        <w:tc>
          <w:tcPr>
            <w:tcW w:w="1410" w:type="dxa"/>
            <w:tcBorders>
              <w:left w:val="single" w:sz="4" w:space="0" w:color="000001"/>
              <w:bottom w:val="single" w:sz="4" w:space="0" w:color="000001"/>
            </w:tcBorders>
            <w:shd w:val="clear" w:color="auto" w:fill="auto"/>
            <w:tcMar>
              <w:left w:w="63" w:type="dxa"/>
            </w:tcMar>
          </w:tcPr>
          <w:p w:rsidR="00C3629A" w:rsidRPr="00F96C37" w:rsidRDefault="00C3629A" w:rsidP="00C3629A">
            <w:pPr>
              <w:keepNext/>
              <w:keepLines/>
              <w:widowControl w:val="0"/>
              <w:numPr>
                <w:ilvl w:val="2"/>
                <w:numId w:val="12"/>
              </w:numPr>
              <w:snapToGrid w:val="0"/>
              <w:spacing w:after="0"/>
              <w:jc w:val="center"/>
              <w:rPr>
                <w:color w:val="000000"/>
              </w:rPr>
            </w:pPr>
          </w:p>
        </w:tc>
        <w:tc>
          <w:tcPr>
            <w:tcW w:w="6124" w:type="dxa"/>
            <w:gridSpan w:val="2"/>
            <w:tcBorders>
              <w:left w:val="single" w:sz="4" w:space="0" w:color="000001"/>
              <w:bottom w:val="single" w:sz="4" w:space="0" w:color="000001"/>
            </w:tcBorders>
            <w:shd w:val="clear" w:color="auto" w:fill="auto"/>
            <w:tcMar>
              <w:left w:w="63" w:type="dxa"/>
            </w:tcMar>
          </w:tcPr>
          <w:p w:rsidR="00C3629A" w:rsidRPr="00F96C37" w:rsidRDefault="00C3629A" w:rsidP="000773A1">
            <w:pPr>
              <w:keepNext/>
              <w:keepLines/>
              <w:jc w:val="center"/>
            </w:pPr>
            <w:r w:rsidRPr="00F96C37">
              <w:t xml:space="preserve">Тип интерфейса контролера - </w:t>
            </w:r>
            <w:r w:rsidRPr="00F96C37">
              <w:rPr>
                <w:lang w:val="en-US"/>
              </w:rPr>
              <w:t>SAS</w:t>
            </w:r>
          </w:p>
        </w:tc>
        <w:tc>
          <w:tcPr>
            <w:tcW w:w="2437" w:type="dxa"/>
            <w:tcBorders>
              <w:left w:val="single" w:sz="4" w:space="0" w:color="000001"/>
              <w:bottom w:val="single" w:sz="4" w:space="0" w:color="000001"/>
              <w:right w:val="single" w:sz="4" w:space="0" w:color="000001"/>
            </w:tcBorders>
            <w:shd w:val="clear" w:color="auto" w:fill="auto"/>
            <w:tcMar>
              <w:left w:w="63" w:type="dxa"/>
            </w:tcMar>
          </w:tcPr>
          <w:p w:rsidR="00C3629A" w:rsidRPr="00F96C37" w:rsidRDefault="00C3629A" w:rsidP="000773A1">
            <w:pPr>
              <w:keepNext/>
              <w:keepLines/>
              <w:jc w:val="center"/>
            </w:pPr>
            <w:r w:rsidRPr="00F96C37">
              <w:t>Соответствует</w:t>
            </w:r>
          </w:p>
        </w:tc>
      </w:tr>
      <w:tr w:rsidR="00C3629A" w:rsidRPr="00F96C37" w:rsidTr="000773A1">
        <w:trPr>
          <w:trHeight w:val="315"/>
          <w:jc w:val="center"/>
        </w:trPr>
        <w:tc>
          <w:tcPr>
            <w:tcW w:w="1410" w:type="dxa"/>
            <w:tcBorders>
              <w:top w:val="single" w:sz="4" w:space="0" w:color="000001"/>
              <w:left w:val="single" w:sz="4" w:space="0" w:color="000001"/>
              <w:bottom w:val="single" w:sz="4" w:space="0" w:color="000001"/>
            </w:tcBorders>
            <w:shd w:val="clear" w:color="auto" w:fill="auto"/>
            <w:tcMar>
              <w:left w:w="63" w:type="dxa"/>
            </w:tcMar>
          </w:tcPr>
          <w:p w:rsidR="00C3629A" w:rsidRPr="00F96C37" w:rsidRDefault="00C3629A" w:rsidP="00C3629A">
            <w:pPr>
              <w:keepNext/>
              <w:keepLines/>
              <w:widowControl w:val="0"/>
              <w:numPr>
                <w:ilvl w:val="2"/>
                <w:numId w:val="12"/>
              </w:numPr>
              <w:snapToGrid w:val="0"/>
              <w:spacing w:after="0"/>
              <w:jc w:val="center"/>
              <w:rPr>
                <w:color w:val="000000"/>
              </w:rPr>
            </w:pPr>
          </w:p>
        </w:tc>
        <w:tc>
          <w:tcPr>
            <w:tcW w:w="6124" w:type="dxa"/>
            <w:gridSpan w:val="2"/>
            <w:tcBorders>
              <w:top w:val="single" w:sz="4" w:space="0" w:color="000001"/>
              <w:left w:val="single" w:sz="4" w:space="0" w:color="000001"/>
              <w:bottom w:val="single" w:sz="4" w:space="0" w:color="000001"/>
            </w:tcBorders>
            <w:shd w:val="clear" w:color="auto" w:fill="auto"/>
            <w:tcMar>
              <w:left w:w="63" w:type="dxa"/>
            </w:tcMar>
          </w:tcPr>
          <w:p w:rsidR="00C3629A" w:rsidRPr="00F96C37" w:rsidRDefault="00C3629A" w:rsidP="000773A1">
            <w:pPr>
              <w:keepNext/>
              <w:keepLines/>
              <w:tabs>
                <w:tab w:val="left" w:pos="0"/>
              </w:tabs>
              <w:jc w:val="center"/>
            </w:pPr>
            <w:r w:rsidRPr="00F96C37">
              <w:rPr>
                <w:color w:val="000000"/>
              </w:rPr>
              <w:t>Пропускная способность интерфейса контроллера, Гб/с</w:t>
            </w:r>
          </w:p>
        </w:tc>
        <w:tc>
          <w:tcPr>
            <w:tcW w:w="2437"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C3629A" w:rsidRPr="00F96C37" w:rsidRDefault="00C3629A" w:rsidP="000773A1">
            <w:pPr>
              <w:keepNext/>
              <w:keepLines/>
              <w:jc w:val="center"/>
            </w:pPr>
            <w:r w:rsidRPr="00F96C37">
              <w:rPr>
                <w:color w:val="000000"/>
              </w:rPr>
              <w:t>Не ниже 6</w:t>
            </w:r>
          </w:p>
        </w:tc>
      </w:tr>
      <w:tr w:rsidR="00C3629A" w:rsidRPr="00F96C37" w:rsidTr="000773A1">
        <w:trPr>
          <w:trHeight w:val="315"/>
          <w:jc w:val="center"/>
        </w:trPr>
        <w:tc>
          <w:tcPr>
            <w:tcW w:w="1410" w:type="dxa"/>
            <w:tcBorders>
              <w:top w:val="single" w:sz="4" w:space="0" w:color="000001"/>
              <w:left w:val="single" w:sz="4" w:space="0" w:color="000001"/>
              <w:bottom w:val="single" w:sz="4" w:space="0" w:color="000001"/>
            </w:tcBorders>
            <w:shd w:val="clear" w:color="auto" w:fill="auto"/>
            <w:tcMar>
              <w:left w:w="63" w:type="dxa"/>
            </w:tcMar>
          </w:tcPr>
          <w:p w:rsidR="00C3629A" w:rsidRPr="00F96C37" w:rsidRDefault="00C3629A" w:rsidP="00C3629A">
            <w:pPr>
              <w:keepNext/>
              <w:keepLines/>
              <w:widowControl w:val="0"/>
              <w:numPr>
                <w:ilvl w:val="2"/>
                <w:numId w:val="12"/>
              </w:numPr>
              <w:snapToGrid w:val="0"/>
              <w:spacing w:after="0"/>
              <w:jc w:val="center"/>
              <w:rPr>
                <w:color w:val="000000"/>
              </w:rPr>
            </w:pPr>
          </w:p>
        </w:tc>
        <w:tc>
          <w:tcPr>
            <w:tcW w:w="6124" w:type="dxa"/>
            <w:gridSpan w:val="2"/>
            <w:tcBorders>
              <w:top w:val="single" w:sz="4" w:space="0" w:color="000001"/>
              <w:left w:val="single" w:sz="4" w:space="0" w:color="000001"/>
              <w:bottom w:val="single" w:sz="4" w:space="0" w:color="000001"/>
            </w:tcBorders>
            <w:shd w:val="clear" w:color="auto" w:fill="auto"/>
            <w:tcMar>
              <w:left w:w="63" w:type="dxa"/>
            </w:tcMar>
          </w:tcPr>
          <w:p w:rsidR="00C3629A" w:rsidRPr="00F96C37" w:rsidRDefault="00C3629A" w:rsidP="000773A1">
            <w:pPr>
              <w:keepNext/>
              <w:keepLines/>
              <w:ind w:left="33"/>
              <w:jc w:val="center"/>
            </w:pPr>
            <w:r w:rsidRPr="00F96C37">
              <w:rPr>
                <w:rFonts w:eastAsia="Helv"/>
              </w:rPr>
              <w:t xml:space="preserve">Поддержка уровней </w:t>
            </w:r>
            <w:r w:rsidRPr="00F96C37">
              <w:rPr>
                <w:rFonts w:eastAsia="Helv"/>
                <w:lang w:val="en-US"/>
              </w:rPr>
              <w:t>RAID</w:t>
            </w:r>
          </w:p>
        </w:tc>
        <w:tc>
          <w:tcPr>
            <w:tcW w:w="2437"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C3629A" w:rsidRPr="00F96C37" w:rsidRDefault="00C3629A" w:rsidP="000773A1">
            <w:pPr>
              <w:keepNext/>
              <w:keepLines/>
              <w:jc w:val="center"/>
            </w:pPr>
            <w:r w:rsidRPr="00F96C37">
              <w:rPr>
                <w:rFonts w:eastAsia="Helv"/>
                <w:lang w:val="en-US"/>
              </w:rPr>
              <w:t xml:space="preserve">0, 1, 10, </w:t>
            </w:r>
            <w:r w:rsidRPr="00F96C37">
              <w:rPr>
                <w:rFonts w:eastAsia="Helv"/>
              </w:rPr>
              <w:t>5, 50, 60</w:t>
            </w:r>
          </w:p>
        </w:tc>
      </w:tr>
      <w:tr w:rsidR="00C3629A" w:rsidRPr="00F96C37" w:rsidTr="000773A1">
        <w:trPr>
          <w:trHeight w:val="315"/>
          <w:jc w:val="center"/>
        </w:trPr>
        <w:tc>
          <w:tcPr>
            <w:tcW w:w="1410" w:type="dxa"/>
            <w:tcBorders>
              <w:top w:val="single" w:sz="4" w:space="0" w:color="000001"/>
              <w:left w:val="single" w:sz="4" w:space="0" w:color="000001"/>
              <w:bottom w:val="single" w:sz="4" w:space="0" w:color="000001"/>
            </w:tcBorders>
            <w:shd w:val="clear" w:color="auto" w:fill="auto"/>
            <w:tcMar>
              <w:left w:w="63" w:type="dxa"/>
            </w:tcMar>
          </w:tcPr>
          <w:p w:rsidR="00C3629A" w:rsidRPr="00F96C37" w:rsidRDefault="00C3629A" w:rsidP="00C3629A">
            <w:pPr>
              <w:keepNext/>
              <w:keepLines/>
              <w:widowControl w:val="0"/>
              <w:numPr>
                <w:ilvl w:val="2"/>
                <w:numId w:val="12"/>
              </w:numPr>
              <w:snapToGrid w:val="0"/>
              <w:spacing w:after="0"/>
              <w:jc w:val="center"/>
              <w:rPr>
                <w:color w:val="000000"/>
              </w:rPr>
            </w:pPr>
          </w:p>
        </w:tc>
        <w:tc>
          <w:tcPr>
            <w:tcW w:w="6124" w:type="dxa"/>
            <w:gridSpan w:val="2"/>
            <w:tcBorders>
              <w:top w:val="single" w:sz="4" w:space="0" w:color="000001"/>
              <w:left w:val="single" w:sz="4" w:space="0" w:color="000001"/>
              <w:bottom w:val="single" w:sz="4" w:space="0" w:color="000001"/>
            </w:tcBorders>
            <w:shd w:val="clear" w:color="auto" w:fill="auto"/>
            <w:tcMar>
              <w:left w:w="63" w:type="dxa"/>
            </w:tcMar>
          </w:tcPr>
          <w:p w:rsidR="00C3629A" w:rsidRPr="00F96C37" w:rsidRDefault="00C3629A" w:rsidP="000773A1">
            <w:pPr>
              <w:keepNext/>
              <w:keepLines/>
              <w:ind w:left="33"/>
              <w:jc w:val="center"/>
            </w:pPr>
            <w:r w:rsidRPr="00F96C37">
              <w:t>Максимальное допустимое количество установленных жестких дисков в корпусе сервера</w:t>
            </w:r>
          </w:p>
        </w:tc>
        <w:tc>
          <w:tcPr>
            <w:tcW w:w="2437"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C3629A" w:rsidRPr="00F96C37" w:rsidRDefault="00C3629A" w:rsidP="000773A1">
            <w:pPr>
              <w:keepNext/>
              <w:keepLines/>
              <w:jc w:val="center"/>
            </w:pPr>
            <w:r w:rsidRPr="00F96C37">
              <w:t xml:space="preserve">Не менее </w:t>
            </w:r>
            <w:r>
              <w:t>8</w:t>
            </w:r>
          </w:p>
        </w:tc>
      </w:tr>
      <w:tr w:rsidR="00C3629A" w:rsidRPr="00F96C37" w:rsidTr="000773A1">
        <w:trPr>
          <w:trHeight w:val="315"/>
          <w:jc w:val="center"/>
        </w:trPr>
        <w:tc>
          <w:tcPr>
            <w:tcW w:w="1410" w:type="dxa"/>
            <w:tcBorders>
              <w:top w:val="single" w:sz="4" w:space="0" w:color="000001"/>
              <w:left w:val="single" w:sz="4" w:space="0" w:color="000001"/>
              <w:bottom w:val="single" w:sz="4" w:space="0" w:color="000001"/>
            </w:tcBorders>
            <w:shd w:val="clear" w:color="auto" w:fill="auto"/>
            <w:tcMar>
              <w:left w:w="63" w:type="dxa"/>
            </w:tcMar>
          </w:tcPr>
          <w:p w:rsidR="00C3629A" w:rsidRPr="00F96C37" w:rsidRDefault="00C3629A" w:rsidP="00C3629A">
            <w:pPr>
              <w:keepNext/>
              <w:keepLines/>
              <w:widowControl w:val="0"/>
              <w:numPr>
                <w:ilvl w:val="2"/>
                <w:numId w:val="12"/>
              </w:numPr>
              <w:spacing w:after="0"/>
              <w:jc w:val="center"/>
              <w:rPr>
                <w:color w:val="000000"/>
              </w:rPr>
            </w:pPr>
          </w:p>
        </w:tc>
        <w:tc>
          <w:tcPr>
            <w:tcW w:w="6124" w:type="dxa"/>
            <w:gridSpan w:val="2"/>
            <w:tcBorders>
              <w:top w:val="single" w:sz="4" w:space="0" w:color="000001"/>
              <w:left w:val="single" w:sz="4" w:space="0" w:color="000001"/>
              <w:bottom w:val="single" w:sz="4" w:space="0" w:color="000001"/>
            </w:tcBorders>
            <w:shd w:val="clear" w:color="auto" w:fill="auto"/>
            <w:tcMar>
              <w:left w:w="63" w:type="dxa"/>
            </w:tcMar>
          </w:tcPr>
          <w:p w:rsidR="00C3629A" w:rsidRPr="00F96C37" w:rsidRDefault="00C3629A" w:rsidP="000773A1">
            <w:pPr>
              <w:keepNext/>
              <w:keepLines/>
              <w:ind w:left="34"/>
              <w:jc w:val="center"/>
              <w:rPr>
                <w:rFonts w:eastAsia="Helv"/>
              </w:rPr>
            </w:pPr>
            <w:r w:rsidRPr="00F96C37">
              <w:rPr>
                <w:rFonts w:eastAsia="Helv"/>
              </w:rPr>
              <w:t>Форм-фактор диск</w:t>
            </w:r>
            <w:r>
              <w:rPr>
                <w:rFonts w:eastAsia="Helv"/>
              </w:rPr>
              <w:t>а</w:t>
            </w:r>
            <w:r w:rsidRPr="00F96C37">
              <w:rPr>
                <w:rFonts w:eastAsia="Helv"/>
              </w:rPr>
              <w:t xml:space="preserve"> 2,5 дюйма</w:t>
            </w:r>
            <w:r>
              <w:rPr>
                <w:rFonts w:eastAsia="Helv"/>
              </w:rPr>
              <w:t>:</w:t>
            </w:r>
          </w:p>
        </w:tc>
        <w:tc>
          <w:tcPr>
            <w:tcW w:w="2437"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C3629A" w:rsidRPr="00F96C37" w:rsidRDefault="00C3629A" w:rsidP="000773A1">
            <w:pPr>
              <w:keepNext/>
              <w:keepLines/>
              <w:jc w:val="center"/>
            </w:pPr>
            <w:r>
              <w:t>Наличие</w:t>
            </w:r>
          </w:p>
        </w:tc>
      </w:tr>
      <w:tr w:rsidR="00C3629A" w:rsidRPr="00F96C37" w:rsidTr="000773A1">
        <w:trPr>
          <w:trHeight w:val="315"/>
          <w:jc w:val="center"/>
        </w:trPr>
        <w:tc>
          <w:tcPr>
            <w:tcW w:w="1410" w:type="dxa"/>
            <w:tcBorders>
              <w:top w:val="single" w:sz="4" w:space="0" w:color="000001"/>
              <w:left w:val="single" w:sz="4" w:space="0" w:color="000001"/>
              <w:bottom w:val="single" w:sz="4" w:space="0" w:color="000001"/>
            </w:tcBorders>
            <w:shd w:val="clear" w:color="auto" w:fill="auto"/>
            <w:tcMar>
              <w:left w:w="63" w:type="dxa"/>
            </w:tcMar>
          </w:tcPr>
          <w:p w:rsidR="00C3629A" w:rsidRPr="00F96C37" w:rsidRDefault="00C3629A" w:rsidP="000773A1">
            <w:pPr>
              <w:keepNext/>
              <w:keepLines/>
              <w:widowControl w:val="0"/>
              <w:jc w:val="center"/>
              <w:rPr>
                <w:color w:val="000000"/>
              </w:rPr>
            </w:pPr>
            <w:r>
              <w:rPr>
                <w:color w:val="000000"/>
              </w:rPr>
              <w:t>1.1.15.1</w:t>
            </w:r>
          </w:p>
        </w:tc>
        <w:tc>
          <w:tcPr>
            <w:tcW w:w="6124" w:type="dxa"/>
            <w:gridSpan w:val="2"/>
            <w:tcBorders>
              <w:top w:val="single" w:sz="4" w:space="0" w:color="000001"/>
              <w:left w:val="single" w:sz="4" w:space="0" w:color="000001"/>
              <w:bottom w:val="single" w:sz="4" w:space="0" w:color="000001"/>
            </w:tcBorders>
            <w:shd w:val="clear" w:color="auto" w:fill="auto"/>
            <w:tcMar>
              <w:left w:w="63" w:type="dxa"/>
            </w:tcMar>
          </w:tcPr>
          <w:p w:rsidR="00C3629A" w:rsidRPr="00F96C37" w:rsidRDefault="00C3629A" w:rsidP="000773A1">
            <w:pPr>
              <w:keepNext/>
              <w:keepLines/>
              <w:ind w:left="34"/>
              <w:jc w:val="center"/>
            </w:pPr>
            <w:r w:rsidRPr="00F96C37">
              <w:rPr>
                <w:rFonts w:eastAsia="Helv"/>
              </w:rPr>
              <w:t>Объем каждого жесткого диска, Гб</w:t>
            </w:r>
          </w:p>
        </w:tc>
        <w:tc>
          <w:tcPr>
            <w:tcW w:w="2437"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C3629A" w:rsidRPr="00F96C37" w:rsidRDefault="00C3629A" w:rsidP="000773A1">
            <w:pPr>
              <w:keepNext/>
              <w:keepLines/>
              <w:jc w:val="center"/>
            </w:pPr>
            <w:r w:rsidRPr="00F96C37">
              <w:t xml:space="preserve">Не менее </w:t>
            </w:r>
            <w:r>
              <w:t>600</w:t>
            </w:r>
          </w:p>
        </w:tc>
      </w:tr>
      <w:tr w:rsidR="00C3629A" w:rsidRPr="00F96C37" w:rsidTr="000773A1">
        <w:trPr>
          <w:trHeight w:val="315"/>
          <w:jc w:val="center"/>
        </w:trPr>
        <w:tc>
          <w:tcPr>
            <w:tcW w:w="1410" w:type="dxa"/>
            <w:tcBorders>
              <w:top w:val="single" w:sz="4" w:space="0" w:color="000001"/>
              <w:left w:val="single" w:sz="4" w:space="0" w:color="000001"/>
              <w:bottom w:val="single" w:sz="4" w:space="0" w:color="000001"/>
            </w:tcBorders>
            <w:shd w:val="clear" w:color="auto" w:fill="auto"/>
            <w:tcMar>
              <w:left w:w="63" w:type="dxa"/>
            </w:tcMar>
          </w:tcPr>
          <w:p w:rsidR="00C3629A" w:rsidRDefault="00C3629A" w:rsidP="000773A1">
            <w:pPr>
              <w:keepNext/>
              <w:keepLines/>
              <w:widowControl w:val="0"/>
              <w:jc w:val="center"/>
              <w:rPr>
                <w:color w:val="000000"/>
              </w:rPr>
            </w:pPr>
            <w:r>
              <w:rPr>
                <w:color w:val="000000"/>
              </w:rPr>
              <w:t>1.1.15.2</w:t>
            </w:r>
          </w:p>
        </w:tc>
        <w:tc>
          <w:tcPr>
            <w:tcW w:w="6124" w:type="dxa"/>
            <w:gridSpan w:val="2"/>
            <w:tcBorders>
              <w:top w:val="single" w:sz="4" w:space="0" w:color="000001"/>
              <w:left w:val="single" w:sz="4" w:space="0" w:color="000001"/>
              <w:bottom w:val="single" w:sz="4" w:space="0" w:color="000001"/>
            </w:tcBorders>
            <w:shd w:val="clear" w:color="auto" w:fill="auto"/>
            <w:tcMar>
              <w:left w:w="63" w:type="dxa"/>
            </w:tcMar>
          </w:tcPr>
          <w:p w:rsidR="00C3629A" w:rsidRPr="00F96C37" w:rsidRDefault="00C3629A" w:rsidP="000773A1">
            <w:pPr>
              <w:keepNext/>
              <w:keepLines/>
              <w:ind w:left="34"/>
              <w:jc w:val="center"/>
              <w:rPr>
                <w:rFonts w:eastAsia="Helv"/>
              </w:rPr>
            </w:pPr>
            <w:r w:rsidRPr="00F96C37">
              <w:rPr>
                <w:rFonts w:eastAsia="Helv"/>
              </w:rPr>
              <w:t>Кол-во установленных жестких дисков</w:t>
            </w:r>
          </w:p>
        </w:tc>
        <w:tc>
          <w:tcPr>
            <w:tcW w:w="2437"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C3629A" w:rsidRPr="00F96C37" w:rsidRDefault="00C3629A" w:rsidP="000773A1">
            <w:pPr>
              <w:keepNext/>
              <w:keepLines/>
              <w:jc w:val="center"/>
            </w:pPr>
            <w:r w:rsidRPr="00F96C37">
              <w:t xml:space="preserve">Не менее </w:t>
            </w:r>
            <w:r>
              <w:t>3</w:t>
            </w:r>
          </w:p>
        </w:tc>
      </w:tr>
      <w:tr w:rsidR="00C3629A" w:rsidRPr="00F96C37" w:rsidTr="000773A1">
        <w:trPr>
          <w:trHeight w:val="315"/>
          <w:jc w:val="center"/>
        </w:trPr>
        <w:tc>
          <w:tcPr>
            <w:tcW w:w="1410" w:type="dxa"/>
            <w:tcBorders>
              <w:top w:val="single" w:sz="4" w:space="0" w:color="000001"/>
              <w:left w:val="single" w:sz="4" w:space="0" w:color="000001"/>
              <w:bottom w:val="single" w:sz="4" w:space="0" w:color="000001"/>
            </w:tcBorders>
            <w:shd w:val="clear" w:color="auto" w:fill="auto"/>
            <w:tcMar>
              <w:left w:w="63" w:type="dxa"/>
            </w:tcMar>
          </w:tcPr>
          <w:p w:rsidR="00C3629A" w:rsidRDefault="00C3629A" w:rsidP="000773A1">
            <w:pPr>
              <w:keepNext/>
              <w:keepLines/>
              <w:widowControl w:val="0"/>
              <w:jc w:val="center"/>
              <w:rPr>
                <w:color w:val="000000"/>
              </w:rPr>
            </w:pPr>
            <w:r>
              <w:rPr>
                <w:color w:val="000000"/>
              </w:rPr>
              <w:t>1.1.15.3</w:t>
            </w:r>
          </w:p>
        </w:tc>
        <w:tc>
          <w:tcPr>
            <w:tcW w:w="6124" w:type="dxa"/>
            <w:gridSpan w:val="2"/>
            <w:tcBorders>
              <w:top w:val="single" w:sz="4" w:space="0" w:color="000001"/>
              <w:left w:val="single" w:sz="4" w:space="0" w:color="000001"/>
              <w:bottom w:val="single" w:sz="4" w:space="0" w:color="000001"/>
            </w:tcBorders>
            <w:shd w:val="clear" w:color="auto" w:fill="auto"/>
            <w:tcMar>
              <w:left w:w="63" w:type="dxa"/>
            </w:tcMar>
          </w:tcPr>
          <w:p w:rsidR="00C3629A" w:rsidRPr="00F96C37" w:rsidRDefault="00C3629A" w:rsidP="000773A1">
            <w:pPr>
              <w:keepNext/>
              <w:keepLines/>
              <w:ind w:left="34"/>
              <w:jc w:val="center"/>
              <w:rPr>
                <w:rFonts w:eastAsia="Helv"/>
              </w:rPr>
            </w:pPr>
            <w:r w:rsidRPr="00F96C37">
              <w:rPr>
                <w:rFonts w:eastAsia="Helv"/>
              </w:rPr>
              <w:t>Скорость вращения шпинделя, оборот/мин.</w:t>
            </w:r>
          </w:p>
        </w:tc>
        <w:tc>
          <w:tcPr>
            <w:tcW w:w="2437"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C3629A" w:rsidRPr="00F96C37" w:rsidRDefault="00C3629A" w:rsidP="000773A1">
            <w:pPr>
              <w:keepNext/>
              <w:keepLines/>
              <w:jc w:val="center"/>
            </w:pPr>
            <w:r w:rsidRPr="00F96C37">
              <w:t>Не менее 10 000</w:t>
            </w:r>
          </w:p>
        </w:tc>
      </w:tr>
      <w:tr w:rsidR="00C3629A" w:rsidRPr="00F96C37" w:rsidTr="000773A1">
        <w:trPr>
          <w:trHeight w:val="315"/>
          <w:jc w:val="center"/>
        </w:trPr>
        <w:tc>
          <w:tcPr>
            <w:tcW w:w="1410" w:type="dxa"/>
            <w:tcBorders>
              <w:top w:val="single" w:sz="4" w:space="0" w:color="000001"/>
              <w:left w:val="single" w:sz="4" w:space="0" w:color="000001"/>
              <w:bottom w:val="single" w:sz="4" w:space="0" w:color="000001"/>
            </w:tcBorders>
            <w:shd w:val="clear" w:color="auto" w:fill="auto"/>
            <w:tcMar>
              <w:left w:w="63" w:type="dxa"/>
            </w:tcMar>
          </w:tcPr>
          <w:p w:rsidR="00C3629A" w:rsidRDefault="00C3629A" w:rsidP="000773A1">
            <w:pPr>
              <w:keepNext/>
              <w:keepLines/>
              <w:widowControl w:val="0"/>
              <w:jc w:val="center"/>
              <w:rPr>
                <w:color w:val="000000"/>
              </w:rPr>
            </w:pPr>
            <w:r>
              <w:rPr>
                <w:color w:val="000000"/>
              </w:rPr>
              <w:t>1.1.15.4</w:t>
            </w:r>
          </w:p>
        </w:tc>
        <w:tc>
          <w:tcPr>
            <w:tcW w:w="6124" w:type="dxa"/>
            <w:gridSpan w:val="2"/>
            <w:tcBorders>
              <w:top w:val="single" w:sz="4" w:space="0" w:color="000001"/>
              <w:left w:val="single" w:sz="4" w:space="0" w:color="000001"/>
              <w:bottom w:val="single" w:sz="4" w:space="0" w:color="000001"/>
            </w:tcBorders>
            <w:shd w:val="clear" w:color="auto" w:fill="auto"/>
            <w:tcMar>
              <w:left w:w="63" w:type="dxa"/>
            </w:tcMar>
          </w:tcPr>
          <w:p w:rsidR="00C3629A" w:rsidRPr="00F96C37" w:rsidRDefault="00C3629A" w:rsidP="000773A1">
            <w:pPr>
              <w:keepNext/>
              <w:keepLines/>
              <w:ind w:left="34"/>
              <w:jc w:val="center"/>
              <w:rPr>
                <w:rFonts w:eastAsia="Helv"/>
              </w:rPr>
            </w:pPr>
            <w:r w:rsidRPr="00F96C37">
              <w:rPr>
                <w:rFonts w:eastAsia="Helv"/>
              </w:rPr>
              <w:t xml:space="preserve">Тип подключения дисков к контрлеру </w:t>
            </w:r>
            <w:r w:rsidRPr="00F96C37">
              <w:rPr>
                <w:rFonts w:eastAsia="Helv"/>
                <w:lang w:val="en-US"/>
              </w:rPr>
              <w:t>SAS</w:t>
            </w:r>
            <w:r w:rsidRPr="00F96C37">
              <w:rPr>
                <w:rFonts w:eastAsia="Helv"/>
              </w:rPr>
              <w:t xml:space="preserve"> 6 Гб/с</w:t>
            </w:r>
          </w:p>
        </w:tc>
        <w:tc>
          <w:tcPr>
            <w:tcW w:w="2437"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C3629A" w:rsidRPr="00F96C37" w:rsidRDefault="00C3629A" w:rsidP="000773A1">
            <w:pPr>
              <w:keepNext/>
              <w:keepLines/>
              <w:jc w:val="center"/>
            </w:pPr>
            <w:r w:rsidRPr="00F96C37">
              <w:rPr>
                <w:rFonts w:eastAsia="Helv"/>
              </w:rPr>
              <w:t>Соответствует</w:t>
            </w:r>
          </w:p>
        </w:tc>
      </w:tr>
      <w:tr w:rsidR="00C3629A" w:rsidRPr="00F96C37" w:rsidTr="000773A1">
        <w:trPr>
          <w:trHeight w:val="315"/>
          <w:jc w:val="center"/>
        </w:trPr>
        <w:tc>
          <w:tcPr>
            <w:tcW w:w="1410" w:type="dxa"/>
            <w:tcBorders>
              <w:top w:val="single" w:sz="4" w:space="0" w:color="000001"/>
              <w:left w:val="single" w:sz="4" w:space="0" w:color="000001"/>
              <w:bottom w:val="single" w:sz="4" w:space="0" w:color="000001"/>
            </w:tcBorders>
            <w:shd w:val="clear" w:color="auto" w:fill="auto"/>
            <w:tcMar>
              <w:left w:w="63" w:type="dxa"/>
            </w:tcMar>
          </w:tcPr>
          <w:p w:rsidR="00C3629A" w:rsidRPr="00F96C37" w:rsidRDefault="00C3629A" w:rsidP="00C3629A">
            <w:pPr>
              <w:keepNext/>
              <w:keepLines/>
              <w:widowControl w:val="0"/>
              <w:numPr>
                <w:ilvl w:val="2"/>
                <w:numId w:val="12"/>
              </w:numPr>
              <w:snapToGrid w:val="0"/>
              <w:spacing w:after="0"/>
              <w:jc w:val="center"/>
              <w:rPr>
                <w:color w:val="000000"/>
              </w:rPr>
            </w:pPr>
          </w:p>
        </w:tc>
        <w:tc>
          <w:tcPr>
            <w:tcW w:w="6124" w:type="dxa"/>
            <w:gridSpan w:val="2"/>
            <w:tcBorders>
              <w:top w:val="single" w:sz="4" w:space="0" w:color="000001"/>
              <w:left w:val="single" w:sz="4" w:space="0" w:color="000001"/>
              <w:bottom w:val="single" w:sz="4" w:space="0" w:color="000001"/>
            </w:tcBorders>
            <w:shd w:val="clear" w:color="auto" w:fill="auto"/>
            <w:tcMar>
              <w:left w:w="63" w:type="dxa"/>
            </w:tcMar>
          </w:tcPr>
          <w:p w:rsidR="00C3629A" w:rsidRPr="00F96C37" w:rsidRDefault="00C3629A" w:rsidP="000773A1">
            <w:pPr>
              <w:keepNext/>
              <w:keepLines/>
              <w:ind w:left="34"/>
              <w:jc w:val="center"/>
            </w:pPr>
            <w:r w:rsidRPr="00F96C37">
              <w:rPr>
                <w:rFonts w:eastAsia="Helv"/>
              </w:rPr>
              <w:t>Форм-фактор диск</w:t>
            </w:r>
            <w:r>
              <w:rPr>
                <w:rFonts w:eastAsia="Helv"/>
              </w:rPr>
              <w:t>а</w:t>
            </w:r>
            <w:r w:rsidRPr="00F96C37">
              <w:rPr>
                <w:rFonts w:eastAsia="Helv"/>
              </w:rPr>
              <w:t xml:space="preserve"> </w:t>
            </w:r>
            <w:r>
              <w:rPr>
                <w:rFonts w:eastAsia="Helv"/>
              </w:rPr>
              <w:t>3</w:t>
            </w:r>
            <w:r w:rsidRPr="00F96C37">
              <w:rPr>
                <w:rFonts w:eastAsia="Helv"/>
              </w:rPr>
              <w:t>,5 дюйма</w:t>
            </w:r>
            <w:r>
              <w:rPr>
                <w:rFonts w:eastAsia="Helv"/>
              </w:rPr>
              <w:t>:</w:t>
            </w:r>
          </w:p>
        </w:tc>
        <w:tc>
          <w:tcPr>
            <w:tcW w:w="2437"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C3629A" w:rsidRPr="00F96C37" w:rsidRDefault="00C3629A" w:rsidP="000773A1">
            <w:pPr>
              <w:keepNext/>
              <w:keepLines/>
              <w:jc w:val="center"/>
            </w:pPr>
            <w:r>
              <w:t>Наличие</w:t>
            </w:r>
          </w:p>
        </w:tc>
      </w:tr>
      <w:tr w:rsidR="00C3629A" w:rsidRPr="00F96C37" w:rsidTr="000773A1">
        <w:trPr>
          <w:trHeight w:val="315"/>
          <w:jc w:val="center"/>
        </w:trPr>
        <w:tc>
          <w:tcPr>
            <w:tcW w:w="1410" w:type="dxa"/>
            <w:tcBorders>
              <w:top w:val="single" w:sz="4" w:space="0" w:color="000001"/>
              <w:left w:val="single" w:sz="4" w:space="0" w:color="000001"/>
              <w:bottom w:val="single" w:sz="4" w:space="0" w:color="000001"/>
            </w:tcBorders>
            <w:shd w:val="clear" w:color="auto" w:fill="auto"/>
            <w:tcMar>
              <w:left w:w="63" w:type="dxa"/>
            </w:tcMar>
          </w:tcPr>
          <w:p w:rsidR="00C3629A" w:rsidRPr="00F96C37" w:rsidRDefault="00C3629A" w:rsidP="000773A1">
            <w:pPr>
              <w:keepNext/>
              <w:keepLines/>
              <w:widowControl w:val="0"/>
              <w:snapToGrid w:val="0"/>
              <w:jc w:val="center"/>
              <w:rPr>
                <w:color w:val="000000"/>
              </w:rPr>
            </w:pPr>
            <w:r>
              <w:rPr>
                <w:color w:val="000000"/>
              </w:rPr>
              <w:t>1.1.16.1</w:t>
            </w:r>
          </w:p>
        </w:tc>
        <w:tc>
          <w:tcPr>
            <w:tcW w:w="6124" w:type="dxa"/>
            <w:gridSpan w:val="2"/>
            <w:tcBorders>
              <w:top w:val="single" w:sz="4" w:space="0" w:color="000001"/>
              <w:left w:val="single" w:sz="4" w:space="0" w:color="000001"/>
              <w:bottom w:val="single" w:sz="4" w:space="0" w:color="000001"/>
            </w:tcBorders>
            <w:shd w:val="clear" w:color="auto" w:fill="auto"/>
            <w:tcMar>
              <w:left w:w="63" w:type="dxa"/>
            </w:tcMar>
          </w:tcPr>
          <w:p w:rsidR="00C3629A" w:rsidRPr="00F96C37" w:rsidRDefault="00C3629A" w:rsidP="000773A1">
            <w:pPr>
              <w:keepNext/>
              <w:keepLines/>
              <w:ind w:left="34"/>
              <w:jc w:val="center"/>
              <w:rPr>
                <w:rFonts w:eastAsia="Helv"/>
              </w:rPr>
            </w:pPr>
            <w:r w:rsidRPr="00F96C37">
              <w:rPr>
                <w:rFonts w:eastAsia="Helv"/>
              </w:rPr>
              <w:t xml:space="preserve">Объем каждого жесткого диска, </w:t>
            </w:r>
            <w:r>
              <w:rPr>
                <w:rFonts w:eastAsia="Helv"/>
              </w:rPr>
              <w:t>Тб</w:t>
            </w:r>
          </w:p>
        </w:tc>
        <w:tc>
          <w:tcPr>
            <w:tcW w:w="2437"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C3629A" w:rsidRPr="00F96C37" w:rsidRDefault="00C3629A" w:rsidP="000773A1">
            <w:pPr>
              <w:keepNext/>
              <w:keepLines/>
              <w:jc w:val="center"/>
            </w:pPr>
            <w:r>
              <w:t>Не менее 1</w:t>
            </w:r>
          </w:p>
        </w:tc>
      </w:tr>
      <w:tr w:rsidR="00C3629A" w:rsidRPr="00F96C37" w:rsidTr="000773A1">
        <w:trPr>
          <w:trHeight w:val="315"/>
          <w:jc w:val="center"/>
        </w:trPr>
        <w:tc>
          <w:tcPr>
            <w:tcW w:w="1410" w:type="dxa"/>
            <w:tcBorders>
              <w:top w:val="single" w:sz="4" w:space="0" w:color="000001"/>
              <w:left w:val="single" w:sz="4" w:space="0" w:color="000001"/>
              <w:bottom w:val="single" w:sz="4" w:space="0" w:color="000001"/>
            </w:tcBorders>
            <w:shd w:val="clear" w:color="auto" w:fill="auto"/>
            <w:tcMar>
              <w:left w:w="63" w:type="dxa"/>
            </w:tcMar>
          </w:tcPr>
          <w:p w:rsidR="00C3629A" w:rsidRDefault="00C3629A" w:rsidP="000773A1">
            <w:pPr>
              <w:keepNext/>
              <w:keepLines/>
              <w:widowControl w:val="0"/>
              <w:snapToGrid w:val="0"/>
              <w:jc w:val="center"/>
              <w:rPr>
                <w:color w:val="000000"/>
              </w:rPr>
            </w:pPr>
            <w:r>
              <w:rPr>
                <w:color w:val="000000"/>
              </w:rPr>
              <w:t>1.1.16.2</w:t>
            </w:r>
          </w:p>
        </w:tc>
        <w:tc>
          <w:tcPr>
            <w:tcW w:w="6124" w:type="dxa"/>
            <w:gridSpan w:val="2"/>
            <w:tcBorders>
              <w:top w:val="single" w:sz="4" w:space="0" w:color="000001"/>
              <w:left w:val="single" w:sz="4" w:space="0" w:color="000001"/>
              <w:bottom w:val="single" w:sz="4" w:space="0" w:color="000001"/>
            </w:tcBorders>
            <w:shd w:val="clear" w:color="auto" w:fill="auto"/>
            <w:tcMar>
              <w:left w:w="63" w:type="dxa"/>
            </w:tcMar>
          </w:tcPr>
          <w:p w:rsidR="00C3629A" w:rsidRPr="00F96C37" w:rsidRDefault="00C3629A" w:rsidP="000773A1">
            <w:pPr>
              <w:keepNext/>
              <w:keepLines/>
              <w:ind w:left="34"/>
              <w:jc w:val="center"/>
              <w:rPr>
                <w:rFonts w:eastAsia="Helv"/>
              </w:rPr>
            </w:pPr>
            <w:r w:rsidRPr="00F96C37">
              <w:rPr>
                <w:rFonts w:eastAsia="Helv"/>
              </w:rPr>
              <w:t>Кол-во установленных жестких дисков</w:t>
            </w:r>
          </w:p>
        </w:tc>
        <w:tc>
          <w:tcPr>
            <w:tcW w:w="2437"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C3629A" w:rsidRDefault="00C3629A" w:rsidP="000773A1">
            <w:pPr>
              <w:keepNext/>
              <w:keepLines/>
              <w:jc w:val="center"/>
            </w:pPr>
            <w:r w:rsidRPr="00F96C37">
              <w:t xml:space="preserve">Не менее </w:t>
            </w:r>
            <w:r>
              <w:t>4</w:t>
            </w:r>
          </w:p>
        </w:tc>
      </w:tr>
      <w:tr w:rsidR="00C3629A" w:rsidRPr="00F96C37" w:rsidTr="000773A1">
        <w:trPr>
          <w:trHeight w:val="315"/>
          <w:jc w:val="center"/>
        </w:trPr>
        <w:tc>
          <w:tcPr>
            <w:tcW w:w="1410" w:type="dxa"/>
            <w:tcBorders>
              <w:top w:val="single" w:sz="4" w:space="0" w:color="000001"/>
              <w:left w:val="single" w:sz="4" w:space="0" w:color="000001"/>
              <w:bottom w:val="single" w:sz="4" w:space="0" w:color="000001"/>
            </w:tcBorders>
            <w:shd w:val="clear" w:color="auto" w:fill="auto"/>
            <w:tcMar>
              <w:left w:w="63" w:type="dxa"/>
            </w:tcMar>
          </w:tcPr>
          <w:p w:rsidR="00C3629A" w:rsidRDefault="00C3629A" w:rsidP="000773A1">
            <w:pPr>
              <w:keepNext/>
              <w:keepLines/>
              <w:widowControl w:val="0"/>
              <w:snapToGrid w:val="0"/>
              <w:jc w:val="center"/>
              <w:rPr>
                <w:color w:val="000000"/>
              </w:rPr>
            </w:pPr>
            <w:r>
              <w:rPr>
                <w:color w:val="000000"/>
              </w:rPr>
              <w:t>1.1.16.3</w:t>
            </w:r>
          </w:p>
        </w:tc>
        <w:tc>
          <w:tcPr>
            <w:tcW w:w="6124" w:type="dxa"/>
            <w:gridSpan w:val="2"/>
            <w:tcBorders>
              <w:top w:val="single" w:sz="4" w:space="0" w:color="000001"/>
              <w:left w:val="single" w:sz="4" w:space="0" w:color="000001"/>
              <w:bottom w:val="single" w:sz="4" w:space="0" w:color="000001"/>
            </w:tcBorders>
            <w:shd w:val="clear" w:color="auto" w:fill="auto"/>
            <w:tcMar>
              <w:left w:w="63" w:type="dxa"/>
            </w:tcMar>
          </w:tcPr>
          <w:p w:rsidR="00C3629A" w:rsidRPr="00F96C37" w:rsidRDefault="00C3629A" w:rsidP="000773A1">
            <w:pPr>
              <w:keepNext/>
              <w:keepLines/>
              <w:ind w:left="34"/>
              <w:jc w:val="center"/>
              <w:rPr>
                <w:rFonts w:eastAsia="Helv"/>
              </w:rPr>
            </w:pPr>
            <w:r w:rsidRPr="00F96C37">
              <w:rPr>
                <w:rFonts w:eastAsia="Helv"/>
              </w:rPr>
              <w:t>Скорость вращения шпинделя, оборот/мин.</w:t>
            </w:r>
          </w:p>
        </w:tc>
        <w:tc>
          <w:tcPr>
            <w:tcW w:w="2437"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C3629A" w:rsidRPr="00F96C37" w:rsidRDefault="00C3629A" w:rsidP="000773A1">
            <w:pPr>
              <w:keepNext/>
              <w:keepLines/>
              <w:jc w:val="center"/>
            </w:pPr>
            <w:r>
              <w:t>Не менее 7200</w:t>
            </w:r>
          </w:p>
        </w:tc>
      </w:tr>
      <w:tr w:rsidR="00C3629A" w:rsidRPr="00F96C37" w:rsidTr="000773A1">
        <w:trPr>
          <w:trHeight w:val="315"/>
          <w:jc w:val="center"/>
        </w:trPr>
        <w:tc>
          <w:tcPr>
            <w:tcW w:w="1410" w:type="dxa"/>
            <w:tcBorders>
              <w:top w:val="single" w:sz="4" w:space="0" w:color="000001"/>
              <w:left w:val="single" w:sz="4" w:space="0" w:color="000001"/>
              <w:bottom w:val="single" w:sz="4" w:space="0" w:color="000001"/>
            </w:tcBorders>
            <w:shd w:val="clear" w:color="auto" w:fill="auto"/>
            <w:tcMar>
              <w:left w:w="63" w:type="dxa"/>
            </w:tcMar>
          </w:tcPr>
          <w:p w:rsidR="00C3629A" w:rsidRDefault="00C3629A" w:rsidP="000773A1">
            <w:pPr>
              <w:keepNext/>
              <w:keepLines/>
              <w:widowControl w:val="0"/>
              <w:snapToGrid w:val="0"/>
              <w:jc w:val="center"/>
              <w:rPr>
                <w:color w:val="000000"/>
              </w:rPr>
            </w:pPr>
            <w:r>
              <w:rPr>
                <w:color w:val="000000"/>
              </w:rPr>
              <w:t>1.1.46.4</w:t>
            </w:r>
          </w:p>
        </w:tc>
        <w:tc>
          <w:tcPr>
            <w:tcW w:w="6124" w:type="dxa"/>
            <w:gridSpan w:val="2"/>
            <w:tcBorders>
              <w:top w:val="single" w:sz="4" w:space="0" w:color="000001"/>
              <w:left w:val="single" w:sz="4" w:space="0" w:color="000001"/>
              <w:bottom w:val="single" w:sz="4" w:space="0" w:color="000001"/>
            </w:tcBorders>
            <w:shd w:val="clear" w:color="auto" w:fill="auto"/>
            <w:tcMar>
              <w:left w:w="63" w:type="dxa"/>
            </w:tcMar>
          </w:tcPr>
          <w:p w:rsidR="00C3629A" w:rsidRPr="00F96C37" w:rsidRDefault="00C3629A" w:rsidP="000773A1">
            <w:pPr>
              <w:keepNext/>
              <w:keepLines/>
              <w:ind w:left="34"/>
              <w:jc w:val="center"/>
              <w:rPr>
                <w:rFonts w:eastAsia="Helv"/>
              </w:rPr>
            </w:pPr>
            <w:r w:rsidRPr="00F96C37">
              <w:rPr>
                <w:rFonts w:eastAsia="Helv"/>
              </w:rPr>
              <w:t xml:space="preserve">Тип подключения дисков к контрлеру </w:t>
            </w:r>
            <w:r w:rsidRPr="00F96C37">
              <w:rPr>
                <w:rFonts w:eastAsia="Helv"/>
                <w:lang w:val="en-US"/>
              </w:rPr>
              <w:t>SAS</w:t>
            </w:r>
            <w:r w:rsidRPr="00F96C37">
              <w:rPr>
                <w:rFonts w:eastAsia="Helv"/>
              </w:rPr>
              <w:t xml:space="preserve"> 6 Гб/с</w:t>
            </w:r>
          </w:p>
        </w:tc>
        <w:tc>
          <w:tcPr>
            <w:tcW w:w="2437"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C3629A" w:rsidRDefault="00C3629A" w:rsidP="000773A1">
            <w:pPr>
              <w:keepNext/>
              <w:keepLines/>
              <w:jc w:val="center"/>
            </w:pPr>
            <w:r w:rsidRPr="00F96C37">
              <w:rPr>
                <w:rFonts w:eastAsia="Helv"/>
              </w:rPr>
              <w:t>Соответствует</w:t>
            </w:r>
          </w:p>
        </w:tc>
      </w:tr>
      <w:tr w:rsidR="00C3629A" w:rsidRPr="00F96C37" w:rsidTr="000773A1">
        <w:trPr>
          <w:trHeight w:val="393"/>
          <w:jc w:val="center"/>
        </w:trPr>
        <w:tc>
          <w:tcPr>
            <w:tcW w:w="1410" w:type="dxa"/>
            <w:tcBorders>
              <w:top w:val="single" w:sz="4" w:space="0" w:color="000001"/>
              <w:left w:val="single" w:sz="4" w:space="0" w:color="000001"/>
              <w:bottom w:val="single" w:sz="4" w:space="0" w:color="000001"/>
            </w:tcBorders>
            <w:shd w:val="clear" w:color="auto" w:fill="auto"/>
            <w:tcMar>
              <w:left w:w="63" w:type="dxa"/>
            </w:tcMar>
          </w:tcPr>
          <w:p w:rsidR="00C3629A" w:rsidRPr="00F96C37" w:rsidRDefault="00C3629A" w:rsidP="00C3629A">
            <w:pPr>
              <w:keepNext/>
              <w:keepLines/>
              <w:widowControl w:val="0"/>
              <w:numPr>
                <w:ilvl w:val="2"/>
                <w:numId w:val="12"/>
              </w:numPr>
              <w:snapToGrid w:val="0"/>
              <w:spacing w:after="0"/>
              <w:jc w:val="center"/>
              <w:rPr>
                <w:rFonts w:eastAsia="Helv"/>
                <w:color w:val="000000"/>
              </w:rPr>
            </w:pPr>
          </w:p>
        </w:tc>
        <w:tc>
          <w:tcPr>
            <w:tcW w:w="6124" w:type="dxa"/>
            <w:gridSpan w:val="2"/>
            <w:tcBorders>
              <w:top w:val="single" w:sz="4" w:space="0" w:color="000001"/>
              <w:left w:val="single" w:sz="4" w:space="0" w:color="000001"/>
              <w:bottom w:val="single" w:sz="4" w:space="0" w:color="000001"/>
            </w:tcBorders>
            <w:shd w:val="clear" w:color="auto" w:fill="auto"/>
            <w:tcMar>
              <w:left w:w="63" w:type="dxa"/>
            </w:tcMar>
          </w:tcPr>
          <w:p w:rsidR="00C3629A" w:rsidRPr="00F96C37" w:rsidRDefault="00C3629A" w:rsidP="000773A1">
            <w:pPr>
              <w:keepNext/>
              <w:keepLines/>
              <w:jc w:val="center"/>
            </w:pPr>
            <w:r w:rsidRPr="00F96C37">
              <w:rPr>
                <w:rFonts w:eastAsia="Helv"/>
              </w:rPr>
              <w:t>Кол-во сетевых портов 1 Гб/с (</w:t>
            </w:r>
            <w:r w:rsidRPr="00F96C37">
              <w:rPr>
                <w:rFonts w:eastAsia="Helv"/>
                <w:lang w:val="en-US"/>
              </w:rPr>
              <w:t>RJ</w:t>
            </w:r>
            <w:r w:rsidRPr="00F96C37">
              <w:rPr>
                <w:rFonts w:eastAsia="Helv"/>
              </w:rPr>
              <w:t>-45)</w:t>
            </w:r>
          </w:p>
        </w:tc>
        <w:tc>
          <w:tcPr>
            <w:tcW w:w="2437"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C3629A" w:rsidRPr="00F96C37" w:rsidRDefault="00C3629A" w:rsidP="000773A1">
            <w:pPr>
              <w:keepNext/>
              <w:keepLines/>
              <w:jc w:val="center"/>
            </w:pPr>
            <w:r w:rsidRPr="00F96C37">
              <w:rPr>
                <w:rFonts w:eastAsia="Helv"/>
              </w:rPr>
              <w:t xml:space="preserve">Не менее </w:t>
            </w:r>
            <w:r>
              <w:rPr>
                <w:rFonts w:eastAsia="Helv"/>
              </w:rPr>
              <w:t>2</w:t>
            </w:r>
          </w:p>
        </w:tc>
      </w:tr>
      <w:tr w:rsidR="00C3629A" w:rsidRPr="00F96C37" w:rsidTr="000773A1">
        <w:trPr>
          <w:trHeight w:val="630"/>
          <w:jc w:val="center"/>
        </w:trPr>
        <w:tc>
          <w:tcPr>
            <w:tcW w:w="1410" w:type="dxa"/>
            <w:tcBorders>
              <w:top w:val="single" w:sz="4" w:space="0" w:color="000001"/>
              <w:left w:val="single" w:sz="4" w:space="0" w:color="000001"/>
              <w:bottom w:val="single" w:sz="4" w:space="0" w:color="000001"/>
            </w:tcBorders>
            <w:shd w:val="clear" w:color="auto" w:fill="auto"/>
            <w:tcMar>
              <w:left w:w="63" w:type="dxa"/>
            </w:tcMar>
          </w:tcPr>
          <w:p w:rsidR="00C3629A" w:rsidRPr="00F96C37" w:rsidRDefault="00C3629A" w:rsidP="00C3629A">
            <w:pPr>
              <w:keepNext/>
              <w:keepLines/>
              <w:widowControl w:val="0"/>
              <w:numPr>
                <w:ilvl w:val="2"/>
                <w:numId w:val="12"/>
              </w:numPr>
              <w:snapToGrid w:val="0"/>
              <w:spacing w:after="0"/>
              <w:jc w:val="center"/>
              <w:rPr>
                <w:rFonts w:eastAsia="Helv"/>
                <w:color w:val="000000"/>
              </w:rPr>
            </w:pPr>
          </w:p>
        </w:tc>
        <w:tc>
          <w:tcPr>
            <w:tcW w:w="6124" w:type="dxa"/>
            <w:gridSpan w:val="2"/>
            <w:tcBorders>
              <w:top w:val="single" w:sz="4" w:space="0" w:color="000001"/>
              <w:left w:val="single" w:sz="4" w:space="0" w:color="000001"/>
              <w:bottom w:val="single" w:sz="4" w:space="0" w:color="000001"/>
            </w:tcBorders>
            <w:shd w:val="clear" w:color="auto" w:fill="auto"/>
            <w:tcMar>
              <w:left w:w="63" w:type="dxa"/>
            </w:tcMar>
          </w:tcPr>
          <w:p w:rsidR="00C3629A" w:rsidRPr="00F96C37" w:rsidRDefault="00C3629A" w:rsidP="000773A1">
            <w:pPr>
              <w:keepNext/>
              <w:keepLines/>
              <w:jc w:val="center"/>
            </w:pPr>
            <w:r w:rsidRPr="00F96C37">
              <w:t>Порты подключения монитора на передней и задней панелях сервера</w:t>
            </w:r>
          </w:p>
        </w:tc>
        <w:tc>
          <w:tcPr>
            <w:tcW w:w="2437"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C3629A" w:rsidRPr="00F96C37" w:rsidRDefault="00C3629A" w:rsidP="000773A1">
            <w:pPr>
              <w:keepNext/>
              <w:keepLines/>
              <w:jc w:val="center"/>
            </w:pPr>
            <w:r w:rsidRPr="00F96C37">
              <w:t>Соответствует</w:t>
            </w:r>
          </w:p>
        </w:tc>
      </w:tr>
      <w:tr w:rsidR="00C3629A" w:rsidRPr="00F96C37" w:rsidTr="000773A1">
        <w:trPr>
          <w:trHeight w:val="342"/>
          <w:jc w:val="center"/>
        </w:trPr>
        <w:tc>
          <w:tcPr>
            <w:tcW w:w="1410" w:type="dxa"/>
            <w:tcBorders>
              <w:top w:val="single" w:sz="4" w:space="0" w:color="000001"/>
              <w:left w:val="single" w:sz="4" w:space="0" w:color="000001"/>
              <w:bottom w:val="single" w:sz="4" w:space="0" w:color="000001"/>
            </w:tcBorders>
            <w:shd w:val="clear" w:color="auto" w:fill="auto"/>
            <w:tcMar>
              <w:left w:w="63" w:type="dxa"/>
            </w:tcMar>
          </w:tcPr>
          <w:p w:rsidR="00C3629A" w:rsidRPr="00F96C37" w:rsidRDefault="00C3629A" w:rsidP="00C3629A">
            <w:pPr>
              <w:keepNext/>
              <w:keepLines/>
              <w:widowControl w:val="0"/>
              <w:numPr>
                <w:ilvl w:val="2"/>
                <w:numId w:val="12"/>
              </w:numPr>
              <w:snapToGrid w:val="0"/>
              <w:spacing w:after="0"/>
              <w:jc w:val="center"/>
              <w:rPr>
                <w:rFonts w:eastAsia="Helv"/>
                <w:color w:val="000000"/>
              </w:rPr>
            </w:pPr>
          </w:p>
        </w:tc>
        <w:tc>
          <w:tcPr>
            <w:tcW w:w="6124" w:type="dxa"/>
            <w:gridSpan w:val="2"/>
            <w:tcBorders>
              <w:top w:val="single" w:sz="4" w:space="0" w:color="000001"/>
              <w:left w:val="single" w:sz="4" w:space="0" w:color="000001"/>
              <w:bottom w:val="single" w:sz="4" w:space="0" w:color="000001"/>
            </w:tcBorders>
            <w:shd w:val="clear" w:color="auto" w:fill="auto"/>
            <w:tcMar>
              <w:left w:w="63" w:type="dxa"/>
            </w:tcMar>
          </w:tcPr>
          <w:p w:rsidR="00C3629A" w:rsidRPr="00F96C37" w:rsidRDefault="00C3629A" w:rsidP="000773A1">
            <w:pPr>
              <w:keepNext/>
              <w:keepLines/>
              <w:jc w:val="center"/>
            </w:pPr>
            <w:r w:rsidRPr="00F96C37">
              <w:t>Количество охлаждающих вентиляторов</w:t>
            </w:r>
          </w:p>
        </w:tc>
        <w:tc>
          <w:tcPr>
            <w:tcW w:w="2437"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C3629A" w:rsidRPr="00F96C37" w:rsidRDefault="00C3629A" w:rsidP="000773A1">
            <w:pPr>
              <w:keepNext/>
              <w:keepLines/>
              <w:jc w:val="center"/>
            </w:pPr>
            <w:r w:rsidRPr="00F96C37">
              <w:t xml:space="preserve">Не менее </w:t>
            </w:r>
            <w:r>
              <w:t>4</w:t>
            </w:r>
          </w:p>
        </w:tc>
      </w:tr>
      <w:tr w:rsidR="00C3629A" w:rsidRPr="00F96C37" w:rsidTr="000773A1">
        <w:trPr>
          <w:trHeight w:val="560"/>
          <w:jc w:val="center"/>
        </w:trPr>
        <w:tc>
          <w:tcPr>
            <w:tcW w:w="1410" w:type="dxa"/>
            <w:tcBorders>
              <w:top w:val="single" w:sz="4" w:space="0" w:color="000001"/>
              <w:left w:val="single" w:sz="4" w:space="0" w:color="000001"/>
              <w:bottom w:val="single" w:sz="4" w:space="0" w:color="000001"/>
            </w:tcBorders>
            <w:shd w:val="clear" w:color="auto" w:fill="auto"/>
            <w:tcMar>
              <w:left w:w="63" w:type="dxa"/>
            </w:tcMar>
          </w:tcPr>
          <w:p w:rsidR="00C3629A" w:rsidRPr="00F96C37" w:rsidRDefault="00C3629A" w:rsidP="00C3629A">
            <w:pPr>
              <w:keepNext/>
              <w:keepLines/>
              <w:widowControl w:val="0"/>
              <w:numPr>
                <w:ilvl w:val="2"/>
                <w:numId w:val="12"/>
              </w:numPr>
              <w:snapToGrid w:val="0"/>
              <w:spacing w:after="0"/>
              <w:jc w:val="center"/>
              <w:rPr>
                <w:rFonts w:eastAsia="Helv"/>
                <w:color w:val="000000"/>
              </w:rPr>
            </w:pPr>
          </w:p>
        </w:tc>
        <w:tc>
          <w:tcPr>
            <w:tcW w:w="6124" w:type="dxa"/>
            <w:gridSpan w:val="2"/>
            <w:tcBorders>
              <w:top w:val="single" w:sz="4" w:space="0" w:color="000001"/>
              <w:left w:val="single" w:sz="4" w:space="0" w:color="000001"/>
              <w:bottom w:val="single" w:sz="4" w:space="0" w:color="000001"/>
            </w:tcBorders>
            <w:shd w:val="clear" w:color="auto" w:fill="auto"/>
            <w:tcMar>
              <w:left w:w="63" w:type="dxa"/>
            </w:tcMar>
          </w:tcPr>
          <w:p w:rsidR="00C3629A" w:rsidRPr="00F96C37" w:rsidRDefault="00C3629A" w:rsidP="000773A1">
            <w:pPr>
              <w:keepNext/>
              <w:keepLines/>
              <w:jc w:val="center"/>
            </w:pPr>
            <w:r w:rsidRPr="00F96C37">
              <w:t>Возможность контроля состояния сервера с помощью индикаторов на передней панели</w:t>
            </w:r>
          </w:p>
        </w:tc>
        <w:tc>
          <w:tcPr>
            <w:tcW w:w="2437"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C3629A" w:rsidRPr="00F96C37" w:rsidRDefault="00C3629A" w:rsidP="000773A1">
            <w:pPr>
              <w:keepNext/>
              <w:keepLines/>
              <w:jc w:val="center"/>
            </w:pPr>
            <w:r w:rsidRPr="00F96C37">
              <w:t>Соответствует</w:t>
            </w:r>
          </w:p>
        </w:tc>
      </w:tr>
      <w:tr w:rsidR="00C3629A" w:rsidRPr="00F96C37" w:rsidTr="000773A1">
        <w:trPr>
          <w:trHeight w:val="398"/>
          <w:jc w:val="center"/>
        </w:trPr>
        <w:tc>
          <w:tcPr>
            <w:tcW w:w="1410" w:type="dxa"/>
            <w:tcBorders>
              <w:top w:val="single" w:sz="4" w:space="0" w:color="000001"/>
              <w:left w:val="single" w:sz="4" w:space="0" w:color="000001"/>
              <w:bottom w:val="single" w:sz="4" w:space="0" w:color="000001"/>
            </w:tcBorders>
            <w:shd w:val="clear" w:color="auto" w:fill="auto"/>
            <w:tcMar>
              <w:left w:w="63" w:type="dxa"/>
            </w:tcMar>
          </w:tcPr>
          <w:p w:rsidR="00C3629A" w:rsidRPr="00F96C37" w:rsidRDefault="00C3629A" w:rsidP="00C3629A">
            <w:pPr>
              <w:keepNext/>
              <w:keepLines/>
              <w:widowControl w:val="0"/>
              <w:numPr>
                <w:ilvl w:val="2"/>
                <w:numId w:val="12"/>
              </w:numPr>
              <w:snapToGrid w:val="0"/>
              <w:spacing w:after="0"/>
              <w:jc w:val="center"/>
              <w:rPr>
                <w:color w:val="000000"/>
              </w:rPr>
            </w:pPr>
          </w:p>
        </w:tc>
        <w:tc>
          <w:tcPr>
            <w:tcW w:w="6124" w:type="dxa"/>
            <w:gridSpan w:val="2"/>
            <w:tcBorders>
              <w:top w:val="single" w:sz="4" w:space="0" w:color="000001"/>
              <w:left w:val="single" w:sz="4" w:space="0" w:color="000001"/>
              <w:bottom w:val="single" w:sz="4" w:space="0" w:color="000001"/>
            </w:tcBorders>
            <w:shd w:val="clear" w:color="auto" w:fill="auto"/>
            <w:tcMar>
              <w:left w:w="63" w:type="dxa"/>
            </w:tcMar>
          </w:tcPr>
          <w:p w:rsidR="00C3629A" w:rsidRPr="00F96C37" w:rsidRDefault="00C3629A" w:rsidP="000773A1">
            <w:pPr>
              <w:keepNext/>
              <w:keepLines/>
              <w:ind w:left="34"/>
              <w:jc w:val="center"/>
            </w:pPr>
            <w:r w:rsidRPr="00F96C37">
              <w:rPr>
                <w:rFonts w:eastAsia="Helv"/>
              </w:rPr>
              <w:t>Кол-во блоков питания</w:t>
            </w:r>
          </w:p>
        </w:tc>
        <w:tc>
          <w:tcPr>
            <w:tcW w:w="2437"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C3629A" w:rsidRPr="00F96C37" w:rsidRDefault="00C3629A" w:rsidP="000773A1">
            <w:pPr>
              <w:keepNext/>
              <w:keepLines/>
              <w:jc w:val="center"/>
            </w:pPr>
            <w:r w:rsidRPr="00F96C37">
              <w:rPr>
                <w:rFonts w:eastAsia="Helv"/>
              </w:rPr>
              <w:t xml:space="preserve">Не менее </w:t>
            </w:r>
            <w:r>
              <w:rPr>
                <w:rFonts w:eastAsia="Helv"/>
              </w:rPr>
              <w:t>1</w:t>
            </w:r>
          </w:p>
        </w:tc>
      </w:tr>
      <w:tr w:rsidR="00C3629A" w:rsidRPr="00F96C37" w:rsidTr="000773A1">
        <w:trPr>
          <w:trHeight w:val="275"/>
          <w:jc w:val="center"/>
        </w:trPr>
        <w:tc>
          <w:tcPr>
            <w:tcW w:w="1410" w:type="dxa"/>
            <w:tcBorders>
              <w:top w:val="single" w:sz="4" w:space="0" w:color="000001"/>
              <w:left w:val="single" w:sz="4" w:space="0" w:color="000001"/>
              <w:bottom w:val="single" w:sz="4" w:space="0" w:color="000001"/>
            </w:tcBorders>
            <w:shd w:val="clear" w:color="auto" w:fill="auto"/>
            <w:tcMar>
              <w:left w:w="63" w:type="dxa"/>
            </w:tcMar>
          </w:tcPr>
          <w:p w:rsidR="00C3629A" w:rsidRPr="00F96C37" w:rsidRDefault="00C3629A" w:rsidP="00C3629A">
            <w:pPr>
              <w:keepNext/>
              <w:keepLines/>
              <w:widowControl w:val="0"/>
              <w:numPr>
                <w:ilvl w:val="2"/>
                <w:numId w:val="12"/>
              </w:numPr>
              <w:snapToGrid w:val="0"/>
              <w:spacing w:after="0"/>
              <w:jc w:val="center"/>
              <w:rPr>
                <w:color w:val="000000"/>
              </w:rPr>
            </w:pPr>
          </w:p>
        </w:tc>
        <w:tc>
          <w:tcPr>
            <w:tcW w:w="6124" w:type="dxa"/>
            <w:gridSpan w:val="2"/>
            <w:tcBorders>
              <w:top w:val="single" w:sz="4" w:space="0" w:color="000001"/>
              <w:left w:val="single" w:sz="4" w:space="0" w:color="000001"/>
              <w:bottom w:val="single" w:sz="4" w:space="0" w:color="000001"/>
            </w:tcBorders>
            <w:shd w:val="clear" w:color="auto" w:fill="auto"/>
            <w:tcMar>
              <w:left w:w="63" w:type="dxa"/>
            </w:tcMar>
          </w:tcPr>
          <w:p w:rsidR="00C3629A" w:rsidRPr="00F96C37" w:rsidRDefault="00C3629A" w:rsidP="000773A1">
            <w:pPr>
              <w:keepNext/>
              <w:keepLines/>
              <w:ind w:left="34"/>
              <w:jc w:val="center"/>
            </w:pPr>
            <w:r w:rsidRPr="00F96C37">
              <w:t>Мощность блока питания, Вт</w:t>
            </w:r>
          </w:p>
        </w:tc>
        <w:tc>
          <w:tcPr>
            <w:tcW w:w="2437"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C3629A" w:rsidRPr="00F96C37" w:rsidRDefault="00C3629A" w:rsidP="000773A1">
            <w:pPr>
              <w:keepNext/>
              <w:keepLines/>
              <w:jc w:val="center"/>
            </w:pPr>
            <w:r w:rsidRPr="00F96C37">
              <w:t xml:space="preserve">Не менее </w:t>
            </w:r>
            <w:r>
              <w:t>700</w:t>
            </w:r>
          </w:p>
        </w:tc>
      </w:tr>
      <w:tr w:rsidR="00C3629A" w:rsidRPr="00F96C37" w:rsidTr="000773A1">
        <w:trPr>
          <w:trHeight w:val="421"/>
          <w:jc w:val="center"/>
        </w:trPr>
        <w:tc>
          <w:tcPr>
            <w:tcW w:w="1410" w:type="dxa"/>
            <w:tcBorders>
              <w:top w:val="single" w:sz="4" w:space="0" w:color="000001"/>
              <w:left w:val="single" w:sz="4" w:space="0" w:color="000001"/>
              <w:bottom w:val="single" w:sz="4" w:space="0" w:color="000001"/>
            </w:tcBorders>
            <w:shd w:val="clear" w:color="auto" w:fill="auto"/>
            <w:tcMar>
              <w:left w:w="63" w:type="dxa"/>
            </w:tcMar>
          </w:tcPr>
          <w:p w:rsidR="00C3629A" w:rsidRPr="00F96C37" w:rsidRDefault="00C3629A" w:rsidP="00C3629A">
            <w:pPr>
              <w:keepNext/>
              <w:keepLines/>
              <w:widowControl w:val="0"/>
              <w:numPr>
                <w:ilvl w:val="2"/>
                <w:numId w:val="12"/>
              </w:numPr>
              <w:snapToGrid w:val="0"/>
              <w:spacing w:after="0"/>
              <w:jc w:val="center"/>
              <w:rPr>
                <w:color w:val="000000"/>
              </w:rPr>
            </w:pPr>
          </w:p>
        </w:tc>
        <w:tc>
          <w:tcPr>
            <w:tcW w:w="6124" w:type="dxa"/>
            <w:gridSpan w:val="2"/>
            <w:tcBorders>
              <w:top w:val="single" w:sz="4" w:space="0" w:color="000001"/>
              <w:left w:val="single" w:sz="4" w:space="0" w:color="000001"/>
              <w:bottom w:val="single" w:sz="4" w:space="0" w:color="000001"/>
            </w:tcBorders>
            <w:shd w:val="clear" w:color="auto" w:fill="auto"/>
            <w:tcMar>
              <w:left w:w="63" w:type="dxa"/>
            </w:tcMar>
          </w:tcPr>
          <w:p w:rsidR="00C3629A" w:rsidRPr="00F96C37" w:rsidRDefault="00C3629A" w:rsidP="000773A1">
            <w:pPr>
              <w:keepNext/>
              <w:keepLines/>
              <w:ind w:left="34"/>
              <w:jc w:val="center"/>
            </w:pPr>
            <w:r w:rsidRPr="00F96C37">
              <w:rPr>
                <w:rFonts w:eastAsia="Helv"/>
              </w:rPr>
              <w:t>Тип корпуса для монтажа в шкаф 19"</w:t>
            </w:r>
          </w:p>
        </w:tc>
        <w:tc>
          <w:tcPr>
            <w:tcW w:w="2437"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C3629A" w:rsidRPr="00F96C37" w:rsidRDefault="00C3629A" w:rsidP="000773A1">
            <w:pPr>
              <w:keepNext/>
              <w:keepLines/>
              <w:jc w:val="center"/>
            </w:pPr>
            <w:r w:rsidRPr="00F96C37">
              <w:t>Наличие</w:t>
            </w:r>
          </w:p>
        </w:tc>
      </w:tr>
      <w:tr w:rsidR="00C3629A" w:rsidRPr="00F96C37" w:rsidTr="000773A1">
        <w:trPr>
          <w:trHeight w:val="272"/>
          <w:jc w:val="center"/>
        </w:trPr>
        <w:tc>
          <w:tcPr>
            <w:tcW w:w="1410" w:type="dxa"/>
            <w:tcBorders>
              <w:top w:val="single" w:sz="4" w:space="0" w:color="000001"/>
              <w:left w:val="single" w:sz="4" w:space="0" w:color="000001"/>
              <w:bottom w:val="single" w:sz="4" w:space="0" w:color="000001"/>
            </w:tcBorders>
            <w:shd w:val="clear" w:color="auto" w:fill="auto"/>
            <w:tcMar>
              <w:left w:w="63" w:type="dxa"/>
            </w:tcMar>
          </w:tcPr>
          <w:p w:rsidR="00C3629A" w:rsidRPr="00F96C37" w:rsidRDefault="00C3629A" w:rsidP="00C3629A">
            <w:pPr>
              <w:keepNext/>
              <w:keepLines/>
              <w:widowControl w:val="0"/>
              <w:numPr>
                <w:ilvl w:val="2"/>
                <w:numId w:val="12"/>
              </w:numPr>
              <w:snapToGrid w:val="0"/>
              <w:spacing w:after="0"/>
              <w:jc w:val="center"/>
              <w:rPr>
                <w:color w:val="000000"/>
              </w:rPr>
            </w:pPr>
          </w:p>
        </w:tc>
        <w:tc>
          <w:tcPr>
            <w:tcW w:w="6124" w:type="dxa"/>
            <w:gridSpan w:val="2"/>
            <w:tcBorders>
              <w:top w:val="single" w:sz="4" w:space="0" w:color="000001"/>
              <w:left w:val="single" w:sz="4" w:space="0" w:color="000001"/>
              <w:bottom w:val="single" w:sz="4" w:space="0" w:color="000001"/>
            </w:tcBorders>
            <w:shd w:val="clear" w:color="auto" w:fill="auto"/>
            <w:tcMar>
              <w:left w:w="63" w:type="dxa"/>
            </w:tcMar>
          </w:tcPr>
          <w:p w:rsidR="00C3629A" w:rsidRPr="00F96C37" w:rsidRDefault="00C3629A" w:rsidP="000773A1">
            <w:pPr>
              <w:keepNext/>
              <w:keepLines/>
              <w:tabs>
                <w:tab w:val="left" w:pos="921"/>
                <w:tab w:val="left" w:pos="1230"/>
                <w:tab w:val="left" w:pos="8640"/>
              </w:tabs>
              <w:jc w:val="center"/>
            </w:pPr>
            <w:r w:rsidRPr="00F96C37">
              <w:t>Комплект салазок для монтажа в стойку</w:t>
            </w:r>
          </w:p>
        </w:tc>
        <w:tc>
          <w:tcPr>
            <w:tcW w:w="2437"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C3629A" w:rsidRPr="00F96C37" w:rsidRDefault="00C3629A" w:rsidP="000773A1">
            <w:pPr>
              <w:keepNext/>
              <w:keepLines/>
              <w:jc w:val="center"/>
            </w:pPr>
            <w:r w:rsidRPr="00F96C37">
              <w:t>Наличие</w:t>
            </w:r>
          </w:p>
        </w:tc>
      </w:tr>
      <w:tr w:rsidR="00C3629A" w:rsidRPr="00F96C37" w:rsidTr="000773A1">
        <w:trPr>
          <w:trHeight w:val="403"/>
          <w:jc w:val="center"/>
        </w:trPr>
        <w:tc>
          <w:tcPr>
            <w:tcW w:w="1410" w:type="dxa"/>
            <w:tcBorders>
              <w:top w:val="single" w:sz="4" w:space="0" w:color="000001"/>
              <w:left w:val="single" w:sz="4" w:space="0" w:color="000001"/>
              <w:bottom w:val="single" w:sz="4" w:space="0" w:color="000001"/>
            </w:tcBorders>
            <w:shd w:val="clear" w:color="auto" w:fill="auto"/>
            <w:tcMar>
              <w:left w:w="63" w:type="dxa"/>
            </w:tcMar>
          </w:tcPr>
          <w:p w:rsidR="00C3629A" w:rsidRPr="00F96C37" w:rsidRDefault="00C3629A" w:rsidP="00C3629A">
            <w:pPr>
              <w:keepNext/>
              <w:keepLines/>
              <w:widowControl w:val="0"/>
              <w:numPr>
                <w:ilvl w:val="2"/>
                <w:numId w:val="12"/>
              </w:numPr>
              <w:snapToGrid w:val="0"/>
              <w:spacing w:after="0"/>
              <w:jc w:val="center"/>
              <w:rPr>
                <w:color w:val="000000"/>
              </w:rPr>
            </w:pPr>
          </w:p>
        </w:tc>
        <w:tc>
          <w:tcPr>
            <w:tcW w:w="6124" w:type="dxa"/>
            <w:gridSpan w:val="2"/>
            <w:tcBorders>
              <w:top w:val="single" w:sz="4" w:space="0" w:color="000001"/>
              <w:left w:val="single" w:sz="4" w:space="0" w:color="000001"/>
              <w:bottom w:val="single" w:sz="4" w:space="0" w:color="000001"/>
            </w:tcBorders>
            <w:shd w:val="clear" w:color="auto" w:fill="auto"/>
            <w:tcMar>
              <w:left w:w="63" w:type="dxa"/>
            </w:tcMar>
          </w:tcPr>
          <w:p w:rsidR="00C3629A" w:rsidRPr="00F96C37" w:rsidRDefault="00C3629A" w:rsidP="000773A1">
            <w:pPr>
              <w:keepNext/>
              <w:keepLines/>
              <w:ind w:left="34"/>
              <w:jc w:val="center"/>
            </w:pPr>
            <w:r w:rsidRPr="00F96C37">
              <w:rPr>
                <w:rFonts w:eastAsia="Helv"/>
              </w:rPr>
              <w:t xml:space="preserve">Высота корпуса, </w:t>
            </w:r>
            <w:r w:rsidRPr="00F96C37">
              <w:rPr>
                <w:rFonts w:eastAsia="Helv"/>
                <w:lang w:val="en-US"/>
              </w:rPr>
              <w:t>U</w:t>
            </w:r>
          </w:p>
        </w:tc>
        <w:tc>
          <w:tcPr>
            <w:tcW w:w="2437"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C3629A" w:rsidRPr="00F96C37" w:rsidRDefault="00C3629A" w:rsidP="000773A1">
            <w:pPr>
              <w:keepNext/>
              <w:keepLines/>
              <w:jc w:val="center"/>
            </w:pPr>
            <w:r w:rsidRPr="00F96C37">
              <w:rPr>
                <w:rFonts w:eastAsia="Helv"/>
              </w:rPr>
              <w:t>Не более 2</w:t>
            </w:r>
          </w:p>
        </w:tc>
      </w:tr>
      <w:tr w:rsidR="00C3629A" w:rsidRPr="00F96C37" w:rsidTr="000773A1">
        <w:trPr>
          <w:trHeight w:val="282"/>
          <w:jc w:val="center"/>
        </w:trPr>
        <w:tc>
          <w:tcPr>
            <w:tcW w:w="1410" w:type="dxa"/>
            <w:tcBorders>
              <w:top w:val="single" w:sz="4" w:space="0" w:color="000001"/>
              <w:left w:val="single" w:sz="4" w:space="0" w:color="000001"/>
              <w:bottom w:val="single" w:sz="4" w:space="0" w:color="000001"/>
            </w:tcBorders>
            <w:shd w:val="clear" w:color="auto" w:fill="auto"/>
            <w:tcMar>
              <w:left w:w="63" w:type="dxa"/>
            </w:tcMar>
          </w:tcPr>
          <w:p w:rsidR="00C3629A" w:rsidRPr="00F96C37" w:rsidRDefault="00C3629A" w:rsidP="00C3629A">
            <w:pPr>
              <w:keepNext/>
              <w:keepLines/>
              <w:widowControl w:val="0"/>
              <w:numPr>
                <w:ilvl w:val="2"/>
                <w:numId w:val="12"/>
              </w:numPr>
              <w:snapToGrid w:val="0"/>
              <w:spacing w:after="0"/>
              <w:jc w:val="center"/>
              <w:rPr>
                <w:color w:val="000000"/>
              </w:rPr>
            </w:pPr>
          </w:p>
        </w:tc>
        <w:tc>
          <w:tcPr>
            <w:tcW w:w="6124" w:type="dxa"/>
            <w:gridSpan w:val="2"/>
            <w:tcBorders>
              <w:top w:val="single" w:sz="4" w:space="0" w:color="000001"/>
              <w:left w:val="single" w:sz="4" w:space="0" w:color="000001"/>
              <w:bottom w:val="single" w:sz="4" w:space="0" w:color="000001"/>
            </w:tcBorders>
            <w:shd w:val="clear" w:color="auto" w:fill="auto"/>
            <w:tcMar>
              <w:left w:w="63" w:type="dxa"/>
            </w:tcMar>
          </w:tcPr>
          <w:p w:rsidR="00C3629A" w:rsidRPr="00F96C37" w:rsidRDefault="00C3629A" w:rsidP="000773A1">
            <w:pPr>
              <w:keepNext/>
              <w:keepLines/>
              <w:ind w:left="34"/>
              <w:jc w:val="center"/>
            </w:pPr>
            <w:r w:rsidRPr="00F96C37">
              <w:rPr>
                <w:rFonts w:eastAsia="Helv"/>
                <w:iCs/>
              </w:rPr>
              <w:t>Комплект силовых кабелей питания от сети 220В</w:t>
            </w:r>
          </w:p>
        </w:tc>
        <w:tc>
          <w:tcPr>
            <w:tcW w:w="2437"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C3629A" w:rsidRPr="00F96C37" w:rsidRDefault="00C3629A" w:rsidP="000773A1">
            <w:pPr>
              <w:keepNext/>
              <w:keepLines/>
              <w:jc w:val="center"/>
            </w:pPr>
            <w:r w:rsidRPr="00F96C37">
              <w:rPr>
                <w:rFonts w:eastAsia="Helv"/>
                <w:iCs/>
              </w:rPr>
              <w:t>Наличие</w:t>
            </w:r>
          </w:p>
        </w:tc>
      </w:tr>
      <w:tr w:rsidR="00C3629A" w:rsidRPr="00F96C37" w:rsidTr="000773A1">
        <w:trPr>
          <w:trHeight w:val="282"/>
          <w:jc w:val="center"/>
        </w:trPr>
        <w:tc>
          <w:tcPr>
            <w:tcW w:w="1410" w:type="dxa"/>
            <w:tcBorders>
              <w:top w:val="single" w:sz="4" w:space="0" w:color="000001"/>
              <w:left w:val="single" w:sz="4" w:space="0" w:color="000001"/>
              <w:bottom w:val="single" w:sz="4" w:space="0" w:color="000001"/>
            </w:tcBorders>
            <w:shd w:val="clear" w:color="auto" w:fill="auto"/>
            <w:tcMar>
              <w:left w:w="63" w:type="dxa"/>
            </w:tcMar>
          </w:tcPr>
          <w:p w:rsidR="00C3629A" w:rsidRPr="00F96C37" w:rsidRDefault="00C3629A" w:rsidP="00C3629A">
            <w:pPr>
              <w:keepNext/>
              <w:keepLines/>
              <w:widowControl w:val="0"/>
              <w:numPr>
                <w:ilvl w:val="2"/>
                <w:numId w:val="12"/>
              </w:numPr>
              <w:snapToGrid w:val="0"/>
              <w:spacing w:after="0"/>
              <w:jc w:val="center"/>
              <w:rPr>
                <w:color w:val="000000"/>
              </w:rPr>
            </w:pPr>
          </w:p>
        </w:tc>
        <w:tc>
          <w:tcPr>
            <w:tcW w:w="6124" w:type="dxa"/>
            <w:gridSpan w:val="2"/>
            <w:tcBorders>
              <w:top w:val="single" w:sz="4" w:space="0" w:color="000001"/>
              <w:left w:val="single" w:sz="4" w:space="0" w:color="000001"/>
              <w:bottom w:val="single" w:sz="4" w:space="0" w:color="000001"/>
            </w:tcBorders>
            <w:shd w:val="clear" w:color="auto" w:fill="auto"/>
            <w:tcMar>
              <w:left w:w="63" w:type="dxa"/>
            </w:tcMar>
          </w:tcPr>
          <w:p w:rsidR="00C3629A" w:rsidRPr="00F96C37" w:rsidRDefault="00C3629A" w:rsidP="000773A1">
            <w:pPr>
              <w:keepNext/>
              <w:keepLines/>
              <w:ind w:left="34"/>
              <w:jc w:val="center"/>
              <w:rPr>
                <w:rFonts w:eastAsia="Helv"/>
                <w:iCs/>
              </w:rPr>
            </w:pPr>
            <w:r>
              <w:rPr>
                <w:rFonts w:eastAsia="Helv"/>
                <w:iCs/>
              </w:rPr>
              <w:t>Общее количество жестких дисков</w:t>
            </w:r>
          </w:p>
        </w:tc>
        <w:tc>
          <w:tcPr>
            <w:tcW w:w="2437"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C3629A" w:rsidRPr="00F96C37" w:rsidRDefault="00C3629A" w:rsidP="000773A1">
            <w:pPr>
              <w:keepNext/>
              <w:keepLines/>
              <w:jc w:val="center"/>
              <w:rPr>
                <w:rFonts w:eastAsia="Helv"/>
                <w:iCs/>
              </w:rPr>
            </w:pPr>
            <w:r>
              <w:rPr>
                <w:rFonts w:eastAsia="Helv"/>
                <w:iCs/>
              </w:rPr>
              <w:t>Не менее 7</w:t>
            </w:r>
          </w:p>
        </w:tc>
      </w:tr>
      <w:tr w:rsidR="00C3629A" w:rsidRPr="00F96C37" w:rsidTr="000773A1">
        <w:trPr>
          <w:trHeight w:val="282"/>
          <w:jc w:val="center"/>
        </w:trPr>
        <w:tc>
          <w:tcPr>
            <w:tcW w:w="1410" w:type="dxa"/>
            <w:tcBorders>
              <w:top w:val="single" w:sz="4" w:space="0" w:color="000001"/>
              <w:left w:val="single" w:sz="4" w:space="0" w:color="000001"/>
              <w:bottom w:val="single" w:sz="4" w:space="0" w:color="000001"/>
            </w:tcBorders>
            <w:shd w:val="clear" w:color="auto" w:fill="auto"/>
            <w:tcMar>
              <w:left w:w="63" w:type="dxa"/>
            </w:tcMar>
          </w:tcPr>
          <w:p w:rsidR="00C3629A" w:rsidRPr="005351A0" w:rsidRDefault="00C3629A" w:rsidP="000773A1">
            <w:pPr>
              <w:keepNext/>
              <w:keepLines/>
              <w:widowControl w:val="0"/>
              <w:snapToGrid w:val="0"/>
              <w:ind w:left="504"/>
              <w:jc w:val="center"/>
              <w:rPr>
                <w:b/>
                <w:color w:val="000000"/>
              </w:rPr>
            </w:pPr>
            <w:r w:rsidRPr="005351A0">
              <w:rPr>
                <w:b/>
                <w:color w:val="000000"/>
              </w:rPr>
              <w:t>2</w:t>
            </w:r>
          </w:p>
        </w:tc>
        <w:tc>
          <w:tcPr>
            <w:tcW w:w="6124" w:type="dxa"/>
            <w:gridSpan w:val="2"/>
            <w:tcBorders>
              <w:top w:val="single" w:sz="4" w:space="0" w:color="000001"/>
              <w:left w:val="single" w:sz="4" w:space="0" w:color="000001"/>
              <w:bottom w:val="single" w:sz="4" w:space="0" w:color="000001"/>
            </w:tcBorders>
            <w:shd w:val="clear" w:color="auto" w:fill="auto"/>
            <w:tcMar>
              <w:left w:w="63" w:type="dxa"/>
            </w:tcMar>
          </w:tcPr>
          <w:p w:rsidR="00C3629A" w:rsidRPr="005351A0" w:rsidRDefault="00C3629A" w:rsidP="000773A1">
            <w:pPr>
              <w:keepNext/>
              <w:keepLines/>
              <w:ind w:left="34"/>
              <w:jc w:val="center"/>
              <w:rPr>
                <w:rFonts w:eastAsia="Helv"/>
                <w:b/>
                <w:iCs/>
              </w:rPr>
            </w:pPr>
            <w:r w:rsidRPr="005351A0">
              <w:rPr>
                <w:b/>
              </w:rPr>
              <w:t>Сервер физический (резервное копирование)</w:t>
            </w:r>
          </w:p>
        </w:tc>
        <w:tc>
          <w:tcPr>
            <w:tcW w:w="2437"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C3629A" w:rsidRDefault="00C3629A" w:rsidP="000773A1">
            <w:pPr>
              <w:keepNext/>
              <w:keepLines/>
              <w:jc w:val="center"/>
              <w:rPr>
                <w:rFonts w:eastAsia="Helv"/>
                <w:iCs/>
              </w:rPr>
            </w:pPr>
          </w:p>
        </w:tc>
      </w:tr>
      <w:tr w:rsidR="00C3629A" w:rsidRPr="00F96C37" w:rsidTr="000773A1">
        <w:trPr>
          <w:trHeight w:val="282"/>
          <w:jc w:val="center"/>
        </w:trPr>
        <w:tc>
          <w:tcPr>
            <w:tcW w:w="1442" w:type="dxa"/>
            <w:gridSpan w:val="2"/>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C3629A" w:rsidRDefault="00C3629A" w:rsidP="000773A1">
            <w:pPr>
              <w:keepNext/>
              <w:keepLines/>
              <w:jc w:val="center"/>
              <w:rPr>
                <w:rFonts w:eastAsia="Helv"/>
                <w:iCs/>
              </w:rPr>
            </w:pPr>
            <w:r>
              <w:rPr>
                <w:rFonts w:eastAsia="Helv"/>
                <w:iCs/>
              </w:rPr>
              <w:t>2.1.</w:t>
            </w:r>
          </w:p>
        </w:tc>
        <w:tc>
          <w:tcPr>
            <w:tcW w:w="8529" w:type="dxa"/>
            <w:gridSpan w:val="2"/>
            <w:tcBorders>
              <w:top w:val="single" w:sz="4" w:space="0" w:color="000001"/>
              <w:left w:val="single" w:sz="4" w:space="0" w:color="000001"/>
              <w:bottom w:val="single" w:sz="4" w:space="0" w:color="000001"/>
              <w:right w:val="single" w:sz="4" w:space="0" w:color="000001"/>
            </w:tcBorders>
            <w:shd w:val="clear" w:color="auto" w:fill="auto"/>
          </w:tcPr>
          <w:p w:rsidR="00C3629A" w:rsidRPr="00382BBE" w:rsidRDefault="00C3629A" w:rsidP="000773A1">
            <w:pPr>
              <w:keepNext/>
              <w:keepLines/>
              <w:jc w:val="center"/>
              <w:rPr>
                <w:rFonts w:eastAsia="Helv"/>
                <w:b/>
                <w:i/>
                <w:iCs/>
              </w:rPr>
            </w:pPr>
            <w:r w:rsidRPr="00382BBE">
              <w:rPr>
                <w:rFonts w:eastAsia="Helv"/>
                <w:b/>
                <w:i/>
                <w:iCs/>
              </w:rPr>
              <w:t>Технические характеристики оборудования</w:t>
            </w:r>
          </w:p>
        </w:tc>
      </w:tr>
      <w:tr w:rsidR="00C3629A" w:rsidRPr="00F96C37" w:rsidTr="000773A1">
        <w:trPr>
          <w:trHeight w:val="282"/>
          <w:jc w:val="center"/>
        </w:trPr>
        <w:tc>
          <w:tcPr>
            <w:tcW w:w="1410" w:type="dxa"/>
            <w:tcBorders>
              <w:top w:val="single" w:sz="4" w:space="0" w:color="000001"/>
              <w:left w:val="single" w:sz="4" w:space="0" w:color="000001"/>
              <w:bottom w:val="single" w:sz="4" w:space="0" w:color="000001"/>
            </w:tcBorders>
            <w:shd w:val="clear" w:color="auto" w:fill="auto"/>
            <w:tcMar>
              <w:left w:w="63" w:type="dxa"/>
            </w:tcMar>
          </w:tcPr>
          <w:p w:rsidR="00C3629A" w:rsidRPr="00382BBE" w:rsidRDefault="00C3629A" w:rsidP="000773A1">
            <w:pPr>
              <w:keepNext/>
              <w:keepLines/>
              <w:widowControl w:val="0"/>
              <w:snapToGrid w:val="0"/>
              <w:jc w:val="center"/>
              <w:rPr>
                <w:color w:val="000000"/>
              </w:rPr>
            </w:pPr>
            <w:r w:rsidRPr="00382BBE">
              <w:rPr>
                <w:color w:val="000000"/>
              </w:rPr>
              <w:t>2.1.1</w:t>
            </w:r>
          </w:p>
        </w:tc>
        <w:tc>
          <w:tcPr>
            <w:tcW w:w="6124" w:type="dxa"/>
            <w:gridSpan w:val="2"/>
            <w:tcBorders>
              <w:top w:val="single" w:sz="4" w:space="0" w:color="000001"/>
              <w:left w:val="single" w:sz="4" w:space="0" w:color="000001"/>
              <w:bottom w:val="single" w:sz="4" w:space="0" w:color="000001"/>
            </w:tcBorders>
            <w:shd w:val="clear" w:color="auto" w:fill="auto"/>
            <w:tcMar>
              <w:left w:w="63" w:type="dxa"/>
            </w:tcMar>
          </w:tcPr>
          <w:p w:rsidR="00C3629A" w:rsidRPr="00F96C37" w:rsidRDefault="00C3629A" w:rsidP="000773A1">
            <w:pPr>
              <w:keepNext/>
              <w:keepLines/>
              <w:jc w:val="center"/>
            </w:pPr>
            <w:r w:rsidRPr="00F96C37">
              <w:rPr>
                <w:color w:val="000000"/>
              </w:rPr>
              <w:t>Количество процессоров</w:t>
            </w:r>
          </w:p>
        </w:tc>
        <w:tc>
          <w:tcPr>
            <w:tcW w:w="2437"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C3629A" w:rsidRDefault="00C3629A" w:rsidP="000773A1">
            <w:pPr>
              <w:keepNext/>
              <w:keepLines/>
              <w:jc w:val="center"/>
              <w:rPr>
                <w:rFonts w:eastAsia="Helv"/>
                <w:iCs/>
              </w:rPr>
            </w:pPr>
            <w:r>
              <w:rPr>
                <w:rFonts w:eastAsia="Helv"/>
                <w:iCs/>
              </w:rPr>
              <w:t>Не менее 1</w:t>
            </w:r>
          </w:p>
        </w:tc>
      </w:tr>
      <w:tr w:rsidR="00C3629A" w:rsidRPr="00F96C37" w:rsidTr="000773A1">
        <w:trPr>
          <w:trHeight w:val="282"/>
          <w:jc w:val="center"/>
        </w:trPr>
        <w:tc>
          <w:tcPr>
            <w:tcW w:w="1410" w:type="dxa"/>
            <w:tcBorders>
              <w:top w:val="single" w:sz="4" w:space="0" w:color="000001"/>
              <w:left w:val="single" w:sz="4" w:space="0" w:color="000001"/>
              <w:bottom w:val="single" w:sz="4" w:space="0" w:color="000001"/>
            </w:tcBorders>
            <w:shd w:val="clear" w:color="auto" w:fill="auto"/>
            <w:tcMar>
              <w:left w:w="63" w:type="dxa"/>
            </w:tcMar>
          </w:tcPr>
          <w:p w:rsidR="00C3629A" w:rsidRPr="00382BBE" w:rsidRDefault="00C3629A" w:rsidP="000773A1">
            <w:pPr>
              <w:keepNext/>
              <w:keepLines/>
              <w:widowControl w:val="0"/>
              <w:snapToGrid w:val="0"/>
              <w:jc w:val="center"/>
              <w:rPr>
                <w:color w:val="000000"/>
              </w:rPr>
            </w:pPr>
            <w:r w:rsidRPr="00382BBE">
              <w:rPr>
                <w:color w:val="000000"/>
              </w:rPr>
              <w:t>2.1.2</w:t>
            </w:r>
          </w:p>
        </w:tc>
        <w:tc>
          <w:tcPr>
            <w:tcW w:w="6124" w:type="dxa"/>
            <w:gridSpan w:val="2"/>
            <w:tcBorders>
              <w:top w:val="single" w:sz="4" w:space="0" w:color="000001"/>
              <w:left w:val="single" w:sz="4" w:space="0" w:color="000001"/>
              <w:bottom w:val="single" w:sz="4" w:space="0" w:color="000001"/>
            </w:tcBorders>
            <w:shd w:val="clear" w:color="auto" w:fill="auto"/>
            <w:tcMar>
              <w:left w:w="63" w:type="dxa"/>
            </w:tcMar>
          </w:tcPr>
          <w:p w:rsidR="00C3629A" w:rsidRPr="00F96C37" w:rsidRDefault="00C3629A" w:rsidP="000773A1">
            <w:pPr>
              <w:keepNext/>
              <w:keepLines/>
              <w:jc w:val="center"/>
            </w:pPr>
            <w:r w:rsidRPr="00F96C37">
              <w:rPr>
                <w:color w:val="000000"/>
              </w:rPr>
              <w:t>Частота процессора, ГГц</w:t>
            </w:r>
          </w:p>
        </w:tc>
        <w:tc>
          <w:tcPr>
            <w:tcW w:w="2437"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C3629A" w:rsidRDefault="00C3629A" w:rsidP="000773A1">
            <w:pPr>
              <w:keepNext/>
              <w:keepLines/>
              <w:jc w:val="center"/>
              <w:rPr>
                <w:rFonts w:eastAsia="Helv"/>
                <w:iCs/>
              </w:rPr>
            </w:pPr>
            <w:r>
              <w:rPr>
                <w:rFonts w:eastAsia="Helv"/>
                <w:iCs/>
              </w:rPr>
              <w:t>Не менее 1,8</w:t>
            </w:r>
          </w:p>
        </w:tc>
      </w:tr>
      <w:tr w:rsidR="00C3629A" w:rsidRPr="00F96C37" w:rsidTr="000773A1">
        <w:trPr>
          <w:trHeight w:val="282"/>
          <w:jc w:val="center"/>
        </w:trPr>
        <w:tc>
          <w:tcPr>
            <w:tcW w:w="1410" w:type="dxa"/>
            <w:tcBorders>
              <w:top w:val="single" w:sz="4" w:space="0" w:color="000001"/>
              <w:left w:val="single" w:sz="4" w:space="0" w:color="000001"/>
              <w:bottom w:val="single" w:sz="4" w:space="0" w:color="000001"/>
            </w:tcBorders>
            <w:shd w:val="clear" w:color="auto" w:fill="auto"/>
            <w:tcMar>
              <w:left w:w="63" w:type="dxa"/>
            </w:tcMar>
          </w:tcPr>
          <w:p w:rsidR="00C3629A" w:rsidRPr="00130B17" w:rsidRDefault="00C3629A" w:rsidP="000773A1">
            <w:pPr>
              <w:keepNext/>
              <w:keepLines/>
              <w:widowControl w:val="0"/>
              <w:snapToGrid w:val="0"/>
              <w:jc w:val="center"/>
              <w:rPr>
                <w:color w:val="000000"/>
              </w:rPr>
            </w:pPr>
            <w:r>
              <w:rPr>
                <w:color w:val="000000"/>
              </w:rPr>
              <w:t>2.1.3</w:t>
            </w:r>
          </w:p>
        </w:tc>
        <w:tc>
          <w:tcPr>
            <w:tcW w:w="6124" w:type="dxa"/>
            <w:gridSpan w:val="2"/>
            <w:tcBorders>
              <w:top w:val="single" w:sz="4" w:space="0" w:color="000001"/>
              <w:left w:val="single" w:sz="4" w:space="0" w:color="000001"/>
              <w:bottom w:val="single" w:sz="4" w:space="0" w:color="000001"/>
            </w:tcBorders>
            <w:shd w:val="clear" w:color="auto" w:fill="auto"/>
            <w:tcMar>
              <w:left w:w="63" w:type="dxa"/>
            </w:tcMar>
          </w:tcPr>
          <w:p w:rsidR="00C3629A" w:rsidRPr="00F96C37" w:rsidRDefault="00C3629A" w:rsidP="000773A1">
            <w:pPr>
              <w:keepNext/>
              <w:keepLines/>
              <w:jc w:val="center"/>
            </w:pPr>
            <w:r w:rsidRPr="00F96C37">
              <w:rPr>
                <w:color w:val="000000"/>
              </w:rPr>
              <w:t>Число ядер процессора</w:t>
            </w:r>
          </w:p>
        </w:tc>
        <w:tc>
          <w:tcPr>
            <w:tcW w:w="2437"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C3629A" w:rsidRDefault="00C3629A" w:rsidP="000773A1">
            <w:pPr>
              <w:keepNext/>
              <w:keepLines/>
              <w:jc w:val="center"/>
              <w:rPr>
                <w:rFonts w:eastAsia="Helv"/>
                <w:iCs/>
              </w:rPr>
            </w:pPr>
            <w:r>
              <w:rPr>
                <w:rFonts w:eastAsia="Helv"/>
                <w:iCs/>
              </w:rPr>
              <w:t>Не менее 4</w:t>
            </w:r>
          </w:p>
        </w:tc>
      </w:tr>
      <w:tr w:rsidR="00C3629A" w:rsidRPr="00F96C37" w:rsidTr="000773A1">
        <w:trPr>
          <w:trHeight w:val="282"/>
          <w:jc w:val="center"/>
        </w:trPr>
        <w:tc>
          <w:tcPr>
            <w:tcW w:w="1410" w:type="dxa"/>
            <w:tcBorders>
              <w:top w:val="single" w:sz="4" w:space="0" w:color="000001"/>
              <w:left w:val="single" w:sz="4" w:space="0" w:color="000001"/>
              <w:bottom w:val="single" w:sz="4" w:space="0" w:color="000001"/>
            </w:tcBorders>
            <w:shd w:val="clear" w:color="auto" w:fill="auto"/>
            <w:tcMar>
              <w:left w:w="63" w:type="dxa"/>
            </w:tcMar>
          </w:tcPr>
          <w:p w:rsidR="00C3629A" w:rsidRPr="00130B17" w:rsidRDefault="00C3629A" w:rsidP="000773A1">
            <w:pPr>
              <w:keepNext/>
              <w:keepLines/>
              <w:widowControl w:val="0"/>
              <w:snapToGrid w:val="0"/>
              <w:jc w:val="center"/>
              <w:rPr>
                <w:color w:val="000000"/>
              </w:rPr>
            </w:pPr>
            <w:r>
              <w:rPr>
                <w:color w:val="000000"/>
              </w:rPr>
              <w:t>2.1.4</w:t>
            </w:r>
          </w:p>
        </w:tc>
        <w:tc>
          <w:tcPr>
            <w:tcW w:w="6124" w:type="dxa"/>
            <w:gridSpan w:val="2"/>
            <w:tcBorders>
              <w:top w:val="single" w:sz="4" w:space="0" w:color="000001"/>
              <w:left w:val="single" w:sz="4" w:space="0" w:color="000001"/>
              <w:bottom w:val="single" w:sz="4" w:space="0" w:color="000001"/>
            </w:tcBorders>
            <w:shd w:val="clear" w:color="auto" w:fill="auto"/>
            <w:tcMar>
              <w:left w:w="63" w:type="dxa"/>
            </w:tcMar>
          </w:tcPr>
          <w:p w:rsidR="00C3629A" w:rsidRPr="00F96C37" w:rsidRDefault="00C3629A" w:rsidP="000773A1">
            <w:pPr>
              <w:keepNext/>
              <w:keepLines/>
              <w:jc w:val="center"/>
            </w:pPr>
            <w:r w:rsidRPr="00F96C37">
              <w:t>Кэш-память процессора, Мб</w:t>
            </w:r>
          </w:p>
        </w:tc>
        <w:tc>
          <w:tcPr>
            <w:tcW w:w="2437"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C3629A" w:rsidRDefault="00C3629A" w:rsidP="000773A1">
            <w:pPr>
              <w:keepNext/>
              <w:keepLines/>
              <w:jc w:val="center"/>
              <w:rPr>
                <w:rFonts w:eastAsia="Helv"/>
                <w:iCs/>
              </w:rPr>
            </w:pPr>
            <w:r>
              <w:rPr>
                <w:rFonts w:eastAsia="Helv"/>
                <w:iCs/>
              </w:rPr>
              <w:t>Не менее 10</w:t>
            </w:r>
          </w:p>
        </w:tc>
      </w:tr>
      <w:tr w:rsidR="00C3629A" w:rsidRPr="00F96C37" w:rsidTr="000773A1">
        <w:trPr>
          <w:trHeight w:val="282"/>
          <w:jc w:val="center"/>
        </w:trPr>
        <w:tc>
          <w:tcPr>
            <w:tcW w:w="1410" w:type="dxa"/>
            <w:tcBorders>
              <w:top w:val="single" w:sz="4" w:space="0" w:color="000001"/>
              <w:left w:val="single" w:sz="4" w:space="0" w:color="000001"/>
              <w:bottom w:val="single" w:sz="4" w:space="0" w:color="000001"/>
            </w:tcBorders>
            <w:shd w:val="clear" w:color="auto" w:fill="auto"/>
            <w:tcMar>
              <w:left w:w="63" w:type="dxa"/>
            </w:tcMar>
          </w:tcPr>
          <w:p w:rsidR="00C3629A" w:rsidRPr="00130B17" w:rsidRDefault="00C3629A" w:rsidP="000773A1">
            <w:pPr>
              <w:keepNext/>
              <w:keepLines/>
              <w:widowControl w:val="0"/>
              <w:snapToGrid w:val="0"/>
              <w:jc w:val="center"/>
              <w:rPr>
                <w:color w:val="000000"/>
              </w:rPr>
            </w:pPr>
            <w:r>
              <w:rPr>
                <w:color w:val="000000"/>
              </w:rPr>
              <w:t>2.1.5</w:t>
            </w:r>
          </w:p>
        </w:tc>
        <w:tc>
          <w:tcPr>
            <w:tcW w:w="6124" w:type="dxa"/>
            <w:gridSpan w:val="2"/>
            <w:tcBorders>
              <w:top w:val="single" w:sz="4" w:space="0" w:color="000001"/>
              <w:left w:val="single" w:sz="4" w:space="0" w:color="000001"/>
              <w:bottom w:val="single" w:sz="4" w:space="0" w:color="000001"/>
            </w:tcBorders>
            <w:shd w:val="clear" w:color="auto" w:fill="auto"/>
            <w:tcMar>
              <w:left w:w="63" w:type="dxa"/>
            </w:tcMar>
          </w:tcPr>
          <w:p w:rsidR="00C3629A" w:rsidRPr="00F96C37" w:rsidRDefault="00C3629A" w:rsidP="000773A1">
            <w:pPr>
              <w:keepNext/>
              <w:keepLines/>
              <w:jc w:val="center"/>
            </w:pPr>
            <w:r w:rsidRPr="00F96C37">
              <w:t xml:space="preserve">Поддержка памяти стандарта </w:t>
            </w:r>
            <w:r w:rsidRPr="00F96C37">
              <w:rPr>
                <w:lang w:val="en-US"/>
              </w:rPr>
              <w:t>DDR4</w:t>
            </w:r>
          </w:p>
        </w:tc>
        <w:tc>
          <w:tcPr>
            <w:tcW w:w="2437"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C3629A" w:rsidRDefault="00C3629A" w:rsidP="000773A1">
            <w:pPr>
              <w:keepNext/>
              <w:keepLines/>
              <w:jc w:val="center"/>
              <w:rPr>
                <w:rFonts w:eastAsia="Helv"/>
                <w:iCs/>
              </w:rPr>
            </w:pPr>
            <w:r w:rsidRPr="00F96C37">
              <w:t>Соответствует</w:t>
            </w:r>
          </w:p>
        </w:tc>
      </w:tr>
      <w:tr w:rsidR="00C3629A" w:rsidRPr="00F96C37" w:rsidTr="000773A1">
        <w:trPr>
          <w:trHeight w:val="282"/>
          <w:jc w:val="center"/>
        </w:trPr>
        <w:tc>
          <w:tcPr>
            <w:tcW w:w="1410" w:type="dxa"/>
            <w:tcBorders>
              <w:top w:val="single" w:sz="4" w:space="0" w:color="000001"/>
              <w:left w:val="single" w:sz="4" w:space="0" w:color="000001"/>
              <w:bottom w:val="single" w:sz="4" w:space="0" w:color="000001"/>
            </w:tcBorders>
            <w:shd w:val="clear" w:color="auto" w:fill="auto"/>
            <w:tcMar>
              <w:left w:w="63" w:type="dxa"/>
            </w:tcMar>
          </w:tcPr>
          <w:p w:rsidR="00C3629A" w:rsidRPr="00130B17" w:rsidRDefault="00C3629A" w:rsidP="000773A1">
            <w:pPr>
              <w:keepNext/>
              <w:keepLines/>
              <w:widowControl w:val="0"/>
              <w:snapToGrid w:val="0"/>
              <w:jc w:val="center"/>
              <w:rPr>
                <w:color w:val="000000"/>
              </w:rPr>
            </w:pPr>
            <w:r>
              <w:rPr>
                <w:color w:val="000000"/>
              </w:rPr>
              <w:t>2.1.6</w:t>
            </w:r>
          </w:p>
        </w:tc>
        <w:tc>
          <w:tcPr>
            <w:tcW w:w="6124" w:type="dxa"/>
            <w:gridSpan w:val="2"/>
            <w:tcBorders>
              <w:top w:val="single" w:sz="4" w:space="0" w:color="000001"/>
              <w:left w:val="single" w:sz="4" w:space="0" w:color="000001"/>
              <w:bottom w:val="single" w:sz="4" w:space="0" w:color="000001"/>
            </w:tcBorders>
            <w:shd w:val="clear" w:color="auto" w:fill="auto"/>
            <w:tcMar>
              <w:left w:w="63" w:type="dxa"/>
            </w:tcMar>
          </w:tcPr>
          <w:p w:rsidR="00C3629A" w:rsidRPr="00F96C37" w:rsidRDefault="00C3629A" w:rsidP="000773A1">
            <w:pPr>
              <w:keepNext/>
              <w:keepLines/>
              <w:tabs>
                <w:tab w:val="left" w:pos="0"/>
              </w:tabs>
              <w:jc w:val="center"/>
            </w:pPr>
            <w:r w:rsidRPr="00F96C37">
              <w:rPr>
                <w:rFonts w:eastAsia="Helv"/>
              </w:rPr>
              <w:t>Поддержка технологий аппаратной виртуализации ресурсов, автоматического увеличения тактовой частоты процессора свыше номинальной при условии соблюдения ограничений по тепловому рассеиванию, динамического изменения частоты и энергопотребления процессора в зависимости от используемого источника питания, удаленного администрирования и выделения для каждого запущенного процесса своей области системной памяти</w:t>
            </w:r>
          </w:p>
        </w:tc>
        <w:tc>
          <w:tcPr>
            <w:tcW w:w="2437"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C3629A" w:rsidRDefault="00C3629A" w:rsidP="000773A1">
            <w:pPr>
              <w:keepNext/>
              <w:keepLines/>
              <w:jc w:val="center"/>
              <w:rPr>
                <w:rFonts w:eastAsia="Helv"/>
                <w:iCs/>
              </w:rPr>
            </w:pPr>
            <w:r>
              <w:rPr>
                <w:rFonts w:eastAsia="Helv"/>
                <w:iCs/>
              </w:rPr>
              <w:t>Наличие</w:t>
            </w:r>
          </w:p>
        </w:tc>
      </w:tr>
      <w:tr w:rsidR="00C3629A" w:rsidRPr="00F96C37" w:rsidTr="000773A1">
        <w:trPr>
          <w:trHeight w:val="282"/>
          <w:jc w:val="center"/>
        </w:trPr>
        <w:tc>
          <w:tcPr>
            <w:tcW w:w="1410" w:type="dxa"/>
            <w:tcBorders>
              <w:top w:val="single" w:sz="4" w:space="0" w:color="000001"/>
              <w:left w:val="single" w:sz="4" w:space="0" w:color="000001"/>
              <w:bottom w:val="single" w:sz="4" w:space="0" w:color="000001"/>
            </w:tcBorders>
            <w:shd w:val="clear" w:color="auto" w:fill="auto"/>
            <w:tcMar>
              <w:left w:w="63" w:type="dxa"/>
            </w:tcMar>
          </w:tcPr>
          <w:p w:rsidR="00C3629A" w:rsidRPr="00130B17" w:rsidRDefault="00C3629A" w:rsidP="000773A1">
            <w:pPr>
              <w:keepNext/>
              <w:keepLines/>
              <w:widowControl w:val="0"/>
              <w:snapToGrid w:val="0"/>
              <w:jc w:val="center"/>
              <w:rPr>
                <w:color w:val="000000"/>
              </w:rPr>
            </w:pPr>
            <w:r>
              <w:rPr>
                <w:color w:val="000000"/>
              </w:rPr>
              <w:t>2.1.7</w:t>
            </w:r>
          </w:p>
        </w:tc>
        <w:tc>
          <w:tcPr>
            <w:tcW w:w="6124" w:type="dxa"/>
            <w:gridSpan w:val="2"/>
            <w:tcBorders>
              <w:top w:val="single" w:sz="4" w:space="0" w:color="000001"/>
              <w:left w:val="single" w:sz="4" w:space="0" w:color="000001"/>
              <w:bottom w:val="single" w:sz="4" w:space="0" w:color="000001"/>
            </w:tcBorders>
            <w:shd w:val="clear" w:color="auto" w:fill="auto"/>
            <w:tcMar>
              <w:left w:w="63" w:type="dxa"/>
            </w:tcMar>
          </w:tcPr>
          <w:p w:rsidR="00C3629A" w:rsidRPr="00F96C37" w:rsidRDefault="00C3629A" w:rsidP="000773A1">
            <w:pPr>
              <w:keepNext/>
              <w:keepLines/>
              <w:ind w:left="34"/>
              <w:jc w:val="center"/>
            </w:pPr>
            <w:r w:rsidRPr="00F96C37">
              <w:rPr>
                <w:rFonts w:eastAsia="Helv"/>
              </w:rPr>
              <w:t>Общее количество слотов для установки модулей памяти</w:t>
            </w:r>
          </w:p>
        </w:tc>
        <w:tc>
          <w:tcPr>
            <w:tcW w:w="2437"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C3629A" w:rsidRDefault="00C3629A" w:rsidP="000773A1">
            <w:pPr>
              <w:keepNext/>
              <w:keepLines/>
              <w:jc w:val="center"/>
              <w:rPr>
                <w:rFonts w:eastAsia="Helv"/>
                <w:iCs/>
              </w:rPr>
            </w:pPr>
            <w:r>
              <w:rPr>
                <w:rFonts w:eastAsia="Helv"/>
                <w:iCs/>
              </w:rPr>
              <w:t>Не менее 2</w:t>
            </w:r>
          </w:p>
        </w:tc>
      </w:tr>
      <w:tr w:rsidR="00C3629A" w:rsidRPr="00F96C37" w:rsidTr="000773A1">
        <w:trPr>
          <w:trHeight w:val="282"/>
          <w:jc w:val="center"/>
        </w:trPr>
        <w:tc>
          <w:tcPr>
            <w:tcW w:w="1410" w:type="dxa"/>
            <w:tcBorders>
              <w:top w:val="single" w:sz="4" w:space="0" w:color="000001"/>
              <w:left w:val="single" w:sz="4" w:space="0" w:color="000001"/>
              <w:bottom w:val="single" w:sz="4" w:space="0" w:color="000001"/>
            </w:tcBorders>
            <w:shd w:val="clear" w:color="auto" w:fill="auto"/>
            <w:tcMar>
              <w:left w:w="63" w:type="dxa"/>
            </w:tcMar>
          </w:tcPr>
          <w:p w:rsidR="00C3629A" w:rsidRPr="00130B17" w:rsidRDefault="00C3629A" w:rsidP="000773A1">
            <w:pPr>
              <w:keepNext/>
              <w:keepLines/>
              <w:widowControl w:val="0"/>
              <w:snapToGrid w:val="0"/>
              <w:jc w:val="center"/>
              <w:rPr>
                <w:color w:val="000000"/>
              </w:rPr>
            </w:pPr>
            <w:r>
              <w:rPr>
                <w:color w:val="000000"/>
              </w:rPr>
              <w:t>2.1.8</w:t>
            </w:r>
          </w:p>
        </w:tc>
        <w:tc>
          <w:tcPr>
            <w:tcW w:w="6124" w:type="dxa"/>
            <w:gridSpan w:val="2"/>
            <w:tcBorders>
              <w:top w:val="single" w:sz="4" w:space="0" w:color="000001"/>
              <w:left w:val="single" w:sz="4" w:space="0" w:color="000001"/>
              <w:bottom w:val="single" w:sz="4" w:space="0" w:color="000001"/>
            </w:tcBorders>
            <w:shd w:val="clear" w:color="auto" w:fill="auto"/>
            <w:tcMar>
              <w:left w:w="63" w:type="dxa"/>
            </w:tcMar>
          </w:tcPr>
          <w:p w:rsidR="00C3629A" w:rsidRPr="00F96C37" w:rsidRDefault="00C3629A" w:rsidP="000773A1">
            <w:pPr>
              <w:keepNext/>
              <w:keepLines/>
              <w:jc w:val="center"/>
            </w:pPr>
            <w:r w:rsidRPr="00F96C37">
              <w:rPr>
                <w:color w:val="000000"/>
              </w:rPr>
              <w:t>Объем установленной оперативной памяти с коррекцией ошибок, ГБ</w:t>
            </w:r>
          </w:p>
        </w:tc>
        <w:tc>
          <w:tcPr>
            <w:tcW w:w="2437"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C3629A" w:rsidRDefault="00C3629A" w:rsidP="000773A1">
            <w:pPr>
              <w:keepNext/>
              <w:keepLines/>
              <w:jc w:val="center"/>
              <w:rPr>
                <w:rFonts w:eastAsia="Helv"/>
                <w:iCs/>
              </w:rPr>
            </w:pPr>
            <w:r>
              <w:rPr>
                <w:rFonts w:eastAsia="Helv"/>
                <w:iCs/>
              </w:rPr>
              <w:t>Не менее 8</w:t>
            </w:r>
          </w:p>
        </w:tc>
      </w:tr>
      <w:tr w:rsidR="00C3629A" w:rsidRPr="00F96C37" w:rsidTr="000773A1">
        <w:trPr>
          <w:trHeight w:val="282"/>
          <w:jc w:val="center"/>
        </w:trPr>
        <w:tc>
          <w:tcPr>
            <w:tcW w:w="1410" w:type="dxa"/>
            <w:tcBorders>
              <w:top w:val="single" w:sz="4" w:space="0" w:color="000001"/>
              <w:left w:val="single" w:sz="4" w:space="0" w:color="000001"/>
              <w:bottom w:val="single" w:sz="4" w:space="0" w:color="000001"/>
            </w:tcBorders>
            <w:shd w:val="clear" w:color="auto" w:fill="auto"/>
            <w:tcMar>
              <w:left w:w="63" w:type="dxa"/>
            </w:tcMar>
          </w:tcPr>
          <w:p w:rsidR="00C3629A" w:rsidRPr="00130B17" w:rsidRDefault="00C3629A" w:rsidP="000773A1">
            <w:pPr>
              <w:keepNext/>
              <w:keepLines/>
              <w:widowControl w:val="0"/>
              <w:snapToGrid w:val="0"/>
              <w:jc w:val="center"/>
              <w:rPr>
                <w:color w:val="000000"/>
              </w:rPr>
            </w:pPr>
            <w:r>
              <w:rPr>
                <w:color w:val="000000"/>
              </w:rPr>
              <w:t>2.1.9</w:t>
            </w:r>
          </w:p>
        </w:tc>
        <w:tc>
          <w:tcPr>
            <w:tcW w:w="6124" w:type="dxa"/>
            <w:gridSpan w:val="2"/>
            <w:tcBorders>
              <w:top w:val="single" w:sz="4" w:space="0" w:color="000001"/>
              <w:left w:val="single" w:sz="4" w:space="0" w:color="000001"/>
              <w:bottom w:val="single" w:sz="4" w:space="0" w:color="000001"/>
            </w:tcBorders>
            <w:shd w:val="clear" w:color="auto" w:fill="auto"/>
            <w:tcMar>
              <w:left w:w="63" w:type="dxa"/>
            </w:tcMar>
          </w:tcPr>
          <w:p w:rsidR="00C3629A" w:rsidRPr="00F96C37" w:rsidRDefault="00C3629A" w:rsidP="000773A1">
            <w:pPr>
              <w:keepNext/>
              <w:keepLines/>
              <w:jc w:val="center"/>
            </w:pPr>
            <w:r w:rsidRPr="00F96C37">
              <w:t xml:space="preserve">Стандарт памяти </w:t>
            </w:r>
            <w:r w:rsidRPr="00F96C37">
              <w:rPr>
                <w:lang w:val="en-US"/>
              </w:rPr>
              <w:t>PC4-</w:t>
            </w:r>
            <w:r>
              <w:t>17000</w:t>
            </w:r>
          </w:p>
        </w:tc>
        <w:tc>
          <w:tcPr>
            <w:tcW w:w="2437"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C3629A" w:rsidRDefault="00C3629A" w:rsidP="000773A1">
            <w:pPr>
              <w:keepNext/>
              <w:keepLines/>
              <w:jc w:val="center"/>
              <w:rPr>
                <w:rFonts w:eastAsia="Helv"/>
                <w:iCs/>
              </w:rPr>
            </w:pPr>
            <w:r w:rsidRPr="00F96C37">
              <w:t>Соответствует</w:t>
            </w:r>
          </w:p>
        </w:tc>
      </w:tr>
      <w:tr w:rsidR="00C3629A" w:rsidRPr="00F96C37" w:rsidTr="000773A1">
        <w:trPr>
          <w:trHeight w:val="282"/>
          <w:jc w:val="center"/>
        </w:trPr>
        <w:tc>
          <w:tcPr>
            <w:tcW w:w="1410" w:type="dxa"/>
            <w:tcBorders>
              <w:top w:val="single" w:sz="4" w:space="0" w:color="000001"/>
              <w:left w:val="single" w:sz="4" w:space="0" w:color="000001"/>
              <w:bottom w:val="single" w:sz="4" w:space="0" w:color="000001"/>
            </w:tcBorders>
            <w:shd w:val="clear" w:color="auto" w:fill="auto"/>
            <w:tcMar>
              <w:left w:w="63" w:type="dxa"/>
            </w:tcMar>
          </w:tcPr>
          <w:p w:rsidR="00C3629A" w:rsidRPr="00130B17" w:rsidRDefault="00C3629A" w:rsidP="000773A1">
            <w:pPr>
              <w:keepNext/>
              <w:keepLines/>
              <w:widowControl w:val="0"/>
              <w:snapToGrid w:val="0"/>
              <w:jc w:val="center"/>
              <w:rPr>
                <w:color w:val="000000"/>
              </w:rPr>
            </w:pPr>
            <w:r>
              <w:rPr>
                <w:color w:val="000000"/>
              </w:rPr>
              <w:t>2.1.10</w:t>
            </w:r>
          </w:p>
        </w:tc>
        <w:tc>
          <w:tcPr>
            <w:tcW w:w="6124" w:type="dxa"/>
            <w:gridSpan w:val="2"/>
            <w:tcBorders>
              <w:top w:val="single" w:sz="4" w:space="0" w:color="000001"/>
              <w:left w:val="single" w:sz="4" w:space="0" w:color="000001"/>
              <w:bottom w:val="single" w:sz="4" w:space="0" w:color="000001"/>
            </w:tcBorders>
            <w:shd w:val="clear" w:color="auto" w:fill="auto"/>
            <w:tcMar>
              <w:left w:w="63" w:type="dxa"/>
            </w:tcMar>
          </w:tcPr>
          <w:p w:rsidR="00C3629A" w:rsidRPr="00F96C37" w:rsidRDefault="00C3629A" w:rsidP="000773A1">
            <w:pPr>
              <w:keepNext/>
              <w:keepLines/>
              <w:jc w:val="center"/>
            </w:pPr>
            <w:r w:rsidRPr="00F96C37">
              <w:t xml:space="preserve">Дискретный </w:t>
            </w:r>
            <w:r w:rsidRPr="00F96C37">
              <w:rPr>
                <w:lang w:val="en-US"/>
              </w:rPr>
              <w:t>RAID</w:t>
            </w:r>
            <w:r w:rsidRPr="00F96C37">
              <w:t xml:space="preserve"> контролер, не занимающий слоты расширения сервера</w:t>
            </w:r>
          </w:p>
        </w:tc>
        <w:tc>
          <w:tcPr>
            <w:tcW w:w="2437"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C3629A" w:rsidRPr="00F96C37" w:rsidRDefault="00C3629A" w:rsidP="000773A1">
            <w:pPr>
              <w:keepNext/>
              <w:keepLines/>
              <w:jc w:val="center"/>
            </w:pPr>
            <w:r w:rsidRPr="00F96C37">
              <w:t>Наличие</w:t>
            </w:r>
          </w:p>
        </w:tc>
      </w:tr>
      <w:tr w:rsidR="00C3629A" w:rsidRPr="00F96C37" w:rsidTr="000773A1">
        <w:trPr>
          <w:trHeight w:val="282"/>
          <w:jc w:val="center"/>
        </w:trPr>
        <w:tc>
          <w:tcPr>
            <w:tcW w:w="1410" w:type="dxa"/>
            <w:tcBorders>
              <w:top w:val="single" w:sz="4" w:space="0" w:color="000001"/>
              <w:left w:val="single" w:sz="4" w:space="0" w:color="000001"/>
              <w:bottom w:val="single" w:sz="4" w:space="0" w:color="000001"/>
            </w:tcBorders>
            <w:shd w:val="clear" w:color="auto" w:fill="auto"/>
            <w:tcMar>
              <w:left w:w="63" w:type="dxa"/>
            </w:tcMar>
          </w:tcPr>
          <w:p w:rsidR="00C3629A" w:rsidRPr="00130B17" w:rsidRDefault="00C3629A" w:rsidP="000773A1">
            <w:pPr>
              <w:keepNext/>
              <w:keepLines/>
              <w:widowControl w:val="0"/>
              <w:snapToGrid w:val="0"/>
              <w:jc w:val="center"/>
              <w:rPr>
                <w:color w:val="000000"/>
              </w:rPr>
            </w:pPr>
            <w:r>
              <w:rPr>
                <w:color w:val="000000"/>
              </w:rPr>
              <w:t>2.1.11</w:t>
            </w:r>
          </w:p>
        </w:tc>
        <w:tc>
          <w:tcPr>
            <w:tcW w:w="6124" w:type="dxa"/>
            <w:gridSpan w:val="2"/>
            <w:tcBorders>
              <w:top w:val="single" w:sz="4" w:space="0" w:color="000001"/>
              <w:left w:val="single" w:sz="4" w:space="0" w:color="000001"/>
              <w:bottom w:val="single" w:sz="4" w:space="0" w:color="000001"/>
            </w:tcBorders>
            <w:shd w:val="clear" w:color="auto" w:fill="auto"/>
            <w:tcMar>
              <w:left w:w="63" w:type="dxa"/>
            </w:tcMar>
          </w:tcPr>
          <w:p w:rsidR="00C3629A" w:rsidRPr="00F96C37" w:rsidRDefault="00C3629A" w:rsidP="000773A1">
            <w:pPr>
              <w:keepNext/>
              <w:keepLines/>
              <w:jc w:val="center"/>
            </w:pPr>
            <w:r w:rsidRPr="00F96C37">
              <w:t xml:space="preserve">Тип интерфейса контролера - </w:t>
            </w:r>
            <w:r w:rsidRPr="00F96C37">
              <w:rPr>
                <w:lang w:val="en-US"/>
              </w:rPr>
              <w:t>SAS</w:t>
            </w:r>
          </w:p>
        </w:tc>
        <w:tc>
          <w:tcPr>
            <w:tcW w:w="2437"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C3629A" w:rsidRDefault="00C3629A" w:rsidP="000773A1">
            <w:pPr>
              <w:keepNext/>
              <w:keepLines/>
              <w:jc w:val="center"/>
              <w:rPr>
                <w:rFonts w:eastAsia="Helv"/>
                <w:iCs/>
              </w:rPr>
            </w:pPr>
            <w:r w:rsidRPr="00F96C37">
              <w:t>Соответствует</w:t>
            </w:r>
          </w:p>
        </w:tc>
      </w:tr>
      <w:tr w:rsidR="00C3629A" w:rsidRPr="00F96C37" w:rsidTr="000773A1">
        <w:trPr>
          <w:trHeight w:val="282"/>
          <w:jc w:val="center"/>
        </w:trPr>
        <w:tc>
          <w:tcPr>
            <w:tcW w:w="1410" w:type="dxa"/>
            <w:tcBorders>
              <w:top w:val="single" w:sz="4" w:space="0" w:color="000001"/>
              <w:left w:val="single" w:sz="4" w:space="0" w:color="000001"/>
              <w:bottom w:val="single" w:sz="4" w:space="0" w:color="000001"/>
            </w:tcBorders>
            <w:shd w:val="clear" w:color="auto" w:fill="auto"/>
            <w:tcMar>
              <w:left w:w="63" w:type="dxa"/>
            </w:tcMar>
          </w:tcPr>
          <w:p w:rsidR="00C3629A" w:rsidRPr="00130B17" w:rsidRDefault="00C3629A" w:rsidP="000773A1">
            <w:pPr>
              <w:keepNext/>
              <w:keepLines/>
              <w:widowControl w:val="0"/>
              <w:snapToGrid w:val="0"/>
              <w:jc w:val="center"/>
              <w:rPr>
                <w:color w:val="000000"/>
              </w:rPr>
            </w:pPr>
            <w:r>
              <w:rPr>
                <w:color w:val="000000"/>
              </w:rPr>
              <w:t>2.1.12</w:t>
            </w:r>
          </w:p>
        </w:tc>
        <w:tc>
          <w:tcPr>
            <w:tcW w:w="6124" w:type="dxa"/>
            <w:gridSpan w:val="2"/>
            <w:tcBorders>
              <w:top w:val="single" w:sz="4" w:space="0" w:color="000001"/>
              <w:left w:val="single" w:sz="4" w:space="0" w:color="000001"/>
              <w:bottom w:val="single" w:sz="4" w:space="0" w:color="000001"/>
            </w:tcBorders>
            <w:shd w:val="clear" w:color="auto" w:fill="auto"/>
            <w:tcMar>
              <w:left w:w="63" w:type="dxa"/>
            </w:tcMar>
          </w:tcPr>
          <w:p w:rsidR="00C3629A" w:rsidRPr="00F96C37" w:rsidRDefault="00C3629A" w:rsidP="000773A1">
            <w:pPr>
              <w:keepNext/>
              <w:keepLines/>
              <w:tabs>
                <w:tab w:val="left" w:pos="0"/>
              </w:tabs>
              <w:jc w:val="center"/>
            </w:pPr>
            <w:r w:rsidRPr="00F96C37">
              <w:rPr>
                <w:color w:val="000000"/>
              </w:rPr>
              <w:t>Пропускная способность интерфейса контроллера, Гб/с</w:t>
            </w:r>
          </w:p>
        </w:tc>
        <w:tc>
          <w:tcPr>
            <w:tcW w:w="2437"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C3629A" w:rsidRDefault="00C3629A" w:rsidP="000773A1">
            <w:pPr>
              <w:keepNext/>
              <w:keepLines/>
              <w:jc w:val="center"/>
              <w:rPr>
                <w:rFonts w:eastAsia="Helv"/>
                <w:iCs/>
              </w:rPr>
            </w:pPr>
            <w:r w:rsidRPr="00F96C37">
              <w:rPr>
                <w:color w:val="000000"/>
              </w:rPr>
              <w:t>Не ниже 6</w:t>
            </w:r>
          </w:p>
        </w:tc>
      </w:tr>
      <w:tr w:rsidR="00C3629A" w:rsidRPr="00F96C37" w:rsidTr="000773A1">
        <w:trPr>
          <w:trHeight w:val="282"/>
          <w:jc w:val="center"/>
        </w:trPr>
        <w:tc>
          <w:tcPr>
            <w:tcW w:w="1410" w:type="dxa"/>
            <w:tcBorders>
              <w:top w:val="single" w:sz="4" w:space="0" w:color="000001"/>
              <w:left w:val="single" w:sz="4" w:space="0" w:color="000001"/>
              <w:bottom w:val="single" w:sz="4" w:space="0" w:color="000001"/>
            </w:tcBorders>
            <w:shd w:val="clear" w:color="auto" w:fill="auto"/>
            <w:tcMar>
              <w:left w:w="63" w:type="dxa"/>
            </w:tcMar>
          </w:tcPr>
          <w:p w:rsidR="00C3629A" w:rsidRPr="00130B17" w:rsidRDefault="00C3629A" w:rsidP="000773A1">
            <w:pPr>
              <w:keepNext/>
              <w:keepLines/>
              <w:widowControl w:val="0"/>
              <w:snapToGrid w:val="0"/>
              <w:jc w:val="center"/>
              <w:rPr>
                <w:color w:val="000000"/>
              </w:rPr>
            </w:pPr>
            <w:r>
              <w:rPr>
                <w:color w:val="000000"/>
              </w:rPr>
              <w:t>2.1.13</w:t>
            </w:r>
          </w:p>
        </w:tc>
        <w:tc>
          <w:tcPr>
            <w:tcW w:w="6124" w:type="dxa"/>
            <w:gridSpan w:val="2"/>
            <w:tcBorders>
              <w:top w:val="single" w:sz="4" w:space="0" w:color="000001"/>
              <w:left w:val="single" w:sz="4" w:space="0" w:color="000001"/>
              <w:bottom w:val="single" w:sz="4" w:space="0" w:color="000001"/>
            </w:tcBorders>
            <w:shd w:val="clear" w:color="auto" w:fill="auto"/>
            <w:tcMar>
              <w:left w:w="63" w:type="dxa"/>
            </w:tcMar>
          </w:tcPr>
          <w:p w:rsidR="00C3629A" w:rsidRPr="00F96C37" w:rsidRDefault="00C3629A" w:rsidP="000773A1">
            <w:pPr>
              <w:keepNext/>
              <w:keepLines/>
              <w:ind w:left="33"/>
              <w:jc w:val="center"/>
            </w:pPr>
            <w:r w:rsidRPr="00F96C37">
              <w:rPr>
                <w:rFonts w:eastAsia="Helv"/>
              </w:rPr>
              <w:t xml:space="preserve">Поддержка уровней </w:t>
            </w:r>
            <w:r w:rsidRPr="00F96C37">
              <w:rPr>
                <w:rFonts w:eastAsia="Helv"/>
                <w:lang w:val="en-US"/>
              </w:rPr>
              <w:t>RAID</w:t>
            </w:r>
          </w:p>
        </w:tc>
        <w:tc>
          <w:tcPr>
            <w:tcW w:w="2437"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C3629A" w:rsidRDefault="00C3629A" w:rsidP="000773A1">
            <w:pPr>
              <w:keepNext/>
              <w:keepLines/>
              <w:jc w:val="center"/>
              <w:rPr>
                <w:rFonts w:eastAsia="Helv"/>
                <w:iCs/>
              </w:rPr>
            </w:pPr>
            <w:r w:rsidRPr="00F96C37">
              <w:rPr>
                <w:rFonts w:eastAsia="Helv"/>
                <w:lang w:val="en-US"/>
              </w:rPr>
              <w:t xml:space="preserve">0, 1, 10, </w:t>
            </w:r>
            <w:r w:rsidRPr="00F96C37">
              <w:rPr>
                <w:rFonts w:eastAsia="Helv"/>
              </w:rPr>
              <w:t>5, 50, 60</w:t>
            </w:r>
          </w:p>
        </w:tc>
      </w:tr>
      <w:tr w:rsidR="00C3629A" w:rsidRPr="00F96C37" w:rsidTr="000773A1">
        <w:trPr>
          <w:trHeight w:val="282"/>
          <w:jc w:val="center"/>
        </w:trPr>
        <w:tc>
          <w:tcPr>
            <w:tcW w:w="1410" w:type="dxa"/>
            <w:tcBorders>
              <w:top w:val="single" w:sz="4" w:space="0" w:color="000001"/>
              <w:left w:val="single" w:sz="4" w:space="0" w:color="000001"/>
              <w:bottom w:val="single" w:sz="4" w:space="0" w:color="000001"/>
            </w:tcBorders>
            <w:shd w:val="clear" w:color="auto" w:fill="auto"/>
            <w:tcMar>
              <w:left w:w="63" w:type="dxa"/>
            </w:tcMar>
          </w:tcPr>
          <w:p w:rsidR="00C3629A" w:rsidRPr="00130B17" w:rsidRDefault="00C3629A" w:rsidP="000773A1">
            <w:pPr>
              <w:keepNext/>
              <w:keepLines/>
              <w:widowControl w:val="0"/>
              <w:snapToGrid w:val="0"/>
              <w:jc w:val="center"/>
              <w:rPr>
                <w:color w:val="000000"/>
              </w:rPr>
            </w:pPr>
            <w:r>
              <w:rPr>
                <w:color w:val="000000"/>
              </w:rPr>
              <w:t>2.1.14</w:t>
            </w:r>
          </w:p>
        </w:tc>
        <w:tc>
          <w:tcPr>
            <w:tcW w:w="6124" w:type="dxa"/>
            <w:gridSpan w:val="2"/>
            <w:tcBorders>
              <w:top w:val="single" w:sz="4" w:space="0" w:color="000001"/>
              <w:left w:val="single" w:sz="4" w:space="0" w:color="000001"/>
              <w:bottom w:val="single" w:sz="4" w:space="0" w:color="000001"/>
            </w:tcBorders>
            <w:shd w:val="clear" w:color="auto" w:fill="auto"/>
            <w:tcMar>
              <w:left w:w="63" w:type="dxa"/>
            </w:tcMar>
          </w:tcPr>
          <w:p w:rsidR="00C3629A" w:rsidRPr="00F96C37" w:rsidRDefault="00C3629A" w:rsidP="000773A1">
            <w:pPr>
              <w:keepNext/>
              <w:keepLines/>
              <w:ind w:left="33"/>
              <w:jc w:val="center"/>
            </w:pPr>
            <w:r w:rsidRPr="00F96C37">
              <w:t>Максимальное допустимое количество установленных жестких дисков в корпусе сервера</w:t>
            </w:r>
          </w:p>
        </w:tc>
        <w:tc>
          <w:tcPr>
            <w:tcW w:w="2437"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C3629A" w:rsidRDefault="00C3629A" w:rsidP="000773A1">
            <w:pPr>
              <w:keepNext/>
              <w:keepLines/>
              <w:jc w:val="center"/>
              <w:rPr>
                <w:rFonts w:eastAsia="Helv"/>
                <w:iCs/>
              </w:rPr>
            </w:pPr>
            <w:r>
              <w:rPr>
                <w:rFonts w:eastAsia="Helv"/>
                <w:iCs/>
              </w:rPr>
              <w:t>Не менее 8</w:t>
            </w:r>
          </w:p>
        </w:tc>
      </w:tr>
      <w:tr w:rsidR="00C3629A" w:rsidRPr="00F96C37" w:rsidTr="000773A1">
        <w:trPr>
          <w:trHeight w:val="282"/>
          <w:jc w:val="center"/>
        </w:trPr>
        <w:tc>
          <w:tcPr>
            <w:tcW w:w="1410" w:type="dxa"/>
            <w:tcBorders>
              <w:top w:val="single" w:sz="4" w:space="0" w:color="000001"/>
              <w:left w:val="single" w:sz="4" w:space="0" w:color="000001"/>
              <w:bottom w:val="single" w:sz="4" w:space="0" w:color="000001"/>
            </w:tcBorders>
            <w:shd w:val="clear" w:color="auto" w:fill="auto"/>
            <w:tcMar>
              <w:left w:w="63" w:type="dxa"/>
            </w:tcMar>
          </w:tcPr>
          <w:p w:rsidR="00C3629A" w:rsidRPr="00130B17" w:rsidRDefault="00C3629A" w:rsidP="000773A1">
            <w:pPr>
              <w:keepNext/>
              <w:keepLines/>
              <w:widowControl w:val="0"/>
              <w:snapToGrid w:val="0"/>
              <w:jc w:val="center"/>
              <w:rPr>
                <w:color w:val="000000"/>
              </w:rPr>
            </w:pPr>
            <w:r>
              <w:rPr>
                <w:color w:val="000000"/>
              </w:rPr>
              <w:lastRenderedPageBreak/>
              <w:t>2.1.15</w:t>
            </w:r>
          </w:p>
        </w:tc>
        <w:tc>
          <w:tcPr>
            <w:tcW w:w="6124" w:type="dxa"/>
            <w:gridSpan w:val="2"/>
            <w:tcBorders>
              <w:top w:val="single" w:sz="4" w:space="0" w:color="000001"/>
              <w:left w:val="single" w:sz="4" w:space="0" w:color="000001"/>
              <w:bottom w:val="single" w:sz="4" w:space="0" w:color="000001"/>
            </w:tcBorders>
            <w:shd w:val="clear" w:color="auto" w:fill="auto"/>
            <w:tcMar>
              <w:left w:w="63" w:type="dxa"/>
            </w:tcMar>
          </w:tcPr>
          <w:p w:rsidR="00C3629A" w:rsidRPr="00F96C37" w:rsidRDefault="00C3629A" w:rsidP="000773A1">
            <w:pPr>
              <w:keepNext/>
              <w:keepLines/>
              <w:ind w:left="34"/>
              <w:jc w:val="center"/>
            </w:pPr>
            <w:r w:rsidRPr="00F96C37">
              <w:rPr>
                <w:rFonts w:eastAsia="Helv"/>
              </w:rPr>
              <w:t>Форм-фактор диск</w:t>
            </w:r>
            <w:r>
              <w:rPr>
                <w:rFonts w:eastAsia="Helv"/>
              </w:rPr>
              <w:t>а</w:t>
            </w:r>
            <w:r w:rsidRPr="00F96C37">
              <w:rPr>
                <w:rFonts w:eastAsia="Helv"/>
              </w:rPr>
              <w:t xml:space="preserve"> </w:t>
            </w:r>
            <w:r>
              <w:rPr>
                <w:rFonts w:eastAsia="Helv"/>
              </w:rPr>
              <w:t>3</w:t>
            </w:r>
            <w:r w:rsidRPr="00F96C37">
              <w:rPr>
                <w:rFonts w:eastAsia="Helv"/>
              </w:rPr>
              <w:t>,5 дюйма</w:t>
            </w:r>
            <w:r>
              <w:rPr>
                <w:rFonts w:eastAsia="Helv"/>
              </w:rPr>
              <w:t>:</w:t>
            </w:r>
          </w:p>
        </w:tc>
        <w:tc>
          <w:tcPr>
            <w:tcW w:w="2437"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C3629A" w:rsidRDefault="00C3629A" w:rsidP="000773A1">
            <w:pPr>
              <w:keepNext/>
              <w:keepLines/>
              <w:jc w:val="center"/>
              <w:rPr>
                <w:rFonts w:eastAsia="Helv"/>
                <w:iCs/>
              </w:rPr>
            </w:pPr>
            <w:r>
              <w:rPr>
                <w:rFonts w:eastAsia="Helv"/>
                <w:iCs/>
              </w:rPr>
              <w:t>Наличие</w:t>
            </w:r>
          </w:p>
        </w:tc>
      </w:tr>
      <w:tr w:rsidR="00C3629A" w:rsidRPr="00F96C37" w:rsidTr="000773A1">
        <w:trPr>
          <w:trHeight w:val="282"/>
          <w:jc w:val="center"/>
        </w:trPr>
        <w:tc>
          <w:tcPr>
            <w:tcW w:w="1410" w:type="dxa"/>
            <w:tcBorders>
              <w:top w:val="single" w:sz="4" w:space="0" w:color="000001"/>
              <w:left w:val="single" w:sz="4" w:space="0" w:color="000001"/>
              <w:bottom w:val="single" w:sz="4" w:space="0" w:color="000001"/>
            </w:tcBorders>
            <w:shd w:val="clear" w:color="auto" w:fill="auto"/>
            <w:tcMar>
              <w:left w:w="63" w:type="dxa"/>
            </w:tcMar>
          </w:tcPr>
          <w:p w:rsidR="00C3629A" w:rsidRPr="00130B17" w:rsidRDefault="00C3629A" w:rsidP="000773A1">
            <w:pPr>
              <w:keepNext/>
              <w:keepLines/>
              <w:widowControl w:val="0"/>
              <w:snapToGrid w:val="0"/>
              <w:jc w:val="center"/>
              <w:rPr>
                <w:color w:val="000000"/>
              </w:rPr>
            </w:pPr>
            <w:r>
              <w:rPr>
                <w:color w:val="000000"/>
              </w:rPr>
              <w:t>2.1.15.1</w:t>
            </w:r>
          </w:p>
        </w:tc>
        <w:tc>
          <w:tcPr>
            <w:tcW w:w="6124" w:type="dxa"/>
            <w:gridSpan w:val="2"/>
            <w:tcBorders>
              <w:top w:val="single" w:sz="4" w:space="0" w:color="000001"/>
              <w:left w:val="single" w:sz="4" w:space="0" w:color="000001"/>
              <w:bottom w:val="single" w:sz="4" w:space="0" w:color="000001"/>
            </w:tcBorders>
            <w:shd w:val="clear" w:color="auto" w:fill="auto"/>
            <w:tcMar>
              <w:left w:w="63" w:type="dxa"/>
            </w:tcMar>
          </w:tcPr>
          <w:p w:rsidR="00C3629A" w:rsidRPr="00F96C37" w:rsidRDefault="00C3629A" w:rsidP="000773A1">
            <w:pPr>
              <w:keepNext/>
              <w:keepLines/>
              <w:ind w:left="34"/>
              <w:jc w:val="center"/>
              <w:rPr>
                <w:rFonts w:eastAsia="Helv"/>
              </w:rPr>
            </w:pPr>
            <w:r w:rsidRPr="00F96C37">
              <w:rPr>
                <w:rFonts w:eastAsia="Helv"/>
              </w:rPr>
              <w:t xml:space="preserve">Объем каждого жесткого диска, </w:t>
            </w:r>
            <w:r>
              <w:rPr>
                <w:rFonts w:eastAsia="Helv"/>
              </w:rPr>
              <w:t>Тб</w:t>
            </w:r>
          </w:p>
        </w:tc>
        <w:tc>
          <w:tcPr>
            <w:tcW w:w="2437"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C3629A" w:rsidRDefault="00C3629A" w:rsidP="000773A1">
            <w:pPr>
              <w:keepNext/>
              <w:keepLines/>
              <w:jc w:val="center"/>
              <w:rPr>
                <w:rFonts w:eastAsia="Helv"/>
                <w:iCs/>
              </w:rPr>
            </w:pPr>
            <w:r>
              <w:rPr>
                <w:rFonts w:eastAsia="Helv"/>
                <w:iCs/>
              </w:rPr>
              <w:t>Не менее 1</w:t>
            </w:r>
          </w:p>
        </w:tc>
      </w:tr>
      <w:tr w:rsidR="00C3629A" w:rsidRPr="00F96C37" w:rsidTr="000773A1">
        <w:trPr>
          <w:trHeight w:val="282"/>
          <w:jc w:val="center"/>
        </w:trPr>
        <w:tc>
          <w:tcPr>
            <w:tcW w:w="1410" w:type="dxa"/>
            <w:tcBorders>
              <w:top w:val="single" w:sz="4" w:space="0" w:color="000001"/>
              <w:left w:val="single" w:sz="4" w:space="0" w:color="000001"/>
              <w:bottom w:val="single" w:sz="4" w:space="0" w:color="000001"/>
            </w:tcBorders>
            <w:shd w:val="clear" w:color="auto" w:fill="auto"/>
            <w:tcMar>
              <w:left w:w="63" w:type="dxa"/>
            </w:tcMar>
          </w:tcPr>
          <w:p w:rsidR="00C3629A" w:rsidRPr="00130B17" w:rsidRDefault="00C3629A" w:rsidP="000773A1">
            <w:pPr>
              <w:keepNext/>
              <w:keepLines/>
              <w:widowControl w:val="0"/>
              <w:snapToGrid w:val="0"/>
              <w:jc w:val="center"/>
              <w:rPr>
                <w:color w:val="000000"/>
              </w:rPr>
            </w:pPr>
            <w:r>
              <w:rPr>
                <w:color w:val="000000"/>
              </w:rPr>
              <w:t>2.1.15.2</w:t>
            </w:r>
          </w:p>
        </w:tc>
        <w:tc>
          <w:tcPr>
            <w:tcW w:w="6124" w:type="dxa"/>
            <w:gridSpan w:val="2"/>
            <w:tcBorders>
              <w:top w:val="single" w:sz="4" w:space="0" w:color="000001"/>
              <w:left w:val="single" w:sz="4" w:space="0" w:color="000001"/>
              <w:bottom w:val="single" w:sz="4" w:space="0" w:color="000001"/>
            </w:tcBorders>
            <w:shd w:val="clear" w:color="auto" w:fill="auto"/>
            <w:tcMar>
              <w:left w:w="63" w:type="dxa"/>
            </w:tcMar>
          </w:tcPr>
          <w:p w:rsidR="00C3629A" w:rsidRPr="00F96C37" w:rsidRDefault="00C3629A" w:rsidP="000773A1">
            <w:pPr>
              <w:keepNext/>
              <w:keepLines/>
              <w:ind w:left="34"/>
              <w:jc w:val="center"/>
              <w:rPr>
                <w:rFonts w:eastAsia="Helv"/>
              </w:rPr>
            </w:pPr>
            <w:r w:rsidRPr="00F96C37">
              <w:rPr>
                <w:rFonts w:eastAsia="Helv"/>
              </w:rPr>
              <w:t>Кол-во установленных жестких дисков</w:t>
            </w:r>
          </w:p>
        </w:tc>
        <w:tc>
          <w:tcPr>
            <w:tcW w:w="2437"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C3629A" w:rsidRDefault="00C3629A" w:rsidP="000773A1">
            <w:pPr>
              <w:keepNext/>
              <w:keepLines/>
              <w:jc w:val="center"/>
              <w:rPr>
                <w:rFonts w:eastAsia="Helv"/>
                <w:iCs/>
              </w:rPr>
            </w:pPr>
            <w:r>
              <w:rPr>
                <w:rFonts w:eastAsia="Helv"/>
                <w:iCs/>
              </w:rPr>
              <w:t>Не менее 8</w:t>
            </w:r>
          </w:p>
        </w:tc>
      </w:tr>
      <w:tr w:rsidR="00C3629A" w:rsidRPr="00F96C37" w:rsidTr="000773A1">
        <w:trPr>
          <w:trHeight w:val="282"/>
          <w:jc w:val="center"/>
        </w:trPr>
        <w:tc>
          <w:tcPr>
            <w:tcW w:w="1410" w:type="dxa"/>
            <w:tcBorders>
              <w:top w:val="single" w:sz="4" w:space="0" w:color="000001"/>
              <w:left w:val="single" w:sz="4" w:space="0" w:color="000001"/>
              <w:bottom w:val="single" w:sz="4" w:space="0" w:color="000001"/>
            </w:tcBorders>
            <w:shd w:val="clear" w:color="auto" w:fill="auto"/>
            <w:tcMar>
              <w:left w:w="63" w:type="dxa"/>
            </w:tcMar>
          </w:tcPr>
          <w:p w:rsidR="00C3629A" w:rsidRPr="00130B17" w:rsidRDefault="00C3629A" w:rsidP="000773A1">
            <w:pPr>
              <w:keepNext/>
              <w:keepLines/>
              <w:widowControl w:val="0"/>
              <w:snapToGrid w:val="0"/>
              <w:jc w:val="center"/>
              <w:rPr>
                <w:color w:val="000000"/>
              </w:rPr>
            </w:pPr>
            <w:r>
              <w:rPr>
                <w:color w:val="000000"/>
              </w:rPr>
              <w:t>2.1.15.3</w:t>
            </w:r>
          </w:p>
        </w:tc>
        <w:tc>
          <w:tcPr>
            <w:tcW w:w="6124" w:type="dxa"/>
            <w:gridSpan w:val="2"/>
            <w:tcBorders>
              <w:top w:val="single" w:sz="4" w:space="0" w:color="000001"/>
              <w:left w:val="single" w:sz="4" w:space="0" w:color="000001"/>
              <w:bottom w:val="single" w:sz="4" w:space="0" w:color="000001"/>
            </w:tcBorders>
            <w:shd w:val="clear" w:color="auto" w:fill="auto"/>
            <w:tcMar>
              <w:left w:w="63" w:type="dxa"/>
            </w:tcMar>
          </w:tcPr>
          <w:p w:rsidR="00C3629A" w:rsidRPr="00F96C37" w:rsidRDefault="00C3629A" w:rsidP="000773A1">
            <w:pPr>
              <w:keepNext/>
              <w:keepLines/>
              <w:ind w:left="34"/>
              <w:jc w:val="center"/>
              <w:rPr>
                <w:rFonts w:eastAsia="Helv"/>
              </w:rPr>
            </w:pPr>
            <w:r w:rsidRPr="00F96C37">
              <w:rPr>
                <w:rFonts w:eastAsia="Helv"/>
              </w:rPr>
              <w:t>Скорость вращения шпинделя, оборот/мин.</w:t>
            </w:r>
          </w:p>
        </w:tc>
        <w:tc>
          <w:tcPr>
            <w:tcW w:w="2437"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C3629A" w:rsidRDefault="00C3629A" w:rsidP="000773A1">
            <w:pPr>
              <w:keepNext/>
              <w:keepLines/>
              <w:jc w:val="center"/>
              <w:rPr>
                <w:rFonts w:eastAsia="Helv"/>
                <w:iCs/>
              </w:rPr>
            </w:pPr>
            <w:r>
              <w:rPr>
                <w:rFonts w:eastAsia="Helv"/>
                <w:iCs/>
              </w:rPr>
              <w:t>Не менее 7200</w:t>
            </w:r>
          </w:p>
        </w:tc>
      </w:tr>
      <w:tr w:rsidR="00C3629A" w:rsidRPr="00F96C37" w:rsidTr="000773A1">
        <w:trPr>
          <w:trHeight w:val="282"/>
          <w:jc w:val="center"/>
        </w:trPr>
        <w:tc>
          <w:tcPr>
            <w:tcW w:w="1410" w:type="dxa"/>
            <w:tcBorders>
              <w:top w:val="single" w:sz="4" w:space="0" w:color="000001"/>
              <w:left w:val="single" w:sz="4" w:space="0" w:color="000001"/>
              <w:bottom w:val="single" w:sz="4" w:space="0" w:color="000001"/>
            </w:tcBorders>
            <w:shd w:val="clear" w:color="auto" w:fill="auto"/>
            <w:tcMar>
              <w:left w:w="63" w:type="dxa"/>
            </w:tcMar>
          </w:tcPr>
          <w:p w:rsidR="00C3629A" w:rsidRPr="00130B17" w:rsidRDefault="00C3629A" w:rsidP="000773A1">
            <w:pPr>
              <w:keepNext/>
              <w:keepLines/>
              <w:widowControl w:val="0"/>
              <w:snapToGrid w:val="0"/>
              <w:jc w:val="center"/>
              <w:rPr>
                <w:color w:val="000000"/>
              </w:rPr>
            </w:pPr>
            <w:r>
              <w:rPr>
                <w:color w:val="000000"/>
              </w:rPr>
              <w:t>2.1.15.4</w:t>
            </w:r>
          </w:p>
        </w:tc>
        <w:tc>
          <w:tcPr>
            <w:tcW w:w="6124" w:type="dxa"/>
            <w:gridSpan w:val="2"/>
            <w:tcBorders>
              <w:top w:val="single" w:sz="4" w:space="0" w:color="000001"/>
              <w:left w:val="single" w:sz="4" w:space="0" w:color="000001"/>
              <w:bottom w:val="single" w:sz="4" w:space="0" w:color="000001"/>
            </w:tcBorders>
            <w:shd w:val="clear" w:color="auto" w:fill="auto"/>
            <w:tcMar>
              <w:left w:w="63" w:type="dxa"/>
            </w:tcMar>
          </w:tcPr>
          <w:p w:rsidR="00C3629A" w:rsidRPr="00F96C37" w:rsidRDefault="00C3629A" w:rsidP="000773A1">
            <w:pPr>
              <w:keepNext/>
              <w:keepLines/>
              <w:ind w:left="34"/>
              <w:jc w:val="center"/>
              <w:rPr>
                <w:rFonts w:eastAsia="Helv"/>
              </w:rPr>
            </w:pPr>
            <w:r w:rsidRPr="00F96C37">
              <w:rPr>
                <w:rFonts w:eastAsia="Helv"/>
              </w:rPr>
              <w:t xml:space="preserve">Тип подключения дисков к контрлеру </w:t>
            </w:r>
            <w:r w:rsidRPr="00F96C37">
              <w:rPr>
                <w:rFonts w:eastAsia="Helv"/>
                <w:lang w:val="en-US"/>
              </w:rPr>
              <w:t>SAS</w:t>
            </w:r>
            <w:r w:rsidRPr="00F96C37">
              <w:rPr>
                <w:rFonts w:eastAsia="Helv"/>
              </w:rPr>
              <w:t xml:space="preserve"> 6 Гб/с</w:t>
            </w:r>
          </w:p>
        </w:tc>
        <w:tc>
          <w:tcPr>
            <w:tcW w:w="2437"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C3629A" w:rsidRDefault="00C3629A" w:rsidP="000773A1">
            <w:pPr>
              <w:keepNext/>
              <w:keepLines/>
              <w:jc w:val="center"/>
              <w:rPr>
                <w:rFonts w:eastAsia="Helv"/>
                <w:iCs/>
              </w:rPr>
            </w:pPr>
            <w:r w:rsidRPr="00F96C37">
              <w:rPr>
                <w:rFonts w:eastAsia="Helv"/>
              </w:rPr>
              <w:t>Соответствует</w:t>
            </w:r>
          </w:p>
        </w:tc>
      </w:tr>
      <w:tr w:rsidR="00C3629A" w:rsidRPr="00F96C37" w:rsidTr="000773A1">
        <w:trPr>
          <w:trHeight w:val="282"/>
          <w:jc w:val="center"/>
        </w:trPr>
        <w:tc>
          <w:tcPr>
            <w:tcW w:w="1410" w:type="dxa"/>
            <w:tcBorders>
              <w:top w:val="single" w:sz="4" w:space="0" w:color="000001"/>
              <w:left w:val="single" w:sz="4" w:space="0" w:color="000001"/>
              <w:bottom w:val="single" w:sz="4" w:space="0" w:color="000001"/>
            </w:tcBorders>
            <w:shd w:val="clear" w:color="auto" w:fill="auto"/>
            <w:tcMar>
              <w:left w:w="63" w:type="dxa"/>
            </w:tcMar>
          </w:tcPr>
          <w:p w:rsidR="00C3629A" w:rsidRPr="00130B17" w:rsidRDefault="00C3629A" w:rsidP="000773A1">
            <w:pPr>
              <w:keepNext/>
              <w:keepLines/>
              <w:widowControl w:val="0"/>
              <w:snapToGrid w:val="0"/>
              <w:jc w:val="center"/>
              <w:rPr>
                <w:color w:val="000000"/>
              </w:rPr>
            </w:pPr>
            <w:r>
              <w:rPr>
                <w:color w:val="000000"/>
              </w:rPr>
              <w:t>2.1.16</w:t>
            </w:r>
          </w:p>
        </w:tc>
        <w:tc>
          <w:tcPr>
            <w:tcW w:w="6124" w:type="dxa"/>
            <w:gridSpan w:val="2"/>
            <w:tcBorders>
              <w:top w:val="single" w:sz="4" w:space="0" w:color="000001"/>
              <w:left w:val="single" w:sz="4" w:space="0" w:color="000001"/>
              <w:bottom w:val="single" w:sz="4" w:space="0" w:color="000001"/>
            </w:tcBorders>
            <w:shd w:val="clear" w:color="auto" w:fill="auto"/>
            <w:tcMar>
              <w:left w:w="63" w:type="dxa"/>
            </w:tcMar>
          </w:tcPr>
          <w:p w:rsidR="00C3629A" w:rsidRPr="00F96C37" w:rsidRDefault="00C3629A" w:rsidP="000773A1">
            <w:pPr>
              <w:keepNext/>
              <w:keepLines/>
              <w:jc w:val="center"/>
            </w:pPr>
            <w:r w:rsidRPr="00F96C37">
              <w:rPr>
                <w:rFonts w:eastAsia="Helv"/>
              </w:rPr>
              <w:t>Кол-во сетевых портов 1 Гб/с (</w:t>
            </w:r>
            <w:r w:rsidRPr="00F96C37">
              <w:rPr>
                <w:rFonts w:eastAsia="Helv"/>
                <w:lang w:val="en-US"/>
              </w:rPr>
              <w:t>RJ</w:t>
            </w:r>
            <w:r w:rsidRPr="00F96C37">
              <w:rPr>
                <w:rFonts w:eastAsia="Helv"/>
              </w:rPr>
              <w:t>-45)</w:t>
            </w:r>
          </w:p>
        </w:tc>
        <w:tc>
          <w:tcPr>
            <w:tcW w:w="2437"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C3629A" w:rsidRDefault="00C3629A" w:rsidP="000773A1">
            <w:pPr>
              <w:keepNext/>
              <w:keepLines/>
              <w:jc w:val="center"/>
              <w:rPr>
                <w:rFonts w:eastAsia="Helv"/>
                <w:iCs/>
              </w:rPr>
            </w:pPr>
            <w:r>
              <w:rPr>
                <w:rFonts w:eastAsia="Helv"/>
                <w:iCs/>
              </w:rPr>
              <w:t>Не менее 1</w:t>
            </w:r>
          </w:p>
        </w:tc>
      </w:tr>
      <w:tr w:rsidR="00C3629A" w:rsidRPr="00F96C37" w:rsidTr="000773A1">
        <w:trPr>
          <w:trHeight w:val="282"/>
          <w:jc w:val="center"/>
        </w:trPr>
        <w:tc>
          <w:tcPr>
            <w:tcW w:w="1410" w:type="dxa"/>
            <w:tcBorders>
              <w:top w:val="single" w:sz="4" w:space="0" w:color="000001"/>
              <w:left w:val="single" w:sz="4" w:space="0" w:color="000001"/>
              <w:bottom w:val="single" w:sz="4" w:space="0" w:color="000001"/>
            </w:tcBorders>
            <w:shd w:val="clear" w:color="auto" w:fill="auto"/>
            <w:tcMar>
              <w:left w:w="63" w:type="dxa"/>
            </w:tcMar>
          </w:tcPr>
          <w:p w:rsidR="00C3629A" w:rsidRPr="00130B17" w:rsidRDefault="00C3629A" w:rsidP="000773A1">
            <w:pPr>
              <w:keepNext/>
              <w:keepLines/>
              <w:widowControl w:val="0"/>
              <w:snapToGrid w:val="0"/>
              <w:jc w:val="center"/>
              <w:rPr>
                <w:color w:val="000000"/>
              </w:rPr>
            </w:pPr>
            <w:r>
              <w:rPr>
                <w:color w:val="000000"/>
              </w:rPr>
              <w:t>2.1.17</w:t>
            </w:r>
          </w:p>
        </w:tc>
        <w:tc>
          <w:tcPr>
            <w:tcW w:w="6124" w:type="dxa"/>
            <w:gridSpan w:val="2"/>
            <w:tcBorders>
              <w:top w:val="single" w:sz="4" w:space="0" w:color="000001"/>
              <w:left w:val="single" w:sz="4" w:space="0" w:color="000001"/>
              <w:bottom w:val="single" w:sz="4" w:space="0" w:color="000001"/>
            </w:tcBorders>
            <w:shd w:val="clear" w:color="auto" w:fill="auto"/>
            <w:tcMar>
              <w:left w:w="63" w:type="dxa"/>
            </w:tcMar>
          </w:tcPr>
          <w:p w:rsidR="00C3629A" w:rsidRPr="00F96C37" w:rsidRDefault="00C3629A" w:rsidP="000773A1">
            <w:pPr>
              <w:keepNext/>
              <w:keepLines/>
              <w:jc w:val="center"/>
            </w:pPr>
            <w:r w:rsidRPr="00F96C37">
              <w:t>Порты подключения монитора на передней и задней панелях сервера</w:t>
            </w:r>
          </w:p>
        </w:tc>
        <w:tc>
          <w:tcPr>
            <w:tcW w:w="2437"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C3629A" w:rsidRDefault="00C3629A" w:rsidP="000773A1">
            <w:pPr>
              <w:keepNext/>
              <w:keepLines/>
              <w:jc w:val="center"/>
              <w:rPr>
                <w:rFonts w:eastAsia="Helv"/>
                <w:iCs/>
              </w:rPr>
            </w:pPr>
            <w:r w:rsidRPr="00F96C37">
              <w:t>Соответствует</w:t>
            </w:r>
          </w:p>
        </w:tc>
      </w:tr>
      <w:tr w:rsidR="00C3629A" w:rsidRPr="00F96C37" w:rsidTr="000773A1">
        <w:trPr>
          <w:trHeight w:val="282"/>
          <w:jc w:val="center"/>
        </w:trPr>
        <w:tc>
          <w:tcPr>
            <w:tcW w:w="1410" w:type="dxa"/>
            <w:tcBorders>
              <w:top w:val="single" w:sz="4" w:space="0" w:color="000001"/>
              <w:left w:val="single" w:sz="4" w:space="0" w:color="000001"/>
              <w:bottom w:val="single" w:sz="4" w:space="0" w:color="000001"/>
            </w:tcBorders>
            <w:shd w:val="clear" w:color="auto" w:fill="auto"/>
            <w:tcMar>
              <w:left w:w="63" w:type="dxa"/>
            </w:tcMar>
          </w:tcPr>
          <w:p w:rsidR="00C3629A" w:rsidRPr="00130B17" w:rsidRDefault="00C3629A" w:rsidP="000773A1">
            <w:pPr>
              <w:keepNext/>
              <w:keepLines/>
              <w:widowControl w:val="0"/>
              <w:snapToGrid w:val="0"/>
              <w:jc w:val="center"/>
              <w:rPr>
                <w:color w:val="000000"/>
              </w:rPr>
            </w:pPr>
            <w:r>
              <w:rPr>
                <w:color w:val="000000"/>
              </w:rPr>
              <w:t>2.1.18</w:t>
            </w:r>
          </w:p>
        </w:tc>
        <w:tc>
          <w:tcPr>
            <w:tcW w:w="6124" w:type="dxa"/>
            <w:gridSpan w:val="2"/>
            <w:tcBorders>
              <w:top w:val="single" w:sz="4" w:space="0" w:color="000001"/>
              <w:left w:val="single" w:sz="4" w:space="0" w:color="000001"/>
              <w:bottom w:val="single" w:sz="4" w:space="0" w:color="000001"/>
            </w:tcBorders>
            <w:shd w:val="clear" w:color="auto" w:fill="auto"/>
            <w:tcMar>
              <w:left w:w="63" w:type="dxa"/>
            </w:tcMar>
          </w:tcPr>
          <w:p w:rsidR="00C3629A" w:rsidRPr="00F96C37" w:rsidRDefault="00C3629A" w:rsidP="000773A1">
            <w:pPr>
              <w:keepNext/>
              <w:keepLines/>
              <w:jc w:val="center"/>
            </w:pPr>
            <w:r w:rsidRPr="00F96C37">
              <w:t>Количество охлаждающих вентиляторов</w:t>
            </w:r>
          </w:p>
        </w:tc>
        <w:tc>
          <w:tcPr>
            <w:tcW w:w="2437"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C3629A" w:rsidRDefault="00C3629A" w:rsidP="000773A1">
            <w:pPr>
              <w:keepNext/>
              <w:keepLines/>
              <w:jc w:val="center"/>
              <w:rPr>
                <w:rFonts w:eastAsia="Helv"/>
                <w:iCs/>
              </w:rPr>
            </w:pPr>
            <w:r>
              <w:rPr>
                <w:rFonts w:eastAsia="Helv"/>
                <w:iCs/>
              </w:rPr>
              <w:t>Не менее 4</w:t>
            </w:r>
          </w:p>
        </w:tc>
      </w:tr>
      <w:tr w:rsidR="00C3629A" w:rsidRPr="00F96C37" w:rsidTr="000773A1">
        <w:trPr>
          <w:trHeight w:val="282"/>
          <w:jc w:val="center"/>
        </w:trPr>
        <w:tc>
          <w:tcPr>
            <w:tcW w:w="1410" w:type="dxa"/>
            <w:tcBorders>
              <w:top w:val="single" w:sz="4" w:space="0" w:color="000001"/>
              <w:left w:val="single" w:sz="4" w:space="0" w:color="000001"/>
              <w:bottom w:val="single" w:sz="4" w:space="0" w:color="000001"/>
            </w:tcBorders>
            <w:shd w:val="clear" w:color="auto" w:fill="auto"/>
            <w:tcMar>
              <w:left w:w="63" w:type="dxa"/>
            </w:tcMar>
          </w:tcPr>
          <w:p w:rsidR="00C3629A" w:rsidRPr="00130B17" w:rsidRDefault="00C3629A" w:rsidP="000773A1">
            <w:pPr>
              <w:keepNext/>
              <w:keepLines/>
              <w:widowControl w:val="0"/>
              <w:snapToGrid w:val="0"/>
              <w:jc w:val="center"/>
              <w:rPr>
                <w:color w:val="000000"/>
              </w:rPr>
            </w:pPr>
            <w:r>
              <w:rPr>
                <w:color w:val="000000"/>
              </w:rPr>
              <w:t>2.1.19</w:t>
            </w:r>
          </w:p>
        </w:tc>
        <w:tc>
          <w:tcPr>
            <w:tcW w:w="6124" w:type="dxa"/>
            <w:gridSpan w:val="2"/>
            <w:tcBorders>
              <w:top w:val="single" w:sz="4" w:space="0" w:color="000001"/>
              <w:left w:val="single" w:sz="4" w:space="0" w:color="000001"/>
              <w:bottom w:val="single" w:sz="4" w:space="0" w:color="000001"/>
            </w:tcBorders>
            <w:shd w:val="clear" w:color="auto" w:fill="auto"/>
            <w:tcMar>
              <w:left w:w="63" w:type="dxa"/>
            </w:tcMar>
          </w:tcPr>
          <w:p w:rsidR="00C3629A" w:rsidRPr="00F96C37" w:rsidRDefault="00C3629A" w:rsidP="000773A1">
            <w:pPr>
              <w:keepNext/>
              <w:keepLines/>
              <w:jc w:val="center"/>
            </w:pPr>
            <w:r w:rsidRPr="00F96C37">
              <w:t>Возможность контроля состояния сервера с помощью индикаторов на передней панели</w:t>
            </w:r>
          </w:p>
        </w:tc>
        <w:tc>
          <w:tcPr>
            <w:tcW w:w="2437"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C3629A" w:rsidRPr="00F96C37" w:rsidRDefault="00C3629A" w:rsidP="000773A1">
            <w:pPr>
              <w:keepNext/>
              <w:keepLines/>
              <w:jc w:val="center"/>
            </w:pPr>
            <w:r w:rsidRPr="00F96C37">
              <w:t>Соответствует</w:t>
            </w:r>
          </w:p>
        </w:tc>
      </w:tr>
      <w:tr w:rsidR="00C3629A" w:rsidRPr="00F96C37" w:rsidTr="000773A1">
        <w:trPr>
          <w:trHeight w:val="282"/>
          <w:jc w:val="center"/>
        </w:trPr>
        <w:tc>
          <w:tcPr>
            <w:tcW w:w="1410" w:type="dxa"/>
            <w:tcBorders>
              <w:top w:val="single" w:sz="4" w:space="0" w:color="000001"/>
              <w:left w:val="single" w:sz="4" w:space="0" w:color="000001"/>
              <w:bottom w:val="single" w:sz="4" w:space="0" w:color="000001"/>
            </w:tcBorders>
            <w:shd w:val="clear" w:color="auto" w:fill="auto"/>
            <w:tcMar>
              <w:left w:w="63" w:type="dxa"/>
            </w:tcMar>
          </w:tcPr>
          <w:p w:rsidR="00C3629A" w:rsidRPr="00130B17" w:rsidRDefault="00C3629A" w:rsidP="000773A1">
            <w:pPr>
              <w:keepNext/>
              <w:keepLines/>
              <w:widowControl w:val="0"/>
              <w:snapToGrid w:val="0"/>
              <w:jc w:val="center"/>
              <w:rPr>
                <w:color w:val="000000"/>
              </w:rPr>
            </w:pPr>
            <w:r>
              <w:rPr>
                <w:color w:val="000000"/>
              </w:rPr>
              <w:t>2.1.20</w:t>
            </w:r>
          </w:p>
        </w:tc>
        <w:tc>
          <w:tcPr>
            <w:tcW w:w="6124" w:type="dxa"/>
            <w:gridSpan w:val="2"/>
            <w:tcBorders>
              <w:top w:val="single" w:sz="4" w:space="0" w:color="000001"/>
              <w:left w:val="single" w:sz="4" w:space="0" w:color="000001"/>
              <w:bottom w:val="single" w:sz="4" w:space="0" w:color="000001"/>
            </w:tcBorders>
            <w:shd w:val="clear" w:color="auto" w:fill="auto"/>
            <w:tcMar>
              <w:left w:w="63" w:type="dxa"/>
            </w:tcMar>
          </w:tcPr>
          <w:p w:rsidR="00C3629A" w:rsidRPr="00F96C37" w:rsidRDefault="00C3629A" w:rsidP="000773A1">
            <w:pPr>
              <w:keepNext/>
              <w:keepLines/>
              <w:ind w:left="34"/>
              <w:jc w:val="center"/>
            </w:pPr>
            <w:r w:rsidRPr="00F96C37">
              <w:rPr>
                <w:rFonts w:eastAsia="Helv"/>
              </w:rPr>
              <w:t>Кол-во блоков питания</w:t>
            </w:r>
          </w:p>
        </w:tc>
        <w:tc>
          <w:tcPr>
            <w:tcW w:w="2437"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C3629A" w:rsidRDefault="00C3629A" w:rsidP="000773A1">
            <w:pPr>
              <w:keepNext/>
              <w:keepLines/>
              <w:jc w:val="center"/>
              <w:rPr>
                <w:rFonts w:eastAsia="Helv"/>
                <w:iCs/>
              </w:rPr>
            </w:pPr>
            <w:r>
              <w:rPr>
                <w:rFonts w:eastAsia="Helv"/>
                <w:iCs/>
              </w:rPr>
              <w:t>Не менее 1</w:t>
            </w:r>
          </w:p>
        </w:tc>
      </w:tr>
      <w:tr w:rsidR="00C3629A" w:rsidRPr="00F96C37" w:rsidTr="000773A1">
        <w:trPr>
          <w:trHeight w:val="282"/>
          <w:jc w:val="center"/>
        </w:trPr>
        <w:tc>
          <w:tcPr>
            <w:tcW w:w="1410" w:type="dxa"/>
            <w:tcBorders>
              <w:top w:val="single" w:sz="4" w:space="0" w:color="000001"/>
              <w:left w:val="single" w:sz="4" w:space="0" w:color="000001"/>
              <w:bottom w:val="single" w:sz="4" w:space="0" w:color="000001"/>
            </w:tcBorders>
            <w:shd w:val="clear" w:color="auto" w:fill="auto"/>
            <w:tcMar>
              <w:left w:w="63" w:type="dxa"/>
            </w:tcMar>
          </w:tcPr>
          <w:p w:rsidR="00C3629A" w:rsidRPr="00130B17" w:rsidRDefault="00C3629A" w:rsidP="000773A1">
            <w:pPr>
              <w:keepNext/>
              <w:keepLines/>
              <w:widowControl w:val="0"/>
              <w:snapToGrid w:val="0"/>
              <w:jc w:val="center"/>
              <w:rPr>
                <w:color w:val="000000"/>
              </w:rPr>
            </w:pPr>
            <w:r>
              <w:rPr>
                <w:color w:val="000000"/>
              </w:rPr>
              <w:t>2.1.21</w:t>
            </w:r>
          </w:p>
        </w:tc>
        <w:tc>
          <w:tcPr>
            <w:tcW w:w="6124" w:type="dxa"/>
            <w:gridSpan w:val="2"/>
            <w:tcBorders>
              <w:top w:val="single" w:sz="4" w:space="0" w:color="000001"/>
              <w:left w:val="single" w:sz="4" w:space="0" w:color="000001"/>
              <w:bottom w:val="single" w:sz="4" w:space="0" w:color="000001"/>
            </w:tcBorders>
            <w:shd w:val="clear" w:color="auto" w:fill="auto"/>
            <w:tcMar>
              <w:left w:w="63" w:type="dxa"/>
            </w:tcMar>
          </w:tcPr>
          <w:p w:rsidR="00C3629A" w:rsidRPr="00F96C37" w:rsidRDefault="00C3629A" w:rsidP="000773A1">
            <w:pPr>
              <w:keepNext/>
              <w:keepLines/>
              <w:ind w:left="34"/>
              <w:jc w:val="center"/>
            </w:pPr>
            <w:r w:rsidRPr="00F96C37">
              <w:t>Мощность блока питания, Вт</w:t>
            </w:r>
          </w:p>
        </w:tc>
        <w:tc>
          <w:tcPr>
            <w:tcW w:w="2437"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C3629A" w:rsidRDefault="00C3629A" w:rsidP="000773A1">
            <w:pPr>
              <w:keepNext/>
              <w:keepLines/>
              <w:jc w:val="center"/>
              <w:rPr>
                <w:rFonts w:eastAsia="Helv"/>
                <w:iCs/>
              </w:rPr>
            </w:pPr>
            <w:r>
              <w:rPr>
                <w:rFonts w:eastAsia="Helv"/>
                <w:iCs/>
              </w:rPr>
              <w:t>Не менее 460</w:t>
            </w:r>
          </w:p>
        </w:tc>
      </w:tr>
      <w:tr w:rsidR="00C3629A" w:rsidRPr="00F96C37" w:rsidTr="000773A1">
        <w:trPr>
          <w:trHeight w:val="282"/>
          <w:jc w:val="center"/>
        </w:trPr>
        <w:tc>
          <w:tcPr>
            <w:tcW w:w="1410" w:type="dxa"/>
            <w:tcBorders>
              <w:top w:val="single" w:sz="4" w:space="0" w:color="000001"/>
              <w:left w:val="single" w:sz="4" w:space="0" w:color="000001"/>
              <w:bottom w:val="single" w:sz="4" w:space="0" w:color="000001"/>
            </w:tcBorders>
            <w:shd w:val="clear" w:color="auto" w:fill="auto"/>
            <w:tcMar>
              <w:left w:w="63" w:type="dxa"/>
            </w:tcMar>
          </w:tcPr>
          <w:p w:rsidR="00C3629A" w:rsidRPr="00130B17" w:rsidRDefault="00C3629A" w:rsidP="000773A1">
            <w:pPr>
              <w:keepNext/>
              <w:keepLines/>
              <w:widowControl w:val="0"/>
              <w:snapToGrid w:val="0"/>
              <w:jc w:val="center"/>
              <w:rPr>
                <w:color w:val="000000"/>
              </w:rPr>
            </w:pPr>
            <w:r>
              <w:rPr>
                <w:color w:val="000000"/>
              </w:rPr>
              <w:t>2.1.22</w:t>
            </w:r>
          </w:p>
        </w:tc>
        <w:tc>
          <w:tcPr>
            <w:tcW w:w="6124" w:type="dxa"/>
            <w:gridSpan w:val="2"/>
            <w:tcBorders>
              <w:top w:val="single" w:sz="4" w:space="0" w:color="000001"/>
              <w:left w:val="single" w:sz="4" w:space="0" w:color="000001"/>
              <w:bottom w:val="single" w:sz="4" w:space="0" w:color="000001"/>
            </w:tcBorders>
            <w:shd w:val="clear" w:color="auto" w:fill="auto"/>
            <w:tcMar>
              <w:left w:w="63" w:type="dxa"/>
            </w:tcMar>
          </w:tcPr>
          <w:p w:rsidR="00C3629A" w:rsidRPr="00F96C37" w:rsidRDefault="00C3629A" w:rsidP="000773A1">
            <w:pPr>
              <w:keepNext/>
              <w:keepLines/>
              <w:ind w:left="34"/>
              <w:jc w:val="center"/>
            </w:pPr>
            <w:r w:rsidRPr="00F96C37">
              <w:rPr>
                <w:rFonts w:eastAsia="Helv"/>
              </w:rPr>
              <w:t>Тип корпуса для монтажа в шкаф 19"</w:t>
            </w:r>
          </w:p>
        </w:tc>
        <w:tc>
          <w:tcPr>
            <w:tcW w:w="2437"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C3629A" w:rsidRDefault="00C3629A" w:rsidP="000773A1">
            <w:pPr>
              <w:keepNext/>
              <w:keepLines/>
              <w:jc w:val="center"/>
              <w:rPr>
                <w:rFonts w:eastAsia="Helv"/>
                <w:iCs/>
              </w:rPr>
            </w:pPr>
            <w:r w:rsidRPr="00F96C37">
              <w:t>Наличие</w:t>
            </w:r>
          </w:p>
        </w:tc>
      </w:tr>
      <w:tr w:rsidR="00C3629A" w:rsidRPr="00F96C37" w:rsidTr="000773A1">
        <w:trPr>
          <w:trHeight w:val="282"/>
          <w:jc w:val="center"/>
        </w:trPr>
        <w:tc>
          <w:tcPr>
            <w:tcW w:w="1410" w:type="dxa"/>
            <w:tcBorders>
              <w:top w:val="single" w:sz="4" w:space="0" w:color="000001"/>
              <w:left w:val="single" w:sz="4" w:space="0" w:color="000001"/>
              <w:bottom w:val="single" w:sz="4" w:space="0" w:color="000001"/>
            </w:tcBorders>
            <w:shd w:val="clear" w:color="auto" w:fill="auto"/>
            <w:tcMar>
              <w:left w:w="63" w:type="dxa"/>
            </w:tcMar>
          </w:tcPr>
          <w:p w:rsidR="00C3629A" w:rsidRPr="00130B17" w:rsidRDefault="00C3629A" w:rsidP="000773A1">
            <w:pPr>
              <w:keepNext/>
              <w:keepLines/>
              <w:widowControl w:val="0"/>
              <w:snapToGrid w:val="0"/>
              <w:jc w:val="center"/>
              <w:rPr>
                <w:color w:val="000000"/>
              </w:rPr>
            </w:pPr>
            <w:r>
              <w:rPr>
                <w:color w:val="000000"/>
              </w:rPr>
              <w:t>2.1.23</w:t>
            </w:r>
          </w:p>
        </w:tc>
        <w:tc>
          <w:tcPr>
            <w:tcW w:w="6124" w:type="dxa"/>
            <w:gridSpan w:val="2"/>
            <w:tcBorders>
              <w:top w:val="single" w:sz="4" w:space="0" w:color="000001"/>
              <w:left w:val="single" w:sz="4" w:space="0" w:color="000001"/>
              <w:bottom w:val="single" w:sz="4" w:space="0" w:color="000001"/>
            </w:tcBorders>
            <w:shd w:val="clear" w:color="auto" w:fill="auto"/>
            <w:tcMar>
              <w:left w:w="63" w:type="dxa"/>
            </w:tcMar>
          </w:tcPr>
          <w:p w:rsidR="00C3629A" w:rsidRPr="00F96C37" w:rsidRDefault="00C3629A" w:rsidP="000773A1">
            <w:pPr>
              <w:keepNext/>
              <w:keepLines/>
              <w:tabs>
                <w:tab w:val="left" w:pos="921"/>
                <w:tab w:val="left" w:pos="1230"/>
                <w:tab w:val="left" w:pos="8640"/>
              </w:tabs>
              <w:jc w:val="center"/>
            </w:pPr>
            <w:r w:rsidRPr="00F96C37">
              <w:t>Комплект салазок для монтажа в стойку</w:t>
            </w:r>
          </w:p>
        </w:tc>
        <w:tc>
          <w:tcPr>
            <w:tcW w:w="2437"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C3629A" w:rsidRDefault="00C3629A" w:rsidP="000773A1">
            <w:pPr>
              <w:keepNext/>
              <w:keepLines/>
              <w:jc w:val="center"/>
              <w:rPr>
                <w:rFonts w:eastAsia="Helv"/>
                <w:iCs/>
              </w:rPr>
            </w:pPr>
            <w:r w:rsidRPr="00F96C37">
              <w:t>Наличие</w:t>
            </w:r>
          </w:p>
        </w:tc>
      </w:tr>
      <w:tr w:rsidR="00C3629A" w:rsidRPr="00F96C37" w:rsidTr="000773A1">
        <w:trPr>
          <w:trHeight w:val="282"/>
          <w:jc w:val="center"/>
        </w:trPr>
        <w:tc>
          <w:tcPr>
            <w:tcW w:w="1410" w:type="dxa"/>
            <w:tcBorders>
              <w:top w:val="single" w:sz="4" w:space="0" w:color="000001"/>
              <w:left w:val="single" w:sz="4" w:space="0" w:color="000001"/>
              <w:bottom w:val="single" w:sz="4" w:space="0" w:color="000001"/>
            </w:tcBorders>
            <w:shd w:val="clear" w:color="auto" w:fill="auto"/>
            <w:tcMar>
              <w:left w:w="63" w:type="dxa"/>
            </w:tcMar>
          </w:tcPr>
          <w:p w:rsidR="00C3629A" w:rsidRPr="00130B17" w:rsidRDefault="00C3629A" w:rsidP="000773A1">
            <w:pPr>
              <w:keepNext/>
              <w:keepLines/>
              <w:widowControl w:val="0"/>
              <w:snapToGrid w:val="0"/>
              <w:jc w:val="center"/>
              <w:rPr>
                <w:color w:val="000000"/>
              </w:rPr>
            </w:pPr>
            <w:r>
              <w:rPr>
                <w:color w:val="000000"/>
              </w:rPr>
              <w:t>2.1.24</w:t>
            </w:r>
          </w:p>
        </w:tc>
        <w:tc>
          <w:tcPr>
            <w:tcW w:w="6124" w:type="dxa"/>
            <w:gridSpan w:val="2"/>
            <w:tcBorders>
              <w:top w:val="single" w:sz="4" w:space="0" w:color="000001"/>
              <w:left w:val="single" w:sz="4" w:space="0" w:color="000001"/>
              <w:bottom w:val="single" w:sz="4" w:space="0" w:color="000001"/>
            </w:tcBorders>
            <w:shd w:val="clear" w:color="auto" w:fill="auto"/>
            <w:tcMar>
              <w:left w:w="63" w:type="dxa"/>
            </w:tcMar>
          </w:tcPr>
          <w:p w:rsidR="00C3629A" w:rsidRPr="00F96C37" w:rsidRDefault="00C3629A" w:rsidP="000773A1">
            <w:pPr>
              <w:keepNext/>
              <w:keepLines/>
              <w:ind w:left="34"/>
              <w:jc w:val="center"/>
            </w:pPr>
            <w:r w:rsidRPr="00F96C37">
              <w:rPr>
                <w:rFonts w:eastAsia="Helv"/>
              </w:rPr>
              <w:t xml:space="preserve">Высота корпуса, </w:t>
            </w:r>
            <w:r w:rsidRPr="00F96C37">
              <w:rPr>
                <w:rFonts w:eastAsia="Helv"/>
                <w:lang w:val="en-US"/>
              </w:rPr>
              <w:t>U</w:t>
            </w:r>
          </w:p>
        </w:tc>
        <w:tc>
          <w:tcPr>
            <w:tcW w:w="2437"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C3629A" w:rsidRDefault="00C3629A" w:rsidP="000773A1">
            <w:pPr>
              <w:keepNext/>
              <w:keepLines/>
              <w:jc w:val="center"/>
              <w:rPr>
                <w:rFonts w:eastAsia="Helv"/>
                <w:iCs/>
              </w:rPr>
            </w:pPr>
            <w:r>
              <w:rPr>
                <w:rFonts w:eastAsia="Helv"/>
                <w:iCs/>
              </w:rPr>
              <w:t>Не более 2</w:t>
            </w:r>
          </w:p>
        </w:tc>
      </w:tr>
      <w:tr w:rsidR="00C3629A" w:rsidRPr="00F96C37" w:rsidTr="000773A1">
        <w:trPr>
          <w:trHeight w:val="282"/>
          <w:jc w:val="center"/>
        </w:trPr>
        <w:tc>
          <w:tcPr>
            <w:tcW w:w="1410" w:type="dxa"/>
            <w:tcBorders>
              <w:top w:val="single" w:sz="4" w:space="0" w:color="000001"/>
              <w:left w:val="single" w:sz="4" w:space="0" w:color="000001"/>
              <w:bottom w:val="single" w:sz="4" w:space="0" w:color="000001"/>
            </w:tcBorders>
            <w:shd w:val="clear" w:color="auto" w:fill="auto"/>
            <w:tcMar>
              <w:left w:w="63" w:type="dxa"/>
            </w:tcMar>
          </w:tcPr>
          <w:p w:rsidR="00C3629A" w:rsidRPr="00130B17" w:rsidRDefault="00C3629A" w:rsidP="000773A1">
            <w:pPr>
              <w:keepNext/>
              <w:keepLines/>
              <w:widowControl w:val="0"/>
              <w:snapToGrid w:val="0"/>
              <w:jc w:val="center"/>
              <w:rPr>
                <w:color w:val="000000"/>
              </w:rPr>
            </w:pPr>
            <w:r>
              <w:rPr>
                <w:color w:val="000000"/>
              </w:rPr>
              <w:t>2.1.25</w:t>
            </w:r>
          </w:p>
        </w:tc>
        <w:tc>
          <w:tcPr>
            <w:tcW w:w="6124" w:type="dxa"/>
            <w:gridSpan w:val="2"/>
            <w:tcBorders>
              <w:top w:val="single" w:sz="4" w:space="0" w:color="000001"/>
              <w:left w:val="single" w:sz="4" w:space="0" w:color="000001"/>
              <w:bottom w:val="single" w:sz="4" w:space="0" w:color="000001"/>
            </w:tcBorders>
            <w:shd w:val="clear" w:color="auto" w:fill="auto"/>
            <w:tcMar>
              <w:left w:w="63" w:type="dxa"/>
            </w:tcMar>
          </w:tcPr>
          <w:p w:rsidR="00C3629A" w:rsidRPr="00F96C37" w:rsidRDefault="00C3629A" w:rsidP="000773A1">
            <w:pPr>
              <w:keepNext/>
              <w:keepLines/>
              <w:ind w:left="34"/>
              <w:jc w:val="center"/>
            </w:pPr>
            <w:r w:rsidRPr="00F96C37">
              <w:rPr>
                <w:rFonts w:eastAsia="Helv"/>
                <w:iCs/>
              </w:rPr>
              <w:t>Комплект силовых кабелей питания от сети 220В</w:t>
            </w:r>
          </w:p>
        </w:tc>
        <w:tc>
          <w:tcPr>
            <w:tcW w:w="2437"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C3629A" w:rsidRDefault="00C3629A" w:rsidP="000773A1">
            <w:pPr>
              <w:keepNext/>
              <w:keepLines/>
              <w:jc w:val="center"/>
              <w:rPr>
                <w:rFonts w:eastAsia="Helv"/>
                <w:iCs/>
              </w:rPr>
            </w:pPr>
            <w:r w:rsidRPr="00F96C37">
              <w:t>Наличие</w:t>
            </w:r>
          </w:p>
        </w:tc>
      </w:tr>
      <w:tr w:rsidR="00C3629A" w:rsidRPr="00F96C37" w:rsidTr="000773A1">
        <w:trPr>
          <w:trHeight w:val="282"/>
          <w:jc w:val="center"/>
        </w:trPr>
        <w:tc>
          <w:tcPr>
            <w:tcW w:w="1410" w:type="dxa"/>
            <w:tcBorders>
              <w:top w:val="single" w:sz="4" w:space="0" w:color="000001"/>
              <w:left w:val="single" w:sz="4" w:space="0" w:color="000001"/>
              <w:bottom w:val="single" w:sz="4" w:space="0" w:color="000001"/>
            </w:tcBorders>
            <w:shd w:val="clear" w:color="auto" w:fill="auto"/>
            <w:tcMar>
              <w:left w:w="63" w:type="dxa"/>
            </w:tcMar>
          </w:tcPr>
          <w:p w:rsidR="00C3629A" w:rsidRPr="00D32A8D" w:rsidRDefault="00C3629A" w:rsidP="000773A1">
            <w:pPr>
              <w:keepNext/>
              <w:keepLines/>
              <w:widowControl w:val="0"/>
              <w:snapToGrid w:val="0"/>
              <w:ind w:left="504"/>
              <w:jc w:val="center"/>
              <w:rPr>
                <w:b/>
                <w:color w:val="000000"/>
              </w:rPr>
            </w:pPr>
            <w:r w:rsidRPr="00D32A8D">
              <w:rPr>
                <w:b/>
                <w:color w:val="000000"/>
              </w:rPr>
              <w:t>3</w:t>
            </w:r>
          </w:p>
        </w:tc>
        <w:tc>
          <w:tcPr>
            <w:tcW w:w="6124" w:type="dxa"/>
            <w:gridSpan w:val="2"/>
            <w:tcBorders>
              <w:top w:val="single" w:sz="4" w:space="0" w:color="000001"/>
              <w:left w:val="single" w:sz="4" w:space="0" w:color="000001"/>
              <w:bottom w:val="single" w:sz="4" w:space="0" w:color="000001"/>
            </w:tcBorders>
            <w:shd w:val="clear" w:color="auto" w:fill="auto"/>
            <w:tcMar>
              <w:left w:w="63" w:type="dxa"/>
            </w:tcMar>
          </w:tcPr>
          <w:p w:rsidR="00C3629A" w:rsidRPr="00026E91" w:rsidRDefault="00C3629A" w:rsidP="000773A1">
            <w:pPr>
              <w:keepNext/>
              <w:keepLines/>
              <w:jc w:val="center"/>
              <w:rPr>
                <w:b/>
              </w:rPr>
            </w:pPr>
            <w:r w:rsidRPr="00026E91">
              <w:rPr>
                <w:b/>
              </w:rPr>
              <w:t>Стойка телекоммуникационная</w:t>
            </w:r>
          </w:p>
        </w:tc>
        <w:tc>
          <w:tcPr>
            <w:tcW w:w="2437"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C3629A" w:rsidRDefault="00C3629A" w:rsidP="000773A1">
            <w:pPr>
              <w:keepNext/>
              <w:keepLines/>
              <w:jc w:val="center"/>
              <w:rPr>
                <w:rFonts w:eastAsia="Helv"/>
                <w:iCs/>
              </w:rPr>
            </w:pPr>
          </w:p>
        </w:tc>
      </w:tr>
      <w:tr w:rsidR="00C3629A" w:rsidRPr="00F96C37" w:rsidTr="000773A1">
        <w:trPr>
          <w:trHeight w:val="282"/>
          <w:jc w:val="center"/>
        </w:trPr>
        <w:tc>
          <w:tcPr>
            <w:tcW w:w="1410" w:type="dxa"/>
            <w:tcBorders>
              <w:top w:val="single" w:sz="4" w:space="0" w:color="000001"/>
              <w:left w:val="single" w:sz="4" w:space="0" w:color="000001"/>
              <w:bottom w:val="single" w:sz="4" w:space="0" w:color="000001"/>
            </w:tcBorders>
            <w:shd w:val="clear" w:color="auto" w:fill="auto"/>
            <w:tcMar>
              <w:left w:w="63" w:type="dxa"/>
            </w:tcMar>
          </w:tcPr>
          <w:p w:rsidR="00C3629A" w:rsidRPr="00D32A8D" w:rsidRDefault="00C3629A" w:rsidP="000773A1">
            <w:pPr>
              <w:keepNext/>
              <w:keepLines/>
              <w:widowControl w:val="0"/>
              <w:snapToGrid w:val="0"/>
              <w:ind w:left="504"/>
              <w:jc w:val="center"/>
              <w:rPr>
                <w:b/>
                <w:color w:val="000000"/>
              </w:rPr>
            </w:pPr>
            <w:r w:rsidRPr="00D32A8D">
              <w:rPr>
                <w:b/>
                <w:color w:val="000000"/>
              </w:rPr>
              <w:t>3.1</w:t>
            </w:r>
          </w:p>
        </w:tc>
        <w:tc>
          <w:tcPr>
            <w:tcW w:w="6124" w:type="dxa"/>
            <w:gridSpan w:val="2"/>
            <w:tcBorders>
              <w:top w:val="single" w:sz="4" w:space="0" w:color="000001"/>
              <w:left w:val="single" w:sz="4" w:space="0" w:color="000001"/>
              <w:bottom w:val="single" w:sz="4" w:space="0" w:color="000001"/>
            </w:tcBorders>
            <w:shd w:val="clear" w:color="auto" w:fill="auto"/>
            <w:tcMar>
              <w:left w:w="63" w:type="dxa"/>
            </w:tcMar>
          </w:tcPr>
          <w:p w:rsidR="00C3629A" w:rsidRPr="00D32A8D" w:rsidRDefault="00C3629A" w:rsidP="000773A1">
            <w:pPr>
              <w:keepNext/>
              <w:keepLines/>
              <w:jc w:val="center"/>
              <w:rPr>
                <w:b/>
                <w:i/>
              </w:rPr>
            </w:pPr>
            <w:r w:rsidRPr="00D32A8D">
              <w:rPr>
                <w:b/>
                <w:i/>
              </w:rPr>
              <w:t>Технические характеристики оборудования</w:t>
            </w:r>
          </w:p>
        </w:tc>
        <w:tc>
          <w:tcPr>
            <w:tcW w:w="2437"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C3629A" w:rsidRDefault="00C3629A" w:rsidP="000773A1">
            <w:pPr>
              <w:keepNext/>
              <w:keepLines/>
              <w:jc w:val="center"/>
              <w:rPr>
                <w:rFonts w:eastAsia="Helv"/>
                <w:iCs/>
              </w:rPr>
            </w:pPr>
          </w:p>
        </w:tc>
      </w:tr>
      <w:tr w:rsidR="00C3629A" w:rsidRPr="00F96C37" w:rsidTr="000773A1">
        <w:trPr>
          <w:trHeight w:val="282"/>
          <w:jc w:val="center"/>
        </w:trPr>
        <w:tc>
          <w:tcPr>
            <w:tcW w:w="1410" w:type="dxa"/>
            <w:tcBorders>
              <w:top w:val="single" w:sz="4" w:space="0" w:color="000001"/>
              <w:left w:val="single" w:sz="4" w:space="0" w:color="000001"/>
              <w:bottom w:val="single" w:sz="4" w:space="0" w:color="000001"/>
            </w:tcBorders>
            <w:shd w:val="clear" w:color="auto" w:fill="auto"/>
            <w:tcMar>
              <w:left w:w="63" w:type="dxa"/>
            </w:tcMar>
          </w:tcPr>
          <w:p w:rsidR="00C3629A" w:rsidRPr="00130B17" w:rsidRDefault="00C3629A" w:rsidP="000773A1">
            <w:pPr>
              <w:keepNext/>
              <w:keepLines/>
              <w:widowControl w:val="0"/>
              <w:snapToGrid w:val="0"/>
              <w:jc w:val="center"/>
              <w:rPr>
                <w:color w:val="000000"/>
              </w:rPr>
            </w:pPr>
            <w:r w:rsidRPr="00130B17">
              <w:rPr>
                <w:color w:val="000000"/>
              </w:rPr>
              <w:t>3.1.1</w:t>
            </w:r>
          </w:p>
        </w:tc>
        <w:tc>
          <w:tcPr>
            <w:tcW w:w="6124" w:type="dxa"/>
            <w:gridSpan w:val="2"/>
            <w:tcBorders>
              <w:top w:val="single" w:sz="4" w:space="0" w:color="000001"/>
              <w:left w:val="single" w:sz="4" w:space="0" w:color="000001"/>
              <w:bottom w:val="single" w:sz="4" w:space="0" w:color="000001"/>
            </w:tcBorders>
            <w:shd w:val="clear" w:color="auto" w:fill="auto"/>
            <w:tcMar>
              <w:left w:w="63" w:type="dxa"/>
            </w:tcMar>
          </w:tcPr>
          <w:p w:rsidR="00C3629A" w:rsidRPr="00F96C37" w:rsidRDefault="00C3629A" w:rsidP="000773A1">
            <w:pPr>
              <w:keepNext/>
              <w:keepLines/>
              <w:jc w:val="center"/>
            </w:pPr>
            <w:r>
              <w:t>Однорамная</w:t>
            </w:r>
          </w:p>
        </w:tc>
        <w:tc>
          <w:tcPr>
            <w:tcW w:w="2437"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C3629A" w:rsidRDefault="00C3629A" w:rsidP="000773A1">
            <w:pPr>
              <w:keepNext/>
              <w:keepLines/>
              <w:jc w:val="center"/>
              <w:rPr>
                <w:rFonts w:eastAsia="Helv"/>
                <w:iCs/>
              </w:rPr>
            </w:pPr>
            <w:r>
              <w:rPr>
                <w:rFonts w:eastAsia="Helv"/>
                <w:iCs/>
              </w:rPr>
              <w:t>Наличие</w:t>
            </w:r>
          </w:p>
        </w:tc>
      </w:tr>
      <w:tr w:rsidR="00C3629A" w:rsidRPr="00F96C37" w:rsidTr="000773A1">
        <w:trPr>
          <w:trHeight w:val="282"/>
          <w:jc w:val="center"/>
        </w:trPr>
        <w:tc>
          <w:tcPr>
            <w:tcW w:w="1410" w:type="dxa"/>
            <w:tcBorders>
              <w:top w:val="single" w:sz="4" w:space="0" w:color="000001"/>
              <w:left w:val="single" w:sz="4" w:space="0" w:color="000001"/>
              <w:bottom w:val="single" w:sz="4" w:space="0" w:color="000001"/>
            </w:tcBorders>
            <w:shd w:val="clear" w:color="auto" w:fill="auto"/>
            <w:tcMar>
              <w:left w:w="63" w:type="dxa"/>
            </w:tcMar>
          </w:tcPr>
          <w:p w:rsidR="00C3629A" w:rsidRPr="00130B17" w:rsidRDefault="00C3629A" w:rsidP="000773A1">
            <w:pPr>
              <w:keepNext/>
              <w:keepLines/>
              <w:widowControl w:val="0"/>
              <w:snapToGrid w:val="0"/>
              <w:jc w:val="center"/>
              <w:rPr>
                <w:color w:val="000000"/>
              </w:rPr>
            </w:pPr>
            <w:r w:rsidRPr="00130B17">
              <w:rPr>
                <w:color w:val="000000"/>
              </w:rPr>
              <w:t>3.1.2</w:t>
            </w:r>
          </w:p>
        </w:tc>
        <w:tc>
          <w:tcPr>
            <w:tcW w:w="6124" w:type="dxa"/>
            <w:gridSpan w:val="2"/>
            <w:tcBorders>
              <w:top w:val="single" w:sz="4" w:space="0" w:color="000001"/>
              <w:left w:val="single" w:sz="4" w:space="0" w:color="000001"/>
              <w:bottom w:val="single" w:sz="4" w:space="0" w:color="000001"/>
            </w:tcBorders>
            <w:shd w:val="clear" w:color="auto" w:fill="auto"/>
            <w:tcMar>
              <w:left w:w="63" w:type="dxa"/>
            </w:tcMar>
          </w:tcPr>
          <w:p w:rsidR="00C3629A" w:rsidRPr="00F96C37" w:rsidRDefault="00C3629A" w:rsidP="000773A1">
            <w:pPr>
              <w:keepNext/>
              <w:keepLines/>
              <w:jc w:val="center"/>
            </w:pPr>
            <w:r>
              <w:t>Предназначена для монтажа серверного оборудования</w:t>
            </w:r>
          </w:p>
        </w:tc>
        <w:tc>
          <w:tcPr>
            <w:tcW w:w="2437"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C3629A" w:rsidRDefault="00C3629A" w:rsidP="000773A1">
            <w:pPr>
              <w:keepNext/>
              <w:keepLines/>
              <w:jc w:val="center"/>
              <w:rPr>
                <w:rFonts w:eastAsia="Helv"/>
                <w:iCs/>
              </w:rPr>
            </w:pPr>
            <w:r>
              <w:rPr>
                <w:rFonts w:eastAsia="Helv"/>
                <w:iCs/>
              </w:rPr>
              <w:t>Соответствует</w:t>
            </w:r>
          </w:p>
        </w:tc>
      </w:tr>
      <w:tr w:rsidR="00C3629A" w:rsidRPr="00F96C37" w:rsidTr="000773A1">
        <w:trPr>
          <w:trHeight w:val="282"/>
          <w:jc w:val="center"/>
        </w:trPr>
        <w:tc>
          <w:tcPr>
            <w:tcW w:w="1410" w:type="dxa"/>
            <w:tcBorders>
              <w:top w:val="single" w:sz="4" w:space="0" w:color="000001"/>
              <w:left w:val="single" w:sz="4" w:space="0" w:color="000001"/>
              <w:bottom w:val="single" w:sz="4" w:space="0" w:color="000001"/>
            </w:tcBorders>
            <w:shd w:val="clear" w:color="auto" w:fill="auto"/>
            <w:tcMar>
              <w:left w:w="63" w:type="dxa"/>
            </w:tcMar>
          </w:tcPr>
          <w:p w:rsidR="00C3629A" w:rsidRPr="00130B17" w:rsidRDefault="00C3629A" w:rsidP="000773A1">
            <w:pPr>
              <w:keepNext/>
              <w:keepLines/>
              <w:widowControl w:val="0"/>
              <w:snapToGrid w:val="0"/>
              <w:jc w:val="center"/>
              <w:rPr>
                <w:color w:val="000000"/>
              </w:rPr>
            </w:pPr>
            <w:r w:rsidRPr="00130B17">
              <w:rPr>
                <w:color w:val="000000"/>
              </w:rPr>
              <w:t>3.1.3</w:t>
            </w:r>
          </w:p>
        </w:tc>
        <w:tc>
          <w:tcPr>
            <w:tcW w:w="6124" w:type="dxa"/>
            <w:gridSpan w:val="2"/>
            <w:tcBorders>
              <w:top w:val="single" w:sz="4" w:space="0" w:color="000001"/>
              <w:left w:val="single" w:sz="4" w:space="0" w:color="000001"/>
              <w:bottom w:val="single" w:sz="4" w:space="0" w:color="000001"/>
            </w:tcBorders>
            <w:shd w:val="clear" w:color="auto" w:fill="auto"/>
            <w:tcMar>
              <w:left w:w="63" w:type="dxa"/>
            </w:tcMar>
          </w:tcPr>
          <w:p w:rsidR="00C3629A" w:rsidRPr="00026E91" w:rsidRDefault="00C3629A" w:rsidP="000773A1">
            <w:pPr>
              <w:keepNext/>
              <w:keepLines/>
              <w:jc w:val="center"/>
              <w:rPr>
                <w:lang w:val="en-US"/>
              </w:rPr>
            </w:pPr>
            <w:r>
              <w:t xml:space="preserve">Количество установочных мест, </w:t>
            </w:r>
            <w:r>
              <w:rPr>
                <w:lang w:val="en-US"/>
              </w:rPr>
              <w:t>U</w:t>
            </w:r>
          </w:p>
        </w:tc>
        <w:tc>
          <w:tcPr>
            <w:tcW w:w="2437"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C3629A" w:rsidRDefault="00C3629A" w:rsidP="000773A1">
            <w:pPr>
              <w:keepNext/>
              <w:keepLines/>
              <w:jc w:val="center"/>
              <w:rPr>
                <w:rFonts w:eastAsia="Helv"/>
                <w:iCs/>
              </w:rPr>
            </w:pPr>
            <w:r>
              <w:rPr>
                <w:rFonts w:eastAsia="Helv"/>
                <w:iCs/>
              </w:rPr>
              <w:t>Не менее 27</w:t>
            </w:r>
          </w:p>
        </w:tc>
      </w:tr>
      <w:tr w:rsidR="00C3629A" w:rsidRPr="00F96C37" w:rsidTr="000773A1">
        <w:trPr>
          <w:trHeight w:val="282"/>
          <w:jc w:val="center"/>
        </w:trPr>
        <w:tc>
          <w:tcPr>
            <w:tcW w:w="1410" w:type="dxa"/>
            <w:tcBorders>
              <w:top w:val="single" w:sz="4" w:space="0" w:color="000001"/>
              <w:left w:val="single" w:sz="4" w:space="0" w:color="000001"/>
              <w:bottom w:val="single" w:sz="4" w:space="0" w:color="000001"/>
            </w:tcBorders>
            <w:shd w:val="clear" w:color="auto" w:fill="auto"/>
            <w:tcMar>
              <w:left w:w="63" w:type="dxa"/>
            </w:tcMar>
          </w:tcPr>
          <w:p w:rsidR="00C3629A" w:rsidRPr="00D32A8D" w:rsidRDefault="00C3629A" w:rsidP="000773A1">
            <w:pPr>
              <w:keepNext/>
              <w:keepLines/>
              <w:widowControl w:val="0"/>
              <w:snapToGrid w:val="0"/>
              <w:ind w:left="504"/>
              <w:jc w:val="center"/>
              <w:rPr>
                <w:b/>
                <w:color w:val="000000"/>
                <w:lang w:val="en-US"/>
              </w:rPr>
            </w:pPr>
            <w:r w:rsidRPr="00D32A8D">
              <w:rPr>
                <w:b/>
                <w:color w:val="000000"/>
                <w:lang w:val="en-US"/>
              </w:rPr>
              <w:t>4</w:t>
            </w:r>
          </w:p>
        </w:tc>
        <w:tc>
          <w:tcPr>
            <w:tcW w:w="6124" w:type="dxa"/>
            <w:gridSpan w:val="2"/>
            <w:tcBorders>
              <w:top w:val="single" w:sz="4" w:space="0" w:color="000001"/>
              <w:left w:val="single" w:sz="4" w:space="0" w:color="000001"/>
              <w:bottom w:val="single" w:sz="4" w:space="0" w:color="000001"/>
            </w:tcBorders>
            <w:shd w:val="clear" w:color="auto" w:fill="auto"/>
            <w:tcMar>
              <w:left w:w="63" w:type="dxa"/>
            </w:tcMar>
          </w:tcPr>
          <w:p w:rsidR="00C3629A" w:rsidRPr="00D32A8D" w:rsidRDefault="00C3629A" w:rsidP="000773A1">
            <w:pPr>
              <w:keepNext/>
              <w:keepLines/>
              <w:tabs>
                <w:tab w:val="left" w:pos="0"/>
              </w:tabs>
              <w:jc w:val="center"/>
              <w:rPr>
                <w:b/>
              </w:rPr>
            </w:pPr>
            <w:r w:rsidRPr="00D32A8D">
              <w:rPr>
                <w:b/>
              </w:rPr>
              <w:t>Источник бесперебойного питания</w:t>
            </w:r>
          </w:p>
        </w:tc>
        <w:tc>
          <w:tcPr>
            <w:tcW w:w="2437"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C3629A" w:rsidRDefault="00C3629A" w:rsidP="000773A1">
            <w:pPr>
              <w:keepNext/>
              <w:keepLines/>
              <w:jc w:val="center"/>
              <w:rPr>
                <w:rFonts w:eastAsia="Helv"/>
                <w:iCs/>
              </w:rPr>
            </w:pPr>
          </w:p>
        </w:tc>
      </w:tr>
      <w:tr w:rsidR="00C3629A" w:rsidRPr="00F96C37" w:rsidTr="000773A1">
        <w:trPr>
          <w:trHeight w:val="282"/>
          <w:jc w:val="center"/>
        </w:trPr>
        <w:tc>
          <w:tcPr>
            <w:tcW w:w="1410" w:type="dxa"/>
            <w:tcBorders>
              <w:top w:val="single" w:sz="4" w:space="0" w:color="000001"/>
              <w:left w:val="single" w:sz="4" w:space="0" w:color="000001"/>
              <w:bottom w:val="single" w:sz="4" w:space="0" w:color="000001"/>
            </w:tcBorders>
            <w:shd w:val="clear" w:color="auto" w:fill="auto"/>
            <w:tcMar>
              <w:left w:w="63" w:type="dxa"/>
            </w:tcMar>
          </w:tcPr>
          <w:p w:rsidR="00C3629A" w:rsidRPr="00D32A8D" w:rsidRDefault="00C3629A" w:rsidP="000773A1">
            <w:pPr>
              <w:keepNext/>
              <w:keepLines/>
              <w:widowControl w:val="0"/>
              <w:snapToGrid w:val="0"/>
              <w:ind w:left="504"/>
              <w:jc w:val="center"/>
              <w:rPr>
                <w:b/>
                <w:color w:val="000000"/>
              </w:rPr>
            </w:pPr>
            <w:r w:rsidRPr="00D32A8D">
              <w:rPr>
                <w:b/>
                <w:color w:val="000000"/>
              </w:rPr>
              <w:t>4.1</w:t>
            </w:r>
          </w:p>
        </w:tc>
        <w:tc>
          <w:tcPr>
            <w:tcW w:w="6124" w:type="dxa"/>
            <w:gridSpan w:val="2"/>
            <w:tcBorders>
              <w:top w:val="single" w:sz="4" w:space="0" w:color="000001"/>
              <w:left w:val="single" w:sz="4" w:space="0" w:color="000001"/>
              <w:bottom w:val="single" w:sz="4" w:space="0" w:color="000001"/>
            </w:tcBorders>
            <w:shd w:val="clear" w:color="auto" w:fill="auto"/>
            <w:tcMar>
              <w:left w:w="63" w:type="dxa"/>
            </w:tcMar>
          </w:tcPr>
          <w:p w:rsidR="00C3629A" w:rsidRPr="00D32A8D" w:rsidRDefault="00C3629A" w:rsidP="000773A1">
            <w:pPr>
              <w:keepNext/>
              <w:keepLines/>
              <w:ind w:left="34"/>
              <w:jc w:val="center"/>
              <w:rPr>
                <w:b/>
                <w:i/>
              </w:rPr>
            </w:pPr>
            <w:r w:rsidRPr="00D32A8D">
              <w:rPr>
                <w:b/>
                <w:i/>
              </w:rPr>
              <w:t>Технические характеристики оборудования</w:t>
            </w:r>
          </w:p>
        </w:tc>
        <w:tc>
          <w:tcPr>
            <w:tcW w:w="2437"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C3629A" w:rsidRDefault="00C3629A" w:rsidP="000773A1">
            <w:pPr>
              <w:keepNext/>
              <w:keepLines/>
              <w:jc w:val="center"/>
              <w:rPr>
                <w:rFonts w:eastAsia="Helv"/>
                <w:iCs/>
              </w:rPr>
            </w:pPr>
          </w:p>
        </w:tc>
      </w:tr>
      <w:tr w:rsidR="00C3629A" w:rsidRPr="00F96C37" w:rsidTr="000773A1">
        <w:trPr>
          <w:trHeight w:val="282"/>
          <w:jc w:val="center"/>
        </w:trPr>
        <w:tc>
          <w:tcPr>
            <w:tcW w:w="1410" w:type="dxa"/>
            <w:tcBorders>
              <w:top w:val="single" w:sz="4" w:space="0" w:color="000001"/>
              <w:left w:val="single" w:sz="4" w:space="0" w:color="000001"/>
              <w:bottom w:val="single" w:sz="4" w:space="0" w:color="000001"/>
            </w:tcBorders>
            <w:shd w:val="clear" w:color="auto" w:fill="auto"/>
            <w:tcMar>
              <w:left w:w="63" w:type="dxa"/>
            </w:tcMar>
          </w:tcPr>
          <w:p w:rsidR="00C3629A" w:rsidRPr="00130B17" w:rsidRDefault="00C3629A" w:rsidP="000773A1">
            <w:pPr>
              <w:keepNext/>
              <w:keepLines/>
              <w:widowControl w:val="0"/>
              <w:snapToGrid w:val="0"/>
              <w:ind w:left="504"/>
              <w:jc w:val="center"/>
              <w:rPr>
                <w:color w:val="000000"/>
              </w:rPr>
            </w:pPr>
            <w:r w:rsidRPr="00130B17">
              <w:rPr>
                <w:color w:val="000000"/>
              </w:rPr>
              <w:t>4.1.1</w:t>
            </w:r>
          </w:p>
        </w:tc>
        <w:tc>
          <w:tcPr>
            <w:tcW w:w="6124" w:type="dxa"/>
            <w:gridSpan w:val="2"/>
            <w:tcBorders>
              <w:top w:val="single" w:sz="4" w:space="0" w:color="000001"/>
              <w:left w:val="single" w:sz="4" w:space="0" w:color="000001"/>
              <w:bottom w:val="single" w:sz="4" w:space="0" w:color="000001"/>
            </w:tcBorders>
            <w:shd w:val="clear" w:color="auto" w:fill="auto"/>
            <w:tcMar>
              <w:left w:w="63" w:type="dxa"/>
            </w:tcMar>
          </w:tcPr>
          <w:p w:rsidR="00C3629A" w:rsidRPr="0043304E" w:rsidRDefault="00C3629A" w:rsidP="000773A1">
            <w:pPr>
              <w:keepNext/>
              <w:keepLines/>
              <w:jc w:val="center"/>
              <w:rPr>
                <w:lang w:val="en-US"/>
              </w:rPr>
            </w:pPr>
            <w:r>
              <w:t xml:space="preserve">Мощность, </w:t>
            </w:r>
            <w:r>
              <w:rPr>
                <w:lang w:val="en-US"/>
              </w:rPr>
              <w:t>VA</w:t>
            </w:r>
          </w:p>
        </w:tc>
        <w:tc>
          <w:tcPr>
            <w:tcW w:w="2437"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C3629A" w:rsidRDefault="00C3629A" w:rsidP="000773A1">
            <w:pPr>
              <w:keepNext/>
              <w:keepLines/>
              <w:jc w:val="center"/>
              <w:rPr>
                <w:rFonts w:eastAsia="Helv"/>
                <w:iCs/>
              </w:rPr>
            </w:pPr>
            <w:r>
              <w:rPr>
                <w:rFonts w:eastAsia="Helv"/>
                <w:iCs/>
              </w:rPr>
              <w:t>Не менее 1000</w:t>
            </w:r>
          </w:p>
        </w:tc>
      </w:tr>
      <w:tr w:rsidR="00C3629A" w:rsidRPr="00F96C37" w:rsidTr="000773A1">
        <w:trPr>
          <w:trHeight w:val="282"/>
          <w:jc w:val="center"/>
        </w:trPr>
        <w:tc>
          <w:tcPr>
            <w:tcW w:w="1410" w:type="dxa"/>
            <w:tcBorders>
              <w:top w:val="single" w:sz="4" w:space="0" w:color="000001"/>
              <w:left w:val="single" w:sz="4" w:space="0" w:color="000001"/>
              <w:bottom w:val="single" w:sz="4" w:space="0" w:color="000001"/>
            </w:tcBorders>
            <w:shd w:val="clear" w:color="auto" w:fill="auto"/>
            <w:tcMar>
              <w:left w:w="63" w:type="dxa"/>
            </w:tcMar>
          </w:tcPr>
          <w:p w:rsidR="00C3629A" w:rsidRPr="00130B17" w:rsidRDefault="00C3629A" w:rsidP="000773A1">
            <w:pPr>
              <w:keepNext/>
              <w:keepLines/>
              <w:widowControl w:val="0"/>
              <w:snapToGrid w:val="0"/>
              <w:ind w:left="504"/>
              <w:jc w:val="center"/>
              <w:rPr>
                <w:color w:val="000000"/>
              </w:rPr>
            </w:pPr>
            <w:r w:rsidRPr="00130B17">
              <w:rPr>
                <w:color w:val="000000"/>
              </w:rPr>
              <w:t>4.1.2</w:t>
            </w:r>
          </w:p>
        </w:tc>
        <w:tc>
          <w:tcPr>
            <w:tcW w:w="6124" w:type="dxa"/>
            <w:gridSpan w:val="2"/>
            <w:tcBorders>
              <w:top w:val="single" w:sz="4" w:space="0" w:color="000001"/>
              <w:left w:val="single" w:sz="4" w:space="0" w:color="000001"/>
              <w:bottom w:val="single" w:sz="4" w:space="0" w:color="000001"/>
            </w:tcBorders>
            <w:shd w:val="clear" w:color="auto" w:fill="auto"/>
            <w:tcMar>
              <w:left w:w="63" w:type="dxa"/>
            </w:tcMar>
          </w:tcPr>
          <w:p w:rsidR="00C3629A" w:rsidRPr="0043304E" w:rsidRDefault="00C3629A" w:rsidP="000773A1">
            <w:pPr>
              <w:keepNext/>
              <w:keepLines/>
              <w:jc w:val="center"/>
              <w:rPr>
                <w:lang w:val="en-US"/>
              </w:rPr>
            </w:pPr>
            <w:r>
              <w:t xml:space="preserve">Дисплей </w:t>
            </w:r>
            <w:r>
              <w:rPr>
                <w:lang w:val="en-US"/>
              </w:rPr>
              <w:t>LCD</w:t>
            </w:r>
          </w:p>
        </w:tc>
        <w:tc>
          <w:tcPr>
            <w:tcW w:w="2437"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C3629A" w:rsidRDefault="00C3629A" w:rsidP="000773A1">
            <w:pPr>
              <w:keepNext/>
              <w:keepLines/>
              <w:jc w:val="center"/>
              <w:rPr>
                <w:rFonts w:eastAsia="Helv"/>
                <w:iCs/>
              </w:rPr>
            </w:pPr>
            <w:r>
              <w:rPr>
                <w:rFonts w:eastAsia="Helv"/>
                <w:iCs/>
              </w:rPr>
              <w:t>Наличие</w:t>
            </w:r>
          </w:p>
        </w:tc>
      </w:tr>
      <w:tr w:rsidR="00C3629A" w:rsidRPr="00F96C37" w:rsidTr="000773A1">
        <w:trPr>
          <w:trHeight w:val="282"/>
          <w:jc w:val="center"/>
        </w:trPr>
        <w:tc>
          <w:tcPr>
            <w:tcW w:w="1410" w:type="dxa"/>
            <w:tcBorders>
              <w:top w:val="single" w:sz="4" w:space="0" w:color="000001"/>
              <w:left w:val="single" w:sz="4" w:space="0" w:color="000001"/>
              <w:bottom w:val="single" w:sz="4" w:space="0" w:color="000001"/>
            </w:tcBorders>
            <w:shd w:val="clear" w:color="auto" w:fill="auto"/>
            <w:tcMar>
              <w:left w:w="63" w:type="dxa"/>
            </w:tcMar>
          </w:tcPr>
          <w:p w:rsidR="00C3629A" w:rsidRPr="00130B17" w:rsidRDefault="00C3629A" w:rsidP="000773A1">
            <w:pPr>
              <w:keepNext/>
              <w:keepLines/>
              <w:widowControl w:val="0"/>
              <w:snapToGrid w:val="0"/>
              <w:ind w:left="504"/>
              <w:jc w:val="center"/>
              <w:rPr>
                <w:color w:val="000000"/>
              </w:rPr>
            </w:pPr>
            <w:r w:rsidRPr="00130B17">
              <w:rPr>
                <w:color w:val="000000"/>
                <w:lang w:val="en-US"/>
              </w:rPr>
              <w:t>4</w:t>
            </w:r>
            <w:r w:rsidRPr="00130B17">
              <w:rPr>
                <w:color w:val="000000"/>
              </w:rPr>
              <w:t>.1.3</w:t>
            </w:r>
          </w:p>
        </w:tc>
        <w:tc>
          <w:tcPr>
            <w:tcW w:w="6124" w:type="dxa"/>
            <w:gridSpan w:val="2"/>
            <w:tcBorders>
              <w:top w:val="single" w:sz="4" w:space="0" w:color="000001"/>
              <w:left w:val="single" w:sz="4" w:space="0" w:color="000001"/>
              <w:bottom w:val="single" w:sz="4" w:space="0" w:color="000001"/>
            </w:tcBorders>
            <w:shd w:val="clear" w:color="auto" w:fill="auto"/>
            <w:tcMar>
              <w:left w:w="63" w:type="dxa"/>
            </w:tcMar>
          </w:tcPr>
          <w:p w:rsidR="00C3629A" w:rsidRPr="0043304E" w:rsidRDefault="00C3629A" w:rsidP="000773A1">
            <w:pPr>
              <w:keepNext/>
              <w:keepLines/>
              <w:jc w:val="center"/>
            </w:pPr>
            <w:r>
              <w:rPr>
                <w:lang w:val="en-US"/>
              </w:rPr>
              <w:t>ComPort</w:t>
            </w:r>
            <w:r>
              <w:t xml:space="preserve"> для связи с сервером</w:t>
            </w:r>
          </w:p>
        </w:tc>
        <w:tc>
          <w:tcPr>
            <w:tcW w:w="2437"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C3629A" w:rsidRDefault="00C3629A" w:rsidP="000773A1">
            <w:pPr>
              <w:keepNext/>
              <w:keepLines/>
              <w:jc w:val="center"/>
              <w:rPr>
                <w:rFonts w:eastAsia="Helv"/>
                <w:iCs/>
              </w:rPr>
            </w:pPr>
            <w:r>
              <w:rPr>
                <w:rFonts w:eastAsia="Helv"/>
                <w:iCs/>
              </w:rPr>
              <w:t>Наличие</w:t>
            </w:r>
          </w:p>
        </w:tc>
      </w:tr>
      <w:tr w:rsidR="00C3629A" w:rsidRPr="00F96C37" w:rsidTr="000773A1">
        <w:trPr>
          <w:trHeight w:val="282"/>
          <w:jc w:val="center"/>
        </w:trPr>
        <w:tc>
          <w:tcPr>
            <w:tcW w:w="1410" w:type="dxa"/>
            <w:tcBorders>
              <w:top w:val="single" w:sz="4" w:space="0" w:color="000001"/>
              <w:left w:val="single" w:sz="4" w:space="0" w:color="000001"/>
              <w:bottom w:val="single" w:sz="4" w:space="0" w:color="000001"/>
            </w:tcBorders>
            <w:shd w:val="clear" w:color="auto" w:fill="auto"/>
            <w:tcMar>
              <w:left w:w="63" w:type="dxa"/>
            </w:tcMar>
          </w:tcPr>
          <w:p w:rsidR="00C3629A" w:rsidRPr="00130B17" w:rsidRDefault="00C3629A" w:rsidP="000773A1">
            <w:pPr>
              <w:keepNext/>
              <w:keepLines/>
              <w:widowControl w:val="0"/>
              <w:snapToGrid w:val="0"/>
              <w:ind w:left="504"/>
              <w:jc w:val="center"/>
              <w:rPr>
                <w:color w:val="000000"/>
              </w:rPr>
            </w:pPr>
            <w:r w:rsidRPr="00130B17">
              <w:rPr>
                <w:color w:val="000000"/>
              </w:rPr>
              <w:t>4.1.4</w:t>
            </w:r>
          </w:p>
        </w:tc>
        <w:tc>
          <w:tcPr>
            <w:tcW w:w="6124" w:type="dxa"/>
            <w:gridSpan w:val="2"/>
            <w:tcBorders>
              <w:top w:val="single" w:sz="4" w:space="0" w:color="000001"/>
              <w:left w:val="single" w:sz="4" w:space="0" w:color="000001"/>
              <w:bottom w:val="single" w:sz="4" w:space="0" w:color="000001"/>
            </w:tcBorders>
            <w:shd w:val="clear" w:color="auto" w:fill="auto"/>
            <w:tcMar>
              <w:left w:w="63" w:type="dxa"/>
            </w:tcMar>
          </w:tcPr>
          <w:p w:rsidR="00C3629A" w:rsidRPr="0043304E" w:rsidRDefault="00C3629A" w:rsidP="000773A1">
            <w:pPr>
              <w:keepNext/>
              <w:keepLines/>
              <w:jc w:val="center"/>
            </w:pPr>
            <w:r>
              <w:t>Защита телефонной линии</w:t>
            </w:r>
            <w:r w:rsidRPr="0043304E">
              <w:t>/</w:t>
            </w:r>
            <w:r>
              <w:rPr>
                <w:lang w:val="en-US"/>
              </w:rPr>
              <w:t>RJ</w:t>
            </w:r>
            <w:r w:rsidRPr="0043304E">
              <w:t>45+</w:t>
            </w:r>
            <w:r>
              <w:rPr>
                <w:lang w:val="en-US"/>
              </w:rPr>
              <w:t>USB</w:t>
            </w:r>
          </w:p>
        </w:tc>
        <w:tc>
          <w:tcPr>
            <w:tcW w:w="2437"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C3629A" w:rsidRDefault="00C3629A" w:rsidP="000773A1">
            <w:pPr>
              <w:keepNext/>
              <w:keepLines/>
              <w:jc w:val="center"/>
              <w:rPr>
                <w:rFonts w:eastAsia="Helv"/>
                <w:iCs/>
              </w:rPr>
            </w:pPr>
            <w:r>
              <w:rPr>
                <w:rFonts w:eastAsia="Helv"/>
                <w:iCs/>
              </w:rPr>
              <w:t>Наличие</w:t>
            </w:r>
          </w:p>
        </w:tc>
      </w:tr>
      <w:tr w:rsidR="00C3629A" w:rsidRPr="00F96C37" w:rsidTr="000773A1">
        <w:trPr>
          <w:trHeight w:val="282"/>
          <w:jc w:val="center"/>
        </w:trPr>
        <w:tc>
          <w:tcPr>
            <w:tcW w:w="1410" w:type="dxa"/>
            <w:tcBorders>
              <w:top w:val="single" w:sz="4" w:space="0" w:color="000001"/>
              <w:left w:val="single" w:sz="4" w:space="0" w:color="000001"/>
              <w:bottom w:val="single" w:sz="4" w:space="0" w:color="000001"/>
            </w:tcBorders>
            <w:shd w:val="clear" w:color="auto" w:fill="auto"/>
            <w:tcMar>
              <w:left w:w="63" w:type="dxa"/>
            </w:tcMar>
          </w:tcPr>
          <w:p w:rsidR="00C3629A" w:rsidRPr="00130B17" w:rsidRDefault="00C3629A" w:rsidP="000773A1">
            <w:pPr>
              <w:keepNext/>
              <w:keepLines/>
              <w:widowControl w:val="0"/>
              <w:snapToGrid w:val="0"/>
              <w:ind w:left="504"/>
              <w:jc w:val="center"/>
              <w:rPr>
                <w:color w:val="000000"/>
              </w:rPr>
            </w:pPr>
            <w:r w:rsidRPr="00130B17">
              <w:rPr>
                <w:color w:val="000000"/>
              </w:rPr>
              <w:t>4.1.5</w:t>
            </w:r>
          </w:p>
        </w:tc>
        <w:tc>
          <w:tcPr>
            <w:tcW w:w="6124" w:type="dxa"/>
            <w:gridSpan w:val="2"/>
            <w:tcBorders>
              <w:top w:val="single" w:sz="4" w:space="0" w:color="000001"/>
              <w:left w:val="single" w:sz="4" w:space="0" w:color="000001"/>
              <w:bottom w:val="single" w:sz="4" w:space="0" w:color="000001"/>
            </w:tcBorders>
            <w:shd w:val="clear" w:color="auto" w:fill="auto"/>
            <w:tcMar>
              <w:left w:w="63" w:type="dxa"/>
            </w:tcMar>
          </w:tcPr>
          <w:p w:rsidR="00C3629A" w:rsidRPr="00F96C37" w:rsidRDefault="00C3629A" w:rsidP="000773A1">
            <w:pPr>
              <w:keepNext/>
              <w:keepLines/>
              <w:tabs>
                <w:tab w:val="left" w:pos="0"/>
              </w:tabs>
              <w:jc w:val="center"/>
            </w:pPr>
            <w:r w:rsidRPr="00F96C37">
              <w:rPr>
                <w:rFonts w:eastAsia="Helv"/>
                <w:iCs/>
              </w:rPr>
              <w:t>Комплект силовых кабелей питания от сети 220В</w:t>
            </w:r>
          </w:p>
        </w:tc>
        <w:tc>
          <w:tcPr>
            <w:tcW w:w="2437"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C3629A" w:rsidRDefault="00C3629A" w:rsidP="000773A1">
            <w:pPr>
              <w:keepNext/>
              <w:keepLines/>
              <w:jc w:val="center"/>
              <w:rPr>
                <w:rFonts w:eastAsia="Helv"/>
                <w:iCs/>
              </w:rPr>
            </w:pPr>
            <w:r>
              <w:rPr>
                <w:rFonts w:eastAsia="Helv"/>
                <w:iCs/>
              </w:rPr>
              <w:t>Наличие</w:t>
            </w:r>
          </w:p>
        </w:tc>
      </w:tr>
    </w:tbl>
    <w:p w:rsidR="00C3629A" w:rsidRPr="00F96C37" w:rsidRDefault="00C3629A" w:rsidP="00C3629A">
      <w:pPr>
        <w:rPr>
          <w:bCs/>
          <w:i/>
        </w:rPr>
      </w:pPr>
    </w:p>
    <w:p w:rsidR="00C3629A" w:rsidRPr="00F96C37" w:rsidRDefault="00C3629A" w:rsidP="00C3629A">
      <w:pPr>
        <w:ind w:left="709"/>
      </w:pPr>
      <w:r w:rsidRPr="00F96C37">
        <w:rPr>
          <w:b/>
        </w:rPr>
        <w:t>7. Требования к безопасности товаров</w:t>
      </w:r>
    </w:p>
    <w:p w:rsidR="00C3629A" w:rsidRPr="00F96C37" w:rsidRDefault="00C3629A" w:rsidP="00C3629A">
      <w:pPr>
        <w:ind w:firstLine="709"/>
        <w:contextualSpacing/>
        <w:rPr>
          <w:bCs/>
        </w:rPr>
      </w:pPr>
      <w:r w:rsidRPr="00F96C37">
        <w:rPr>
          <w:bCs/>
        </w:rPr>
        <w:t xml:space="preserve">7.1. Поставляемый товар должен соответствовать обязательным требованиям к его качеству и безопасности, предусмотренным для товара данного вида действующим законодательством Российской Федерации, иными правовыми актами органов государственной власти Российской Федерации. Поставщик гарантирует Заказчику соответствие качества поставляемого им товара стандартам и требованиям, предъявляемым к продукции данного вида.  Требования к безопасности компьютерного </w:t>
      </w:r>
      <w:r w:rsidRPr="00F96C37">
        <w:rPr>
          <w:bCs/>
        </w:rPr>
        <w:lastRenderedPageBreak/>
        <w:t>оборудования должны  соответствовать требованиям нормативных документов: ТР ТС 004/2011, ТР ТС 020/2011.</w:t>
      </w:r>
    </w:p>
    <w:p w:rsidR="00C3629A" w:rsidRPr="00F96C37" w:rsidRDefault="00C3629A" w:rsidP="00C3629A">
      <w:pPr>
        <w:contextualSpacing/>
        <w:rPr>
          <w:bCs/>
        </w:rPr>
      </w:pPr>
    </w:p>
    <w:p w:rsidR="00C3629A" w:rsidRPr="00F96C37" w:rsidRDefault="00C3629A" w:rsidP="00C3629A">
      <w:pPr>
        <w:tabs>
          <w:tab w:val="left" w:pos="6341"/>
        </w:tabs>
        <w:ind w:left="709"/>
      </w:pPr>
      <w:r w:rsidRPr="00F96C37">
        <w:rPr>
          <w:b/>
        </w:rPr>
        <w:t>8. Порядок сдачи и приемки товара</w:t>
      </w:r>
    </w:p>
    <w:p w:rsidR="00C3629A" w:rsidRPr="00F96C37" w:rsidRDefault="00C3629A" w:rsidP="00C3629A">
      <w:pPr>
        <w:ind w:firstLine="708"/>
        <w:rPr>
          <w:bCs/>
        </w:rPr>
      </w:pPr>
      <w:r w:rsidRPr="00F96C37">
        <w:rPr>
          <w:bCs/>
        </w:rPr>
        <w:t>Приемка поставленных товаров осуществляется приемочной комиссией Заказчика с участием представителя (представителей) Поставщика, в ходе передачи товаров  Заказчику в месте поставки, указанной в п. 1 настоящего Технического задания.</w:t>
      </w:r>
    </w:p>
    <w:p w:rsidR="00C3629A" w:rsidRPr="00F96C37" w:rsidRDefault="00C3629A" w:rsidP="00C3629A">
      <w:pPr>
        <w:ind w:firstLine="708"/>
        <w:rPr>
          <w:bCs/>
        </w:rPr>
      </w:pPr>
      <w:r w:rsidRPr="00F96C37">
        <w:rPr>
          <w:bCs/>
        </w:rPr>
        <w:t>Приемочная комиссия, получившая сообщение Поставщика о готовности к сдаче поставляемых товаров, обязана немедленно приступить к их приемке и подписать акт сдачи-приемки или мотивированный отказ от приемки товаров.</w:t>
      </w:r>
    </w:p>
    <w:p w:rsidR="00C3629A" w:rsidRPr="00F96C37" w:rsidRDefault="00C3629A" w:rsidP="00C3629A">
      <w:pPr>
        <w:ind w:firstLine="708"/>
        <w:rPr>
          <w:bCs/>
        </w:rPr>
      </w:pPr>
      <w:r w:rsidRPr="00F96C37">
        <w:rPr>
          <w:bCs/>
        </w:rPr>
        <w:t xml:space="preserve">При обнаружении в ходе приемки недостатков (повреждений, дефектов) товаров, Сторонами составляется протокол, в котором фиксируется перечень недостатков (повреждений, дефектов), сроки их устранения Поставщиком и дата повторной приемки товаров. </w:t>
      </w:r>
    </w:p>
    <w:p w:rsidR="00C3629A" w:rsidRPr="00F96C37" w:rsidRDefault="00C3629A" w:rsidP="00C3629A">
      <w:pPr>
        <w:ind w:firstLine="720"/>
      </w:pPr>
      <w:r w:rsidRPr="00F96C37">
        <w:t>По факту приемки товаров Сторонами составляется акт сдачи-приемки товаров, подписываемый уполномоченными на это лицами и скрепленный печатями Сторон.</w:t>
      </w:r>
    </w:p>
    <w:p w:rsidR="00C3629A" w:rsidRPr="00F96C37" w:rsidRDefault="00C3629A" w:rsidP="00C3629A">
      <w:pPr>
        <w:ind w:firstLine="709"/>
        <w:rPr>
          <w:b/>
        </w:rPr>
      </w:pPr>
    </w:p>
    <w:p w:rsidR="00C3629A" w:rsidRPr="00F96C37" w:rsidRDefault="00C3629A" w:rsidP="00C3629A">
      <w:pPr>
        <w:tabs>
          <w:tab w:val="left" w:pos="1260"/>
        </w:tabs>
        <w:ind w:left="709"/>
        <w:outlineLvl w:val="0"/>
      </w:pPr>
      <w:r>
        <w:rPr>
          <w:b/>
          <w:spacing w:val="6"/>
        </w:rPr>
        <w:t>9</w:t>
      </w:r>
      <w:r w:rsidRPr="00F96C37">
        <w:rPr>
          <w:b/>
          <w:spacing w:val="6"/>
        </w:rPr>
        <w:t>. Требования по объему гарантий качества товаров</w:t>
      </w:r>
    </w:p>
    <w:p w:rsidR="00C3629A" w:rsidRPr="00F96C37" w:rsidRDefault="00C3629A" w:rsidP="00C3629A">
      <w:pPr>
        <w:ind w:firstLine="708"/>
      </w:pPr>
      <w:r w:rsidRPr="00F96C37">
        <w:rPr>
          <w:bCs/>
        </w:rPr>
        <w:t>Поставщик гарантирует качество и безопасность поставляемых товаров в соответствии с Техническим заданием.</w:t>
      </w:r>
    </w:p>
    <w:p w:rsidR="00C3629A" w:rsidRPr="00F96C37" w:rsidRDefault="00C3629A" w:rsidP="00C3629A">
      <w:pPr>
        <w:ind w:firstLine="708"/>
        <w:rPr>
          <w:bCs/>
        </w:rPr>
      </w:pPr>
      <w:r w:rsidRPr="00F96C37">
        <w:rPr>
          <w:bCs/>
        </w:rPr>
        <w:t>Поставщик также гарантирует качество и безопасность товаров в период гарантийн</w:t>
      </w:r>
      <w:r>
        <w:rPr>
          <w:bCs/>
        </w:rPr>
        <w:t>ого</w:t>
      </w:r>
      <w:r w:rsidRPr="00F96C37">
        <w:rPr>
          <w:bCs/>
        </w:rPr>
        <w:t xml:space="preserve"> срока.</w:t>
      </w:r>
    </w:p>
    <w:p w:rsidR="00C3629A" w:rsidRPr="00F96C37" w:rsidRDefault="00C3629A" w:rsidP="00C3629A">
      <w:pPr>
        <w:ind w:firstLine="709"/>
      </w:pPr>
      <w:r w:rsidRPr="00F96C37">
        <w:rPr>
          <w:bCs/>
        </w:rPr>
        <w:t xml:space="preserve">Гарантийный срок на оборудование составляет </w:t>
      </w:r>
      <w:r>
        <w:rPr>
          <w:bCs/>
        </w:rPr>
        <w:t>_______________(</w:t>
      </w:r>
      <w:r w:rsidRPr="00B80C54">
        <w:rPr>
          <w:bCs/>
          <w:i/>
        </w:rPr>
        <w:t>данный срок устанавливается на основании предложения поставщика и не может составлять менее 12 месяцев</w:t>
      </w:r>
      <w:r w:rsidRPr="001B29C3">
        <w:rPr>
          <w:bCs/>
        </w:rPr>
        <w:t xml:space="preserve"> </w:t>
      </w:r>
      <w:r w:rsidRPr="00B80C54">
        <w:rPr>
          <w:bCs/>
          <w:i/>
        </w:rPr>
        <w:t>с даты подписания Акта сдачи-приемки</w:t>
      </w:r>
      <w:r>
        <w:rPr>
          <w:bCs/>
        </w:rPr>
        <w:t>)</w:t>
      </w:r>
      <w:r w:rsidRPr="001B29C3">
        <w:rPr>
          <w:bCs/>
        </w:rPr>
        <w:t xml:space="preserve">. </w:t>
      </w:r>
      <w:r w:rsidRPr="00F96C37">
        <w:rPr>
          <w:bCs/>
        </w:rPr>
        <w:t xml:space="preserve"> Гарантийный срок на товар исчисляется с момента подписания акта сдачи – приемки товара.</w:t>
      </w:r>
    </w:p>
    <w:p w:rsidR="00C3629A" w:rsidRPr="00F96C37" w:rsidRDefault="00C3629A" w:rsidP="00C3629A">
      <w:pPr>
        <w:ind w:firstLine="708"/>
      </w:pPr>
      <w:r w:rsidRPr="00F96C37">
        <w:rPr>
          <w:bCs/>
        </w:rPr>
        <w:t>Поставщик обязан устранять все недостатки (повреждения, дефекты), обнаруженные Заказчиком при приемке товаров в течение 5 (пяти) рабочих дней с момента обнаружения таких недостатков (повреждений, дефектов).</w:t>
      </w:r>
      <w:r w:rsidRPr="00F96C37">
        <w:t xml:space="preserve"> </w:t>
      </w:r>
      <w:r w:rsidRPr="00F96C37">
        <w:rPr>
          <w:bCs/>
        </w:rPr>
        <w:t>Гарантийный ремонт производится  в сроки, предусмотренные в законодательстве РФ, но не может превышать 45 (сорок пять) календарных дней.</w:t>
      </w:r>
    </w:p>
    <w:p w:rsidR="00C3629A" w:rsidRPr="00F96C37" w:rsidRDefault="00C3629A" w:rsidP="00C3629A"/>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57" w:name="_Toc378593471"/>
      <w:bookmarkStart w:id="158" w:name="_Toc464049636"/>
      <w:bookmarkEnd w:id="155"/>
      <w:r w:rsidRPr="00A76C1A">
        <w:rPr>
          <w:sz w:val="24"/>
          <w:szCs w:val="24"/>
        </w:rPr>
        <w:lastRenderedPageBreak/>
        <w:t xml:space="preserve">ЧАСТЬ VI. ПРОЕКТ </w:t>
      </w:r>
      <w:bookmarkEnd w:id="157"/>
      <w:r w:rsidRPr="00A76C1A">
        <w:rPr>
          <w:sz w:val="24"/>
          <w:szCs w:val="24"/>
        </w:rPr>
        <w:t>ДОГОВОРА</w:t>
      </w:r>
      <w:bookmarkEnd w:id="158"/>
    </w:p>
    <w:p w:rsidR="00C3629A" w:rsidRPr="001B29C3" w:rsidRDefault="00C3629A" w:rsidP="00C3629A">
      <w:pPr>
        <w:ind w:firstLine="709"/>
        <w:jc w:val="center"/>
      </w:pPr>
      <w:bookmarkStart w:id="159" w:name="_Toc378593472"/>
      <w:r>
        <w:rPr>
          <w:b/>
          <w:bCs/>
        </w:rPr>
        <w:t>ДОГОВОР</w:t>
      </w:r>
      <w:r w:rsidRPr="001B29C3">
        <w:rPr>
          <w:b/>
          <w:bCs/>
        </w:rPr>
        <w:t xml:space="preserve"> №_______</w:t>
      </w:r>
    </w:p>
    <w:p w:rsidR="00C3629A" w:rsidRPr="001B29C3" w:rsidRDefault="00C3629A" w:rsidP="00C3629A">
      <w:pPr>
        <w:ind w:firstLine="709"/>
        <w:jc w:val="center"/>
        <w:rPr>
          <w:rStyle w:val="a8"/>
          <w:rFonts w:eastAsiaTheme="majorEastAsia"/>
        </w:rPr>
      </w:pPr>
      <w:r w:rsidRPr="001B29C3">
        <w:t xml:space="preserve">на </w:t>
      </w:r>
      <w:r w:rsidRPr="001B29C3">
        <w:rPr>
          <w:rStyle w:val="a8"/>
          <w:rFonts w:eastAsiaTheme="majorEastAsia"/>
        </w:rPr>
        <w:t>поставку серверного оборудования</w:t>
      </w:r>
    </w:p>
    <w:p w:rsidR="00C3629A" w:rsidRPr="001B29C3" w:rsidRDefault="00C3629A" w:rsidP="00C3629A">
      <w:pPr>
        <w:ind w:firstLine="709"/>
      </w:pPr>
    </w:p>
    <w:p w:rsidR="00C3629A" w:rsidRPr="001B29C3" w:rsidRDefault="00C3629A" w:rsidP="00C3629A">
      <w:pPr>
        <w:ind w:firstLine="709"/>
        <w:rPr>
          <w:bCs/>
        </w:rPr>
      </w:pPr>
      <w:r w:rsidRPr="001B29C3">
        <w:rPr>
          <w:bCs/>
        </w:rPr>
        <w:t>г. Тула</w:t>
      </w:r>
      <w:r w:rsidRPr="001B29C3">
        <w:rPr>
          <w:bCs/>
        </w:rPr>
        <w:tab/>
      </w:r>
      <w:r w:rsidRPr="001B29C3">
        <w:rPr>
          <w:bCs/>
        </w:rPr>
        <w:tab/>
      </w:r>
      <w:r w:rsidRPr="001B29C3">
        <w:rPr>
          <w:bCs/>
        </w:rPr>
        <w:tab/>
      </w:r>
      <w:r w:rsidRPr="001B29C3">
        <w:rPr>
          <w:bCs/>
        </w:rPr>
        <w:tab/>
      </w:r>
      <w:r w:rsidRPr="001B29C3">
        <w:rPr>
          <w:bCs/>
        </w:rPr>
        <w:tab/>
        <w:t xml:space="preserve">                             </w:t>
      </w:r>
      <w:r>
        <w:rPr>
          <w:bCs/>
        </w:rPr>
        <w:t xml:space="preserve">        </w:t>
      </w:r>
      <w:r w:rsidRPr="001B29C3">
        <w:rPr>
          <w:bCs/>
        </w:rPr>
        <w:t xml:space="preserve"> « ___ » ______ 201</w:t>
      </w:r>
      <w:r>
        <w:rPr>
          <w:bCs/>
        </w:rPr>
        <w:t>_</w:t>
      </w:r>
      <w:r w:rsidRPr="001B29C3">
        <w:rPr>
          <w:bCs/>
        </w:rPr>
        <w:t xml:space="preserve"> г.</w:t>
      </w:r>
    </w:p>
    <w:p w:rsidR="00C3629A" w:rsidRPr="001B29C3" w:rsidRDefault="00C3629A" w:rsidP="00C3629A">
      <w:pPr>
        <w:pStyle w:val="ConsNormal"/>
        <w:widowControl/>
        <w:ind w:right="0" w:firstLine="709"/>
        <w:jc w:val="both"/>
        <w:rPr>
          <w:rFonts w:ascii="Times New Roman" w:hAnsi="Times New Roman" w:cs="Times New Roman"/>
          <w:bCs/>
          <w:sz w:val="24"/>
          <w:szCs w:val="24"/>
        </w:rPr>
      </w:pPr>
    </w:p>
    <w:p w:rsidR="00C3629A" w:rsidRPr="001B29C3" w:rsidRDefault="00C3629A" w:rsidP="00C3629A">
      <w:pPr>
        <w:ind w:firstLine="567"/>
      </w:pPr>
      <w:r w:rsidRPr="001B29C3">
        <w:rPr>
          <w:bCs/>
        </w:rPr>
        <w:t xml:space="preserve">Фонд капитального ремонта Тульской области, в лице генерального директора _________________, действующего на основании Устава, именуемое в дальнейшем «Заказчик», и _______________, именуемое в дальнейшем «Поставщик», в лице ____________________, действующего на основании ____________, с другой стороны, именуемые в дальнейшем «Стороны», </w:t>
      </w:r>
      <w:r w:rsidRPr="001B29C3">
        <w:t xml:space="preserve">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 </w:t>
      </w:r>
      <w:r>
        <w:t>________</w:t>
      </w:r>
      <w:r w:rsidRPr="001B29C3">
        <w:t xml:space="preserve"> 201</w:t>
      </w:r>
      <w:r>
        <w:t>_</w:t>
      </w:r>
      <w:r w:rsidRPr="001B29C3">
        <w:t xml:space="preserve"> года №</w:t>
      </w:r>
      <w:r>
        <w:t>_____</w:t>
      </w:r>
      <w:r w:rsidRPr="001B29C3">
        <w:t xml:space="preserve">, реестровый номер торгов </w:t>
      </w:r>
      <w:r>
        <w:t>____</w:t>
      </w:r>
      <w:r w:rsidRPr="001B29C3">
        <w:t>), заключили настоящий договор (далее - договор) о следующем:</w:t>
      </w:r>
    </w:p>
    <w:p w:rsidR="00C3629A" w:rsidRPr="001B29C3" w:rsidRDefault="00C3629A" w:rsidP="00C3629A">
      <w:pPr>
        <w:pStyle w:val="ConsNormal"/>
        <w:widowControl/>
        <w:ind w:right="0" w:firstLine="709"/>
        <w:jc w:val="both"/>
        <w:rPr>
          <w:rFonts w:ascii="Times New Roman" w:hAnsi="Times New Roman" w:cs="Times New Roman"/>
          <w:bCs/>
          <w:sz w:val="24"/>
          <w:szCs w:val="24"/>
        </w:rPr>
      </w:pPr>
    </w:p>
    <w:p w:rsidR="00C3629A" w:rsidRPr="001B29C3" w:rsidRDefault="00C3629A" w:rsidP="00C3629A">
      <w:pPr>
        <w:ind w:firstLine="709"/>
        <w:jc w:val="center"/>
        <w:rPr>
          <w:bCs/>
        </w:rPr>
      </w:pPr>
      <w:r w:rsidRPr="001B29C3">
        <w:rPr>
          <w:b/>
          <w:bCs/>
        </w:rPr>
        <w:t xml:space="preserve">1. ПРЕДМЕТ </w:t>
      </w:r>
      <w:r>
        <w:rPr>
          <w:b/>
          <w:bCs/>
        </w:rPr>
        <w:t>ДОГОВОР</w:t>
      </w:r>
      <w:r w:rsidRPr="001B29C3">
        <w:rPr>
          <w:b/>
          <w:bCs/>
        </w:rPr>
        <w:t>А</w:t>
      </w:r>
    </w:p>
    <w:p w:rsidR="00C3629A" w:rsidRPr="001B29C3" w:rsidRDefault="00C3629A" w:rsidP="00C3629A">
      <w:pPr>
        <w:autoSpaceDE w:val="0"/>
        <w:spacing w:after="0"/>
        <w:ind w:firstLine="709"/>
        <w:rPr>
          <w:bCs/>
        </w:rPr>
      </w:pPr>
      <w:r w:rsidRPr="001B29C3">
        <w:rPr>
          <w:bCs/>
        </w:rPr>
        <w:t xml:space="preserve">1.1. </w:t>
      </w:r>
      <w:r>
        <w:rPr>
          <w:bCs/>
        </w:rPr>
        <w:t>Заказчик</w:t>
      </w:r>
      <w:r w:rsidRPr="001B29C3">
        <w:rPr>
          <w:bCs/>
        </w:rPr>
        <w:t xml:space="preserve"> поручает, а Поставщик обязуется поставить товары для нужд </w:t>
      </w:r>
      <w:r>
        <w:rPr>
          <w:bCs/>
        </w:rPr>
        <w:t>Фонда капитального ремонта Тульской области</w:t>
      </w:r>
      <w:r w:rsidRPr="001B29C3">
        <w:rPr>
          <w:bCs/>
        </w:rPr>
        <w:t xml:space="preserve"> (Приложение №1 к настоящему </w:t>
      </w:r>
      <w:r>
        <w:rPr>
          <w:bCs/>
        </w:rPr>
        <w:t>Договор</w:t>
      </w:r>
      <w:r w:rsidRPr="001B29C3">
        <w:rPr>
          <w:bCs/>
        </w:rPr>
        <w:t xml:space="preserve">у) и Спецификацией (Приложение №2 к настоящему </w:t>
      </w:r>
      <w:r>
        <w:rPr>
          <w:bCs/>
        </w:rPr>
        <w:t>Договор</w:t>
      </w:r>
      <w:r w:rsidRPr="001B29C3">
        <w:rPr>
          <w:bCs/>
        </w:rPr>
        <w:t xml:space="preserve">у), являющимися неотъемлемой частью настоящего </w:t>
      </w:r>
      <w:r>
        <w:rPr>
          <w:bCs/>
        </w:rPr>
        <w:t>Договор</w:t>
      </w:r>
      <w:r w:rsidRPr="001B29C3">
        <w:rPr>
          <w:bCs/>
        </w:rPr>
        <w:t>а.</w:t>
      </w:r>
    </w:p>
    <w:p w:rsidR="00C3629A" w:rsidRPr="001B29C3" w:rsidRDefault="00C3629A" w:rsidP="00C3629A">
      <w:pPr>
        <w:tabs>
          <w:tab w:val="left" w:pos="993"/>
        </w:tabs>
        <w:spacing w:after="0"/>
        <w:ind w:firstLine="709"/>
        <w:rPr>
          <w:bCs/>
        </w:rPr>
      </w:pPr>
      <w:r w:rsidRPr="001B29C3">
        <w:rPr>
          <w:bCs/>
        </w:rPr>
        <w:t>1.2. Поставщик гарантирует, что поставляемый товар является его собственностью, не заложен, не арестован, не является предметом исков третьих лиц.</w:t>
      </w:r>
    </w:p>
    <w:p w:rsidR="00C3629A" w:rsidRPr="001B29C3" w:rsidRDefault="00C3629A" w:rsidP="00C3629A">
      <w:pPr>
        <w:tabs>
          <w:tab w:val="left" w:pos="993"/>
        </w:tabs>
        <w:ind w:firstLine="709"/>
        <w:rPr>
          <w:bCs/>
        </w:rPr>
      </w:pPr>
    </w:p>
    <w:p w:rsidR="00C3629A" w:rsidRPr="001B29C3" w:rsidRDefault="00C3629A" w:rsidP="00C3629A">
      <w:pPr>
        <w:ind w:firstLine="709"/>
        <w:jc w:val="center"/>
        <w:rPr>
          <w:bCs/>
        </w:rPr>
      </w:pPr>
      <w:r w:rsidRPr="001B29C3">
        <w:rPr>
          <w:b/>
          <w:bCs/>
        </w:rPr>
        <w:t>2. СРОКИ И МЕСТО ПОСТАВКИ ТОВАРОВ</w:t>
      </w:r>
    </w:p>
    <w:p w:rsidR="00C3629A" w:rsidRPr="001B29C3" w:rsidRDefault="00C3629A" w:rsidP="00C3629A">
      <w:pPr>
        <w:autoSpaceDE w:val="0"/>
        <w:ind w:firstLine="709"/>
        <w:contextualSpacing/>
        <w:rPr>
          <w:bCs/>
        </w:rPr>
      </w:pPr>
      <w:r w:rsidRPr="001B29C3">
        <w:rPr>
          <w:bCs/>
        </w:rPr>
        <w:t xml:space="preserve">2.1. Срок поставки – в течение </w:t>
      </w:r>
      <w:r>
        <w:rPr>
          <w:bCs/>
        </w:rPr>
        <w:t>10</w:t>
      </w:r>
      <w:r w:rsidRPr="001B29C3">
        <w:rPr>
          <w:bCs/>
        </w:rPr>
        <w:t xml:space="preserve"> (</w:t>
      </w:r>
      <w:r>
        <w:rPr>
          <w:bCs/>
        </w:rPr>
        <w:t>десяти</w:t>
      </w:r>
      <w:r w:rsidRPr="001B29C3">
        <w:rPr>
          <w:bCs/>
        </w:rPr>
        <w:t xml:space="preserve">) календарных дней с даты заключения </w:t>
      </w:r>
      <w:r>
        <w:rPr>
          <w:bCs/>
        </w:rPr>
        <w:t>Договор</w:t>
      </w:r>
      <w:r w:rsidRPr="001B29C3">
        <w:rPr>
          <w:bCs/>
        </w:rPr>
        <w:t xml:space="preserve">а. </w:t>
      </w:r>
    </w:p>
    <w:p w:rsidR="00C3629A" w:rsidRPr="001B29C3" w:rsidRDefault="00C3629A" w:rsidP="00C3629A">
      <w:pPr>
        <w:autoSpaceDE w:val="0"/>
        <w:ind w:firstLine="709"/>
        <w:contextualSpacing/>
        <w:rPr>
          <w:b/>
          <w:bCs/>
        </w:rPr>
      </w:pPr>
      <w:r w:rsidRPr="001B29C3">
        <w:rPr>
          <w:bCs/>
        </w:rPr>
        <w:t xml:space="preserve">2.2. Место поставки товаров: </w:t>
      </w:r>
      <w:r w:rsidRPr="00EA1A97">
        <w:t>300041, г. Тула, ул. Советская, д. 14</w:t>
      </w:r>
      <w:r w:rsidRPr="001B29C3">
        <w:rPr>
          <w:bCs/>
        </w:rPr>
        <w:t>.</w:t>
      </w:r>
    </w:p>
    <w:p w:rsidR="00C3629A" w:rsidRPr="001B29C3" w:rsidRDefault="00C3629A" w:rsidP="00C3629A">
      <w:pPr>
        <w:ind w:firstLine="709"/>
        <w:rPr>
          <w:b/>
          <w:bCs/>
        </w:rPr>
      </w:pPr>
    </w:p>
    <w:p w:rsidR="00C3629A" w:rsidRPr="001B29C3" w:rsidRDefault="00C3629A" w:rsidP="00C3629A">
      <w:pPr>
        <w:ind w:firstLine="709"/>
        <w:jc w:val="center"/>
        <w:rPr>
          <w:bCs/>
        </w:rPr>
      </w:pPr>
      <w:r w:rsidRPr="001B29C3">
        <w:rPr>
          <w:b/>
          <w:bCs/>
        </w:rPr>
        <w:t>3. ЦЕНА И ПОРЯДОК РАСЧЕТОВ</w:t>
      </w:r>
    </w:p>
    <w:p w:rsidR="00C3629A" w:rsidRPr="001B29C3" w:rsidRDefault="00C3629A" w:rsidP="00C3629A">
      <w:pPr>
        <w:spacing w:after="0"/>
        <w:ind w:firstLine="709"/>
        <w:rPr>
          <w:bCs/>
        </w:rPr>
      </w:pPr>
      <w:r w:rsidRPr="001B29C3">
        <w:rPr>
          <w:bCs/>
        </w:rPr>
        <w:t xml:space="preserve">3.1. Цена настоящего </w:t>
      </w:r>
      <w:r>
        <w:rPr>
          <w:bCs/>
        </w:rPr>
        <w:t>договор</w:t>
      </w:r>
      <w:r w:rsidRPr="001B29C3">
        <w:rPr>
          <w:bCs/>
        </w:rPr>
        <w:t>а составляет  ____________ руб. ____ коп. (________________________________), в том числе НДС</w:t>
      </w:r>
      <w:r w:rsidRPr="001B29C3">
        <w:rPr>
          <w:rStyle w:val="affd"/>
        </w:rPr>
        <w:footnoteReference w:id="1"/>
      </w:r>
      <w:r w:rsidRPr="001B29C3">
        <w:rPr>
          <w:bCs/>
        </w:rPr>
        <w:t xml:space="preserve"> __%  _________ руб.______ коп. (_____________________________________), в соответствии со спецификацией (Приложение №1).</w:t>
      </w:r>
    </w:p>
    <w:p w:rsidR="00C3629A" w:rsidRPr="001B29C3" w:rsidRDefault="00C3629A" w:rsidP="00C3629A">
      <w:pPr>
        <w:spacing w:after="0"/>
        <w:ind w:firstLine="709"/>
        <w:rPr>
          <w:bCs/>
        </w:rPr>
      </w:pPr>
      <w:r w:rsidRPr="001B29C3">
        <w:rPr>
          <w:bCs/>
        </w:rPr>
        <w:t xml:space="preserve">3.2. Цена настоящего </w:t>
      </w:r>
      <w:r>
        <w:rPr>
          <w:bCs/>
        </w:rPr>
        <w:t>договор</w:t>
      </w:r>
      <w:r w:rsidRPr="001B29C3">
        <w:rPr>
          <w:bCs/>
        </w:rPr>
        <w:t>а включает в себя: стоимость товара, тары, упаковки и маркировки, транспортные и погрузочно-разгрузочные расходы, хранение, перевозку,   страхование и иные расходы Поставщика, а также уплату всех налогов, таможенных пошлин, сборов, отчислений и другие обязательные платежи, установленные действующим законодательством Российской Федерации.</w:t>
      </w:r>
    </w:p>
    <w:p w:rsidR="00C3629A" w:rsidRPr="001B29C3" w:rsidRDefault="00C3629A" w:rsidP="00C3629A">
      <w:pPr>
        <w:spacing w:after="0"/>
        <w:ind w:firstLine="709"/>
        <w:rPr>
          <w:bCs/>
        </w:rPr>
      </w:pPr>
      <w:r w:rsidRPr="001B29C3">
        <w:rPr>
          <w:bCs/>
        </w:rPr>
        <w:t xml:space="preserve">3.3. Цена настоящего </w:t>
      </w:r>
      <w:r>
        <w:rPr>
          <w:bCs/>
        </w:rPr>
        <w:t>договор</w:t>
      </w:r>
      <w:r w:rsidRPr="001B29C3">
        <w:rPr>
          <w:bCs/>
        </w:rPr>
        <w:t xml:space="preserve">а является фиксированной и не подлежит изменению в течение срока действия настоящего </w:t>
      </w:r>
      <w:r>
        <w:rPr>
          <w:bCs/>
        </w:rPr>
        <w:t>договор</w:t>
      </w:r>
      <w:r w:rsidRPr="001B29C3">
        <w:rPr>
          <w:bCs/>
        </w:rPr>
        <w:t xml:space="preserve">а, за исключением случаев, предусмотренных пунктом 3.4. настоящего </w:t>
      </w:r>
      <w:r>
        <w:rPr>
          <w:bCs/>
        </w:rPr>
        <w:t>договор</w:t>
      </w:r>
      <w:r w:rsidRPr="001B29C3">
        <w:rPr>
          <w:bCs/>
        </w:rPr>
        <w:t xml:space="preserve">а. </w:t>
      </w:r>
    </w:p>
    <w:p w:rsidR="00C3629A" w:rsidRPr="001B29C3" w:rsidRDefault="00C3629A" w:rsidP="00C3629A">
      <w:pPr>
        <w:spacing w:after="0"/>
        <w:ind w:firstLine="709"/>
        <w:rPr>
          <w:bCs/>
        </w:rPr>
      </w:pPr>
      <w:r w:rsidRPr="001B29C3">
        <w:rPr>
          <w:bCs/>
        </w:rPr>
        <w:t xml:space="preserve">3.4. Цена за единицу товара устанавливается в российских рублях. Цена настоящего </w:t>
      </w:r>
      <w:r>
        <w:rPr>
          <w:bCs/>
        </w:rPr>
        <w:t>договор</w:t>
      </w:r>
      <w:r w:rsidRPr="001B29C3">
        <w:rPr>
          <w:bCs/>
        </w:rPr>
        <w:t xml:space="preserve">а может быть снижена по соглашению Сторон без изменения предусмотренных настоящим </w:t>
      </w:r>
      <w:r>
        <w:rPr>
          <w:bCs/>
        </w:rPr>
        <w:t>договор</w:t>
      </w:r>
      <w:r w:rsidRPr="001B29C3">
        <w:rPr>
          <w:bCs/>
        </w:rPr>
        <w:t xml:space="preserve">ом количества товаров, качества поставляемого товара и иных условий исполнения настоящего </w:t>
      </w:r>
      <w:r>
        <w:rPr>
          <w:bCs/>
        </w:rPr>
        <w:t>договор</w:t>
      </w:r>
      <w:r w:rsidRPr="001B29C3">
        <w:rPr>
          <w:bCs/>
        </w:rPr>
        <w:t>а.</w:t>
      </w:r>
    </w:p>
    <w:p w:rsidR="00C3629A" w:rsidRPr="001B29C3" w:rsidRDefault="00C3629A" w:rsidP="00C3629A">
      <w:pPr>
        <w:spacing w:after="0"/>
        <w:ind w:firstLine="709"/>
        <w:rPr>
          <w:bCs/>
        </w:rPr>
      </w:pPr>
      <w:r w:rsidRPr="001B29C3">
        <w:rPr>
          <w:bCs/>
        </w:rPr>
        <w:lastRenderedPageBreak/>
        <w:t>3.</w:t>
      </w:r>
      <w:r>
        <w:rPr>
          <w:bCs/>
        </w:rPr>
        <w:t>5</w:t>
      </w:r>
      <w:r w:rsidRPr="001B29C3">
        <w:rPr>
          <w:bCs/>
        </w:rPr>
        <w:t xml:space="preserve">. Оплата за поставленный товар производится Поставщику согласно документов, подтверждающих факт получения товара (акт приемки-передачи товара, товарная накладная/ товарно-транспортная накладная, счет/счет-фактура). </w:t>
      </w:r>
    </w:p>
    <w:p w:rsidR="00C3629A" w:rsidRPr="001B29C3" w:rsidRDefault="00C3629A" w:rsidP="00C3629A">
      <w:pPr>
        <w:spacing w:after="0"/>
        <w:ind w:firstLine="709"/>
        <w:rPr>
          <w:bCs/>
        </w:rPr>
      </w:pPr>
      <w:r w:rsidRPr="001B29C3">
        <w:rPr>
          <w:bCs/>
        </w:rPr>
        <w:t>3.</w:t>
      </w:r>
      <w:r>
        <w:rPr>
          <w:bCs/>
        </w:rPr>
        <w:t>6</w:t>
      </w:r>
      <w:r w:rsidRPr="001B29C3">
        <w:rPr>
          <w:bCs/>
        </w:rPr>
        <w:t xml:space="preserve">. Оплата за поставленный товар осуществляется заказчиком в течение </w:t>
      </w:r>
      <w:r>
        <w:rPr>
          <w:bCs/>
        </w:rPr>
        <w:t>45</w:t>
      </w:r>
      <w:r w:rsidRPr="001B29C3">
        <w:rPr>
          <w:bCs/>
        </w:rPr>
        <w:t xml:space="preserve"> (</w:t>
      </w:r>
      <w:r>
        <w:rPr>
          <w:bCs/>
        </w:rPr>
        <w:t>сорока пяти</w:t>
      </w:r>
      <w:r w:rsidRPr="001B29C3">
        <w:rPr>
          <w:bCs/>
        </w:rPr>
        <w:t xml:space="preserve">) календарных дней со дня представления Поставщиком </w:t>
      </w:r>
      <w:r>
        <w:rPr>
          <w:bCs/>
        </w:rPr>
        <w:t>Заказчик</w:t>
      </w:r>
      <w:r w:rsidRPr="001B29C3">
        <w:rPr>
          <w:bCs/>
        </w:rPr>
        <w:t>у документов, подтверждающих факт поставки  товара (акт приемки-передачи товара, товарная накладная/ товарно-транспортная накладная, счет/счет-фактура).</w:t>
      </w:r>
    </w:p>
    <w:p w:rsidR="00C3629A" w:rsidRPr="001B29C3" w:rsidRDefault="00C3629A" w:rsidP="00C3629A">
      <w:pPr>
        <w:ind w:firstLine="709"/>
        <w:rPr>
          <w:b/>
          <w:bCs/>
        </w:rPr>
      </w:pPr>
    </w:p>
    <w:p w:rsidR="00C3629A" w:rsidRPr="001B29C3" w:rsidRDefault="00C3629A" w:rsidP="00C3629A">
      <w:pPr>
        <w:ind w:firstLine="709"/>
        <w:rPr>
          <w:bCs/>
        </w:rPr>
      </w:pPr>
      <w:r w:rsidRPr="001B29C3">
        <w:rPr>
          <w:b/>
          <w:bCs/>
        </w:rPr>
        <w:t>4. ПРАВА И ОБЯЗАННОСТИ СТОРОН</w:t>
      </w:r>
    </w:p>
    <w:p w:rsidR="00C3629A" w:rsidRPr="001B29C3" w:rsidRDefault="00C3629A" w:rsidP="00C3629A">
      <w:pPr>
        <w:spacing w:after="0"/>
        <w:ind w:firstLine="709"/>
        <w:rPr>
          <w:bCs/>
        </w:rPr>
      </w:pPr>
      <w:r w:rsidRPr="001B29C3">
        <w:rPr>
          <w:bCs/>
        </w:rPr>
        <w:t>4.1. Поставщик обязан:</w:t>
      </w:r>
    </w:p>
    <w:p w:rsidR="00C3629A" w:rsidRPr="001B29C3" w:rsidRDefault="00C3629A" w:rsidP="00C3629A">
      <w:pPr>
        <w:spacing w:after="0"/>
        <w:ind w:firstLine="709"/>
        <w:rPr>
          <w:bCs/>
        </w:rPr>
      </w:pPr>
      <w:r w:rsidRPr="001B29C3">
        <w:rPr>
          <w:bCs/>
        </w:rPr>
        <w:t xml:space="preserve">4.1.1. Поставить и передать товары, указанные в пункте 1.1. настоящего </w:t>
      </w:r>
      <w:r>
        <w:rPr>
          <w:bCs/>
        </w:rPr>
        <w:t>Договор</w:t>
      </w:r>
      <w:r w:rsidRPr="001B29C3">
        <w:rPr>
          <w:bCs/>
        </w:rPr>
        <w:t xml:space="preserve">а, в количестве, качестве и сроки, предусмотренные настоящим </w:t>
      </w:r>
      <w:r>
        <w:rPr>
          <w:bCs/>
        </w:rPr>
        <w:t>Договор</w:t>
      </w:r>
      <w:r w:rsidRPr="001B29C3">
        <w:rPr>
          <w:bCs/>
        </w:rPr>
        <w:t xml:space="preserve">ом, Техническим заданием (Приложение № 1 к настоящему </w:t>
      </w:r>
      <w:r>
        <w:rPr>
          <w:bCs/>
        </w:rPr>
        <w:t>Договор</w:t>
      </w:r>
      <w:r w:rsidRPr="001B29C3">
        <w:rPr>
          <w:bCs/>
        </w:rPr>
        <w:t xml:space="preserve">у) и Спецификацией (Приложение № 2 к настоящему </w:t>
      </w:r>
      <w:r>
        <w:rPr>
          <w:bCs/>
        </w:rPr>
        <w:t>Договор</w:t>
      </w:r>
      <w:r w:rsidRPr="001B29C3">
        <w:rPr>
          <w:bCs/>
        </w:rPr>
        <w:t>у).</w:t>
      </w:r>
    </w:p>
    <w:p w:rsidR="00C3629A" w:rsidRPr="001B29C3" w:rsidRDefault="00C3629A" w:rsidP="00C3629A">
      <w:pPr>
        <w:spacing w:after="0"/>
        <w:ind w:firstLine="709"/>
        <w:rPr>
          <w:bCs/>
        </w:rPr>
      </w:pPr>
      <w:r w:rsidRPr="001B29C3">
        <w:rPr>
          <w:bCs/>
        </w:rPr>
        <w:t xml:space="preserve">4.1.2. В течение 1 (одного) рабочего дня со дня подписания настоящего </w:t>
      </w:r>
      <w:r>
        <w:rPr>
          <w:bCs/>
        </w:rPr>
        <w:t>Договор</w:t>
      </w:r>
      <w:r w:rsidRPr="001B29C3">
        <w:rPr>
          <w:bCs/>
        </w:rPr>
        <w:t xml:space="preserve">а назначить представителя (представителей) Поставщика, ответственных за выполнение обязательств по настоящему </w:t>
      </w:r>
      <w:r>
        <w:rPr>
          <w:bCs/>
        </w:rPr>
        <w:t>Договор</w:t>
      </w:r>
      <w:r w:rsidRPr="001B29C3">
        <w:rPr>
          <w:bCs/>
        </w:rPr>
        <w:t>у.</w:t>
      </w:r>
    </w:p>
    <w:p w:rsidR="00C3629A" w:rsidRPr="001B29C3" w:rsidRDefault="00C3629A" w:rsidP="00C3629A">
      <w:pPr>
        <w:spacing w:after="0"/>
        <w:ind w:firstLine="709"/>
        <w:rPr>
          <w:bCs/>
        </w:rPr>
      </w:pPr>
      <w:r w:rsidRPr="001B29C3">
        <w:rPr>
          <w:bCs/>
        </w:rPr>
        <w:t>4.1.3. При передаче товаров представить заказчику  товарно-транспортные (товарные) накладные и документацию на поставляемые товары.</w:t>
      </w:r>
    </w:p>
    <w:p w:rsidR="00C3629A" w:rsidRPr="001B29C3" w:rsidRDefault="00C3629A" w:rsidP="00C3629A">
      <w:pPr>
        <w:spacing w:after="0"/>
        <w:ind w:firstLine="709"/>
        <w:rPr>
          <w:bCs/>
        </w:rPr>
      </w:pPr>
      <w:r w:rsidRPr="001B29C3">
        <w:rPr>
          <w:bCs/>
        </w:rPr>
        <w:t>4.1.4. Устранять все недостатки (повреждения, дефекты), обнаруженные заказчиком при приемке товаров и (или) в течение гарантийного срока, предусмотренного п.</w:t>
      </w:r>
      <w:r w:rsidRPr="006D3F12">
        <w:rPr>
          <w:bCs/>
        </w:rPr>
        <w:t>6.3</w:t>
      </w:r>
      <w:r w:rsidRPr="001B29C3">
        <w:rPr>
          <w:bCs/>
        </w:rPr>
        <w:t xml:space="preserve">. настоящего </w:t>
      </w:r>
      <w:r>
        <w:rPr>
          <w:bCs/>
        </w:rPr>
        <w:t>Договор</w:t>
      </w:r>
      <w:r w:rsidRPr="001B29C3">
        <w:rPr>
          <w:bCs/>
        </w:rPr>
        <w:t>а.</w:t>
      </w:r>
    </w:p>
    <w:p w:rsidR="00C3629A" w:rsidRPr="001B29C3" w:rsidRDefault="00C3629A" w:rsidP="00C3629A">
      <w:pPr>
        <w:spacing w:after="0"/>
        <w:ind w:firstLine="709"/>
        <w:rPr>
          <w:bCs/>
        </w:rPr>
      </w:pPr>
      <w:r w:rsidRPr="001B29C3">
        <w:rPr>
          <w:bCs/>
        </w:rPr>
        <w:t>4.1.5. Сообщить заказчику о готовности к сдаче товаров, обеспечив участие надлежаще уполномоченных представителей Поставщика в работе комиссии для сдачи – приемки товаров (далее – приемочная комиссия).</w:t>
      </w:r>
    </w:p>
    <w:p w:rsidR="00C3629A" w:rsidRPr="001B29C3" w:rsidRDefault="00C3629A" w:rsidP="00C3629A">
      <w:pPr>
        <w:spacing w:after="0"/>
        <w:ind w:firstLine="709"/>
        <w:rPr>
          <w:bCs/>
        </w:rPr>
      </w:pPr>
      <w:r w:rsidRPr="001B29C3">
        <w:rPr>
          <w:bCs/>
        </w:rPr>
        <w:t xml:space="preserve">4.1.6. В случае наступления любых неблагоприятных последствий у третьих лиц, в связи с поставкой Поставщиком товаров в период действия </w:t>
      </w:r>
      <w:r>
        <w:rPr>
          <w:bCs/>
        </w:rPr>
        <w:t>Договор</w:t>
      </w:r>
      <w:r w:rsidRPr="001B29C3">
        <w:rPr>
          <w:bCs/>
        </w:rPr>
        <w:t>а,  в течение гарантийного срока, предусмотренного п.</w:t>
      </w:r>
      <w:r w:rsidRPr="006D3F12">
        <w:rPr>
          <w:bCs/>
        </w:rPr>
        <w:t>6.6</w:t>
      </w:r>
      <w:r w:rsidRPr="001B29C3">
        <w:rPr>
          <w:bCs/>
        </w:rPr>
        <w:t xml:space="preserve">. настоящего </w:t>
      </w:r>
      <w:r>
        <w:rPr>
          <w:bCs/>
        </w:rPr>
        <w:t>Договор</w:t>
      </w:r>
      <w:r w:rsidRPr="001B29C3">
        <w:rPr>
          <w:bCs/>
        </w:rPr>
        <w:t>а и в течение срока исковой давности, самостоятельно нести ответственность перед третьими лицами.</w:t>
      </w:r>
    </w:p>
    <w:p w:rsidR="00C3629A" w:rsidRPr="001B29C3" w:rsidRDefault="00C3629A" w:rsidP="00C3629A">
      <w:pPr>
        <w:spacing w:after="0"/>
        <w:ind w:firstLine="709"/>
        <w:rPr>
          <w:bCs/>
        </w:rPr>
      </w:pPr>
      <w:r w:rsidRPr="001B29C3">
        <w:rPr>
          <w:bCs/>
        </w:rPr>
        <w:t xml:space="preserve">4.1.7. Выполнить в полном объеме все свои обязательства, предусмотренные в </w:t>
      </w:r>
      <w:r>
        <w:rPr>
          <w:bCs/>
        </w:rPr>
        <w:t>Договоре</w:t>
      </w:r>
      <w:r w:rsidRPr="001B29C3">
        <w:rPr>
          <w:bCs/>
        </w:rPr>
        <w:t>.</w:t>
      </w:r>
    </w:p>
    <w:p w:rsidR="00C3629A" w:rsidRPr="001B29C3" w:rsidRDefault="00C3629A" w:rsidP="00C3629A">
      <w:pPr>
        <w:tabs>
          <w:tab w:val="left" w:pos="360"/>
        </w:tabs>
        <w:spacing w:after="0"/>
        <w:ind w:firstLine="709"/>
        <w:rPr>
          <w:bCs/>
        </w:rPr>
      </w:pPr>
      <w:r w:rsidRPr="001B29C3">
        <w:rPr>
          <w:bCs/>
        </w:rPr>
        <w:t xml:space="preserve">4.1.8. Своевременно предоставлять достоверную информацию о ходе исполнения своих обязательств, в том числе о сложностях, возникающих при исполнении </w:t>
      </w:r>
      <w:r>
        <w:rPr>
          <w:bCs/>
        </w:rPr>
        <w:t>Договор</w:t>
      </w:r>
      <w:r w:rsidRPr="001B29C3">
        <w:rPr>
          <w:bCs/>
        </w:rPr>
        <w:t xml:space="preserve">а, а также к установленному настоящим </w:t>
      </w:r>
      <w:r>
        <w:rPr>
          <w:bCs/>
        </w:rPr>
        <w:t>Договор</w:t>
      </w:r>
      <w:r w:rsidRPr="001B29C3">
        <w:rPr>
          <w:bCs/>
        </w:rPr>
        <w:t>ом сроку обязан предоставить заказчику результаты поставки товара.</w:t>
      </w:r>
    </w:p>
    <w:p w:rsidR="00C3629A" w:rsidRPr="001B29C3" w:rsidRDefault="00C3629A" w:rsidP="00C3629A">
      <w:pPr>
        <w:spacing w:after="0"/>
        <w:ind w:firstLine="709"/>
        <w:rPr>
          <w:bCs/>
        </w:rPr>
      </w:pPr>
      <w:r w:rsidRPr="001B29C3">
        <w:rPr>
          <w:bCs/>
        </w:rPr>
        <w:t xml:space="preserve">4.2. </w:t>
      </w:r>
      <w:r>
        <w:rPr>
          <w:bCs/>
        </w:rPr>
        <w:t>Заказчик</w:t>
      </w:r>
      <w:r w:rsidRPr="001B29C3">
        <w:rPr>
          <w:bCs/>
        </w:rPr>
        <w:t xml:space="preserve"> обязан:</w:t>
      </w:r>
    </w:p>
    <w:p w:rsidR="00C3629A" w:rsidRPr="001B29C3" w:rsidRDefault="00C3629A" w:rsidP="00C3629A">
      <w:pPr>
        <w:spacing w:after="0"/>
        <w:ind w:firstLine="709"/>
        <w:rPr>
          <w:bCs/>
        </w:rPr>
      </w:pPr>
      <w:r w:rsidRPr="001B29C3">
        <w:rPr>
          <w:bCs/>
        </w:rPr>
        <w:t xml:space="preserve">4.2.1. Обеспечить приемку поставленных Поставщиком товаров и произвести оплату в установленном настоящим </w:t>
      </w:r>
      <w:r>
        <w:rPr>
          <w:bCs/>
        </w:rPr>
        <w:t>Договор</w:t>
      </w:r>
      <w:r w:rsidRPr="001B29C3">
        <w:rPr>
          <w:bCs/>
        </w:rPr>
        <w:t>е порядке.</w:t>
      </w:r>
    </w:p>
    <w:p w:rsidR="00C3629A" w:rsidRPr="001B29C3" w:rsidRDefault="00C3629A" w:rsidP="00C3629A">
      <w:pPr>
        <w:spacing w:after="0"/>
        <w:ind w:firstLine="709"/>
        <w:rPr>
          <w:bCs/>
        </w:rPr>
      </w:pPr>
      <w:r w:rsidRPr="001B29C3">
        <w:rPr>
          <w:bCs/>
        </w:rPr>
        <w:t>4.2.</w:t>
      </w:r>
      <w:r>
        <w:rPr>
          <w:bCs/>
        </w:rPr>
        <w:t>2</w:t>
      </w:r>
      <w:r w:rsidRPr="001B29C3">
        <w:rPr>
          <w:bCs/>
        </w:rPr>
        <w:t xml:space="preserve">. Выполнить в полном объеме все свои обязательства, предусмотренные в других статьях настоящего </w:t>
      </w:r>
      <w:r>
        <w:rPr>
          <w:bCs/>
        </w:rPr>
        <w:t>Договор</w:t>
      </w:r>
      <w:r w:rsidRPr="001B29C3">
        <w:rPr>
          <w:bCs/>
        </w:rPr>
        <w:t>а.</w:t>
      </w:r>
    </w:p>
    <w:p w:rsidR="00C3629A" w:rsidRPr="001B29C3" w:rsidRDefault="00C3629A" w:rsidP="00C3629A">
      <w:pPr>
        <w:spacing w:after="0"/>
        <w:ind w:firstLine="709"/>
        <w:rPr>
          <w:bCs/>
        </w:rPr>
      </w:pPr>
      <w:r w:rsidRPr="001B29C3">
        <w:rPr>
          <w:bCs/>
        </w:rPr>
        <w:t xml:space="preserve">4.3. </w:t>
      </w:r>
      <w:r>
        <w:rPr>
          <w:bCs/>
        </w:rPr>
        <w:t>Заказчик</w:t>
      </w:r>
      <w:r w:rsidRPr="001B29C3">
        <w:rPr>
          <w:bCs/>
        </w:rPr>
        <w:t xml:space="preserve"> имеет право:</w:t>
      </w:r>
    </w:p>
    <w:p w:rsidR="00C3629A" w:rsidRPr="001B29C3" w:rsidRDefault="00C3629A" w:rsidP="00C3629A">
      <w:pPr>
        <w:spacing w:after="0"/>
        <w:ind w:firstLine="709"/>
        <w:rPr>
          <w:bCs/>
        </w:rPr>
      </w:pPr>
      <w:r w:rsidRPr="001B29C3">
        <w:rPr>
          <w:bCs/>
        </w:rPr>
        <w:t>4.3.1. Задержать оплату поставленных товаров при допущенных недостатках (повреждениях, дефектах) или причиненном ущербе до момента устранения недостатков (повреждений, дефектов) или возмещения ущерба.</w:t>
      </w:r>
    </w:p>
    <w:p w:rsidR="00C3629A" w:rsidRPr="001B29C3" w:rsidRDefault="00C3629A" w:rsidP="00C3629A">
      <w:pPr>
        <w:spacing w:after="0"/>
        <w:ind w:firstLine="709"/>
        <w:rPr>
          <w:bCs/>
        </w:rPr>
      </w:pPr>
      <w:r w:rsidRPr="001B29C3">
        <w:rPr>
          <w:bCs/>
        </w:rPr>
        <w:t>4.3.2. Потребовать устранения обнаруженных при приемке поставленных товаров недостатков (повреждений, дефектов).</w:t>
      </w:r>
    </w:p>
    <w:p w:rsidR="00C3629A" w:rsidRPr="001B29C3" w:rsidRDefault="00C3629A" w:rsidP="00C3629A">
      <w:pPr>
        <w:spacing w:after="0"/>
        <w:ind w:firstLine="709"/>
        <w:rPr>
          <w:bCs/>
        </w:rPr>
      </w:pPr>
      <w:r w:rsidRPr="001B29C3">
        <w:rPr>
          <w:bCs/>
        </w:rPr>
        <w:t>4.3.3. Потребовать устранения недостатков (повреждений, дефектов), обнаруженных в течение гарантийного срока, предусмотренного п</w:t>
      </w:r>
      <w:r w:rsidRPr="0045358C">
        <w:rPr>
          <w:bCs/>
        </w:rPr>
        <w:t>.6.</w:t>
      </w:r>
      <w:r>
        <w:rPr>
          <w:bCs/>
        </w:rPr>
        <w:t>6</w:t>
      </w:r>
      <w:r w:rsidRPr="001B29C3">
        <w:rPr>
          <w:bCs/>
        </w:rPr>
        <w:t xml:space="preserve">. настоящего </w:t>
      </w:r>
      <w:r>
        <w:rPr>
          <w:bCs/>
        </w:rPr>
        <w:t>Договор</w:t>
      </w:r>
      <w:r w:rsidRPr="001B29C3">
        <w:rPr>
          <w:bCs/>
        </w:rPr>
        <w:t xml:space="preserve">а. </w:t>
      </w:r>
    </w:p>
    <w:p w:rsidR="00C3629A" w:rsidRPr="001B29C3" w:rsidRDefault="00C3629A" w:rsidP="00C3629A">
      <w:pPr>
        <w:spacing w:after="0"/>
        <w:ind w:firstLine="709"/>
        <w:rPr>
          <w:bCs/>
        </w:rPr>
      </w:pPr>
      <w:r w:rsidRPr="001B29C3">
        <w:rPr>
          <w:bCs/>
        </w:rPr>
        <w:t xml:space="preserve">При этом Сторонами составляется протокол, в котором фиксируется перечень недостатков (повреждений, дефектов) и сроки их устранения Поставщиком, при этом </w:t>
      </w:r>
      <w:r w:rsidRPr="001B29C3">
        <w:rPr>
          <w:bCs/>
        </w:rPr>
        <w:lastRenderedPageBreak/>
        <w:t xml:space="preserve">Поставщик обязан предоставить </w:t>
      </w:r>
      <w:r>
        <w:rPr>
          <w:bCs/>
        </w:rPr>
        <w:t>Заказчик</w:t>
      </w:r>
      <w:r w:rsidRPr="001B29C3">
        <w:rPr>
          <w:bCs/>
        </w:rPr>
        <w:t>у функционально аналогичный товар на время устранения таких недостатков (повреждений, дефектов).</w:t>
      </w:r>
    </w:p>
    <w:p w:rsidR="00C3629A" w:rsidRPr="001B29C3" w:rsidRDefault="00C3629A" w:rsidP="00C3629A">
      <w:pPr>
        <w:ind w:firstLine="709"/>
        <w:rPr>
          <w:bCs/>
        </w:rPr>
      </w:pPr>
    </w:p>
    <w:p w:rsidR="00C3629A" w:rsidRPr="001B29C3" w:rsidRDefault="00C3629A" w:rsidP="00C3629A">
      <w:pPr>
        <w:ind w:firstLine="709"/>
        <w:rPr>
          <w:bCs/>
        </w:rPr>
      </w:pPr>
      <w:r w:rsidRPr="001B29C3">
        <w:rPr>
          <w:b/>
          <w:bCs/>
        </w:rPr>
        <w:t>5. ПОРЯДОК ПРИЕМКИ ТОВАРОВ</w:t>
      </w:r>
    </w:p>
    <w:p w:rsidR="00C3629A" w:rsidRPr="001B29C3" w:rsidRDefault="00C3629A" w:rsidP="00C3629A">
      <w:pPr>
        <w:spacing w:after="0"/>
        <w:ind w:firstLine="709"/>
        <w:rPr>
          <w:bCs/>
        </w:rPr>
      </w:pPr>
      <w:r w:rsidRPr="001B29C3">
        <w:rPr>
          <w:bCs/>
        </w:rPr>
        <w:t xml:space="preserve">5.1. Приемка поставленных товаров осуществляется </w:t>
      </w:r>
      <w:r>
        <w:rPr>
          <w:bCs/>
        </w:rPr>
        <w:t>З</w:t>
      </w:r>
      <w:r w:rsidRPr="001B29C3">
        <w:rPr>
          <w:bCs/>
        </w:rPr>
        <w:t xml:space="preserve">аказчиком с участием представителя (представителей) Поставщика, в ходе передачи товаров </w:t>
      </w:r>
      <w:r>
        <w:rPr>
          <w:bCs/>
        </w:rPr>
        <w:t>Заказчик</w:t>
      </w:r>
      <w:r w:rsidRPr="001B29C3">
        <w:rPr>
          <w:bCs/>
        </w:rPr>
        <w:t xml:space="preserve">у в месте поставки, указанной в пункте 2.2. настоящего </w:t>
      </w:r>
      <w:r>
        <w:rPr>
          <w:bCs/>
        </w:rPr>
        <w:t>Договор</w:t>
      </w:r>
      <w:r w:rsidRPr="001B29C3">
        <w:rPr>
          <w:bCs/>
        </w:rPr>
        <w:t>а.</w:t>
      </w:r>
    </w:p>
    <w:p w:rsidR="00C3629A" w:rsidRPr="001B29C3" w:rsidRDefault="00C3629A" w:rsidP="00C3629A">
      <w:pPr>
        <w:spacing w:after="0"/>
        <w:ind w:firstLine="709"/>
        <w:rPr>
          <w:bCs/>
        </w:rPr>
      </w:pPr>
      <w:r w:rsidRPr="001B29C3">
        <w:rPr>
          <w:bCs/>
        </w:rPr>
        <w:t xml:space="preserve">5.2. </w:t>
      </w:r>
      <w:r>
        <w:rPr>
          <w:bCs/>
        </w:rPr>
        <w:t>Заказчик</w:t>
      </w:r>
      <w:r w:rsidRPr="001B29C3">
        <w:rPr>
          <w:bCs/>
        </w:rPr>
        <w:t xml:space="preserve">, получивший сообщение Поставщика о готовности к сдаче товаров, обязан немедленно приступить к их приемке и подписать акт сдачи-приемки (по форме Приложения № 3 к настоящему </w:t>
      </w:r>
      <w:r>
        <w:rPr>
          <w:bCs/>
        </w:rPr>
        <w:t>Договор</w:t>
      </w:r>
      <w:r w:rsidRPr="001B29C3">
        <w:rPr>
          <w:bCs/>
        </w:rPr>
        <w:t xml:space="preserve">у) или мотивированный отказ от приемки товаров, составленный в соответствии с пунктом 5.3. настоящего </w:t>
      </w:r>
      <w:r>
        <w:rPr>
          <w:bCs/>
        </w:rPr>
        <w:t>Договор</w:t>
      </w:r>
      <w:r w:rsidRPr="001B29C3">
        <w:rPr>
          <w:bCs/>
        </w:rPr>
        <w:t>а.</w:t>
      </w:r>
    </w:p>
    <w:p w:rsidR="00C3629A" w:rsidRPr="001B29C3" w:rsidRDefault="00C3629A" w:rsidP="00C3629A">
      <w:pPr>
        <w:spacing w:after="0"/>
        <w:ind w:firstLine="709"/>
        <w:rPr>
          <w:bCs/>
        </w:rPr>
      </w:pPr>
      <w:r w:rsidRPr="001B29C3">
        <w:rPr>
          <w:bCs/>
        </w:rPr>
        <w:t xml:space="preserve">5.3. При обнаружении в ходе приемки недостатков (повреждений, дефектов) товаров, Сторонами составляется протокол, в котором фиксируется перечень недостатков (повреждений, дефектов), сроки их устранения Поставщиком и дата повторной приемки товаров. </w:t>
      </w:r>
    </w:p>
    <w:p w:rsidR="00C3629A" w:rsidRPr="001B29C3" w:rsidRDefault="00C3629A" w:rsidP="00C3629A">
      <w:pPr>
        <w:spacing w:after="0"/>
        <w:ind w:firstLine="709"/>
        <w:rPr>
          <w:bCs/>
        </w:rPr>
      </w:pPr>
      <w:r w:rsidRPr="001B29C3">
        <w:rPr>
          <w:bCs/>
        </w:rPr>
        <w:t xml:space="preserve">5.4. Устранение Поставщиком в установленные сроки выявленных в ходе приемки недостатков (повреждений, дефектов) не освобождает его от уплаты неустойки (штрафа, пени), предусмотренных настоящим </w:t>
      </w:r>
      <w:r>
        <w:rPr>
          <w:bCs/>
        </w:rPr>
        <w:t>Договор</w:t>
      </w:r>
      <w:r w:rsidRPr="001B29C3">
        <w:rPr>
          <w:bCs/>
        </w:rPr>
        <w:t xml:space="preserve">ом. </w:t>
      </w:r>
    </w:p>
    <w:p w:rsidR="00C3629A" w:rsidRPr="001B29C3" w:rsidRDefault="00C3629A" w:rsidP="00C3629A">
      <w:pPr>
        <w:spacing w:after="0"/>
        <w:ind w:firstLine="709"/>
        <w:rPr>
          <w:bCs/>
        </w:rPr>
      </w:pPr>
      <w:r w:rsidRPr="001B29C3">
        <w:rPr>
          <w:bCs/>
        </w:rPr>
        <w:t xml:space="preserve">5.5. Акт сдачи-приемки (или протокол) подписывается Государственным заказчиком и Поставщиком и утверждается </w:t>
      </w:r>
      <w:r>
        <w:rPr>
          <w:bCs/>
        </w:rPr>
        <w:t>З</w:t>
      </w:r>
      <w:r w:rsidRPr="001B29C3">
        <w:rPr>
          <w:bCs/>
        </w:rPr>
        <w:t xml:space="preserve">аказчиком. </w:t>
      </w:r>
    </w:p>
    <w:p w:rsidR="00C3629A" w:rsidRPr="001B29C3" w:rsidRDefault="00C3629A" w:rsidP="00C3629A">
      <w:pPr>
        <w:spacing w:after="0"/>
        <w:ind w:firstLine="709"/>
        <w:rPr>
          <w:bCs/>
        </w:rPr>
      </w:pPr>
      <w:r w:rsidRPr="001B29C3">
        <w:rPr>
          <w:bCs/>
        </w:rPr>
        <w:t xml:space="preserve">5.6. Датой приемки товаров по настоящему </w:t>
      </w:r>
      <w:r>
        <w:rPr>
          <w:bCs/>
        </w:rPr>
        <w:t>Договор</w:t>
      </w:r>
      <w:r w:rsidRPr="001B29C3">
        <w:rPr>
          <w:bCs/>
        </w:rPr>
        <w:t>у считается дата подписания акта сдачи-приемки Сторонами.</w:t>
      </w:r>
    </w:p>
    <w:p w:rsidR="00C3629A" w:rsidRPr="001B29C3" w:rsidRDefault="00C3629A" w:rsidP="00C3629A">
      <w:pPr>
        <w:spacing w:after="0"/>
        <w:ind w:firstLine="709"/>
        <w:rPr>
          <w:bCs/>
        </w:rPr>
      </w:pPr>
      <w:r w:rsidRPr="001B29C3">
        <w:rPr>
          <w:bCs/>
        </w:rPr>
        <w:t>5.7. Право собственности на товары переходит с момента подписания Сторонами акта сдачи-приемки.</w:t>
      </w:r>
    </w:p>
    <w:p w:rsidR="00C3629A" w:rsidRPr="001B29C3" w:rsidRDefault="00C3629A" w:rsidP="00C3629A">
      <w:pPr>
        <w:ind w:firstLine="709"/>
        <w:rPr>
          <w:bCs/>
        </w:rPr>
      </w:pPr>
    </w:p>
    <w:p w:rsidR="00C3629A" w:rsidRPr="001B29C3" w:rsidRDefault="00C3629A" w:rsidP="00C3629A">
      <w:pPr>
        <w:ind w:firstLine="709"/>
        <w:rPr>
          <w:bCs/>
        </w:rPr>
      </w:pPr>
      <w:r w:rsidRPr="001B29C3">
        <w:rPr>
          <w:b/>
          <w:bCs/>
        </w:rPr>
        <w:t>6. ГАРАНТИИ КАЧЕСТВА И БЕЗОПАСНОСТИ ТОВАРОВ</w:t>
      </w:r>
    </w:p>
    <w:p w:rsidR="00C3629A" w:rsidRPr="001B29C3" w:rsidRDefault="00C3629A" w:rsidP="00C3629A">
      <w:pPr>
        <w:pStyle w:val="219"/>
        <w:ind w:left="0" w:firstLine="709"/>
        <w:jc w:val="both"/>
        <w:rPr>
          <w:bCs/>
        </w:rPr>
      </w:pPr>
      <w:r w:rsidRPr="001B29C3">
        <w:rPr>
          <w:bCs/>
        </w:rPr>
        <w:t xml:space="preserve">6.1. </w:t>
      </w:r>
      <w:r w:rsidRPr="001B29C3">
        <w:rPr>
          <w:rFonts w:eastAsia="MS Mincho"/>
        </w:rPr>
        <w:t xml:space="preserve">Поставщик гарантирует, что поставленное по настоящему </w:t>
      </w:r>
      <w:r>
        <w:rPr>
          <w:rFonts w:eastAsia="MS Mincho"/>
        </w:rPr>
        <w:t>Договор</w:t>
      </w:r>
      <w:r w:rsidRPr="001B29C3">
        <w:rPr>
          <w:rFonts w:eastAsia="MS Mincho"/>
        </w:rPr>
        <w:t>у оборудование новое, не бывшее в употреблении, изготовлено в соответствии со стандартами и техническими условиями изготовителя, соответствует его назначению</w:t>
      </w:r>
      <w:r w:rsidRPr="001B29C3">
        <w:t>, свободно от залога и прочих требований со стороны третьих лиц, в споре, под арестом и запрещением не состоит. О</w:t>
      </w:r>
      <w:r w:rsidRPr="001B29C3">
        <w:rPr>
          <w:rFonts w:eastAsia="MS Mincho"/>
        </w:rPr>
        <w:t>борудование зарегистрировано в Российской Федерации в установленном порядке.</w:t>
      </w:r>
      <w:r w:rsidRPr="001B29C3">
        <w:t xml:space="preserve"> </w:t>
      </w:r>
    </w:p>
    <w:p w:rsidR="00C3629A" w:rsidRPr="001B29C3" w:rsidRDefault="00C3629A" w:rsidP="00F8151D">
      <w:pPr>
        <w:spacing w:after="0"/>
        <w:ind w:firstLine="709"/>
      </w:pPr>
      <w:r w:rsidRPr="001B29C3">
        <w:rPr>
          <w:bCs/>
        </w:rPr>
        <w:t xml:space="preserve">Поставщик гарантирует качество и безопасность поставляемых товаров в соответствии с Техническим заданием (Приложение № 1 к настоящему </w:t>
      </w:r>
      <w:r>
        <w:rPr>
          <w:bCs/>
        </w:rPr>
        <w:t>Договор</w:t>
      </w:r>
      <w:r w:rsidRPr="001B29C3">
        <w:rPr>
          <w:bCs/>
        </w:rPr>
        <w:t>у).</w:t>
      </w:r>
    </w:p>
    <w:p w:rsidR="00C3629A" w:rsidRPr="001B29C3" w:rsidRDefault="00C3629A" w:rsidP="00F8151D">
      <w:pPr>
        <w:spacing w:after="0"/>
        <w:ind w:firstLine="709"/>
      </w:pPr>
      <w:r w:rsidRPr="001B29C3">
        <w:t xml:space="preserve">6.2. Качество товара должно соответствовать стандартам, техническим условиям и требованиям, указанным в нормативно-технической и иной документации, а также стандартам и нормам безопасности, действующим в Российской Федерации на данный товар. </w:t>
      </w:r>
    </w:p>
    <w:p w:rsidR="00C3629A" w:rsidRPr="001B29C3" w:rsidRDefault="00C3629A" w:rsidP="00F8151D">
      <w:pPr>
        <w:tabs>
          <w:tab w:val="left" w:pos="10065"/>
        </w:tabs>
        <w:spacing w:after="0"/>
        <w:ind w:firstLine="709"/>
      </w:pPr>
      <w:r w:rsidRPr="001B29C3">
        <w:t xml:space="preserve">6.3. Товар, поставляемый </w:t>
      </w:r>
      <w:r>
        <w:t>З</w:t>
      </w:r>
      <w:r w:rsidRPr="001B29C3">
        <w:t xml:space="preserve">аказчику, должен быть зарегистрирован в соответствии с действующим законодательством Российской Федерации. </w:t>
      </w:r>
    </w:p>
    <w:p w:rsidR="00C3629A" w:rsidRPr="001B29C3" w:rsidRDefault="00C3629A" w:rsidP="00F8151D">
      <w:pPr>
        <w:tabs>
          <w:tab w:val="left" w:pos="10065"/>
        </w:tabs>
        <w:spacing w:after="0"/>
        <w:ind w:firstLine="709"/>
        <w:rPr>
          <w:bCs/>
        </w:rPr>
      </w:pPr>
      <w:r w:rsidRPr="001B29C3">
        <w:t xml:space="preserve">6.4. Подтверждением качества поставляемого товара со стороны Поставщика являются документы, установленного образца декларация о соответствии (действующий сертификат соответствия). </w:t>
      </w:r>
    </w:p>
    <w:p w:rsidR="00C3629A" w:rsidRPr="001B29C3" w:rsidRDefault="00C3629A" w:rsidP="00F8151D">
      <w:pPr>
        <w:spacing w:after="0"/>
        <w:ind w:firstLine="709"/>
        <w:rPr>
          <w:bCs/>
        </w:rPr>
      </w:pPr>
      <w:r w:rsidRPr="001B29C3">
        <w:rPr>
          <w:bCs/>
        </w:rPr>
        <w:t xml:space="preserve">6.5. Поставщик обязан устранять все недостатки (повреждения, дефекты), обнаруженные </w:t>
      </w:r>
      <w:r>
        <w:rPr>
          <w:bCs/>
        </w:rPr>
        <w:t>З</w:t>
      </w:r>
      <w:r w:rsidRPr="001B29C3">
        <w:rPr>
          <w:bCs/>
        </w:rPr>
        <w:t xml:space="preserve">аказчиком при приемке товаров и (или) в течение гарантийного срока, предусмотренного п. </w:t>
      </w:r>
      <w:r w:rsidRPr="00B80C54">
        <w:rPr>
          <w:bCs/>
        </w:rPr>
        <w:t>6.6</w:t>
      </w:r>
      <w:r w:rsidRPr="001B29C3">
        <w:rPr>
          <w:bCs/>
        </w:rPr>
        <w:t xml:space="preserve"> </w:t>
      </w:r>
      <w:r>
        <w:rPr>
          <w:bCs/>
        </w:rPr>
        <w:t>Договор</w:t>
      </w:r>
      <w:r w:rsidRPr="001B29C3">
        <w:rPr>
          <w:bCs/>
        </w:rPr>
        <w:t xml:space="preserve">а, своими силами и за счет собственных средств. </w:t>
      </w:r>
    </w:p>
    <w:p w:rsidR="00C3629A" w:rsidRPr="001B29C3" w:rsidRDefault="00C3629A" w:rsidP="00F8151D">
      <w:pPr>
        <w:spacing w:after="0"/>
        <w:ind w:firstLine="709"/>
        <w:rPr>
          <w:bCs/>
        </w:rPr>
      </w:pPr>
      <w:r w:rsidRPr="001B29C3">
        <w:rPr>
          <w:bCs/>
        </w:rPr>
        <w:t xml:space="preserve">6.6. На поставляемое оборудование Поставщик предоставляет </w:t>
      </w:r>
      <w:r>
        <w:rPr>
          <w:bCs/>
        </w:rPr>
        <w:t>З</w:t>
      </w:r>
      <w:r w:rsidRPr="001B29C3">
        <w:rPr>
          <w:bCs/>
        </w:rPr>
        <w:t xml:space="preserve">аказчику гарантию Поставщика на данное оборудование на срок </w:t>
      </w:r>
      <w:r>
        <w:rPr>
          <w:bCs/>
        </w:rPr>
        <w:t>_______________(</w:t>
      </w:r>
      <w:r w:rsidRPr="00B80C54">
        <w:rPr>
          <w:bCs/>
          <w:i/>
        </w:rPr>
        <w:t>данный срок устанавливается на основании предложения поставщика и не может составлять менее 12 месяцев</w:t>
      </w:r>
      <w:r w:rsidRPr="001B29C3">
        <w:rPr>
          <w:bCs/>
        </w:rPr>
        <w:t xml:space="preserve"> </w:t>
      </w:r>
      <w:r w:rsidRPr="00B80C54">
        <w:rPr>
          <w:bCs/>
          <w:i/>
        </w:rPr>
        <w:t>с даты подписания Акта сдачи-приемки</w:t>
      </w:r>
      <w:r>
        <w:rPr>
          <w:bCs/>
        </w:rPr>
        <w:t>)</w:t>
      </w:r>
      <w:r w:rsidRPr="001B29C3">
        <w:rPr>
          <w:bCs/>
        </w:rPr>
        <w:t xml:space="preserve">. </w:t>
      </w:r>
    </w:p>
    <w:p w:rsidR="00C3629A" w:rsidRPr="001B29C3" w:rsidRDefault="00C3629A" w:rsidP="00F8151D">
      <w:pPr>
        <w:spacing w:after="0"/>
        <w:ind w:firstLine="709"/>
        <w:rPr>
          <w:rFonts w:eastAsia="MS Mincho"/>
        </w:rPr>
      </w:pPr>
      <w:r w:rsidRPr="001B29C3">
        <w:rPr>
          <w:bCs/>
        </w:rPr>
        <w:lastRenderedPageBreak/>
        <w:t xml:space="preserve">6.7. Если в период гарантийного срока обнаружатся дефекты, препятствующие нормальной эксплуатации оборудования, то Поставщик обязан их устранить за свой счет и в согласованные с </w:t>
      </w:r>
      <w:r>
        <w:rPr>
          <w:bCs/>
        </w:rPr>
        <w:t>З</w:t>
      </w:r>
      <w:r w:rsidRPr="001B29C3">
        <w:rPr>
          <w:bCs/>
        </w:rPr>
        <w:t>аказчиком сроки</w:t>
      </w:r>
      <w:r w:rsidRPr="001B29C3">
        <w:rPr>
          <w:color w:val="000000"/>
        </w:rPr>
        <w:t xml:space="preserve"> </w:t>
      </w:r>
      <w:r w:rsidRPr="001B29C3">
        <w:rPr>
          <w:bCs/>
        </w:rPr>
        <w:t>но не превышающие 45 календарных дней.</w:t>
      </w:r>
      <w:r w:rsidRPr="001B29C3">
        <w:t xml:space="preserve"> Гарантийный срок в этом случае продлевается соответственно на период устранения дефектов.</w:t>
      </w:r>
    </w:p>
    <w:p w:rsidR="00C3629A" w:rsidRPr="001B29C3" w:rsidRDefault="00C3629A" w:rsidP="00C3629A">
      <w:pPr>
        <w:pStyle w:val="219"/>
        <w:ind w:left="0" w:firstLine="709"/>
        <w:jc w:val="both"/>
        <w:rPr>
          <w:rFonts w:eastAsia="MS Mincho"/>
        </w:rPr>
      </w:pPr>
      <w:r w:rsidRPr="001B29C3">
        <w:rPr>
          <w:rFonts w:eastAsia="MS Mincho"/>
        </w:rPr>
        <w:t>6.8. Претензии по комплектности  поставленного оборудования принимаются Поставщиком в течение 30 (тридцати) календарных дней со дня приемки оборудования в эксплуатацию, а претензии по качеству – в течение гарантийного срока.</w:t>
      </w:r>
    </w:p>
    <w:p w:rsidR="00C3629A" w:rsidRPr="001B29C3" w:rsidRDefault="00C3629A" w:rsidP="00C3629A">
      <w:pPr>
        <w:pStyle w:val="219"/>
        <w:ind w:left="0" w:firstLine="709"/>
        <w:jc w:val="both"/>
        <w:rPr>
          <w:rFonts w:eastAsia="MS Mincho"/>
          <w:b/>
        </w:rPr>
      </w:pPr>
      <w:r w:rsidRPr="001B29C3">
        <w:rPr>
          <w:rFonts w:eastAsia="MS Mincho"/>
        </w:rPr>
        <w:t>6.9. Некачественное и (или) неукомплектованное оборудование (факт должен быть подтвержден в установленном порядке) должно быть заменено и доукомплектовано  Поставщиком за собственный счет Поставщика в течение 10 рабочих дней после получения претензии.</w:t>
      </w:r>
    </w:p>
    <w:p w:rsidR="00C3629A" w:rsidRPr="001B29C3" w:rsidRDefault="00C3629A" w:rsidP="00C3629A">
      <w:pPr>
        <w:ind w:firstLine="709"/>
        <w:rPr>
          <w:b/>
          <w:bCs/>
          <w:color w:val="000000"/>
        </w:rPr>
      </w:pPr>
    </w:p>
    <w:p w:rsidR="00C3629A" w:rsidRPr="001B29C3" w:rsidRDefault="00C3629A" w:rsidP="00C3629A">
      <w:pPr>
        <w:ind w:firstLine="709"/>
      </w:pPr>
      <w:r>
        <w:rPr>
          <w:b/>
          <w:bCs/>
        </w:rPr>
        <w:t>7</w:t>
      </w:r>
      <w:r w:rsidRPr="001B29C3">
        <w:rPr>
          <w:b/>
          <w:bCs/>
        </w:rPr>
        <w:t>. ОТВЕТСТВЕННОСТЬ СТОРОН</w:t>
      </w:r>
    </w:p>
    <w:p w:rsidR="00C3629A" w:rsidRPr="001B29C3" w:rsidRDefault="00C3629A" w:rsidP="00F8151D">
      <w:pPr>
        <w:widowControl w:val="0"/>
        <w:spacing w:after="0"/>
        <w:ind w:left="142" w:firstLine="709"/>
      </w:pPr>
      <w:r>
        <w:t>7</w:t>
      </w:r>
      <w:r w:rsidRPr="001B29C3">
        <w:t xml:space="preserve">.1. В случае просрочки исполнения </w:t>
      </w:r>
      <w:r>
        <w:t>З</w:t>
      </w:r>
      <w:r w:rsidRPr="001B29C3">
        <w:t xml:space="preserve">аказчиком обязательств, предусмотренных </w:t>
      </w:r>
      <w:r>
        <w:t>Договор</w:t>
      </w:r>
      <w:r w:rsidRPr="001B29C3">
        <w:t xml:space="preserve">ом, а также в иных случаях неисполнения или ненадлежащего исполнения </w:t>
      </w:r>
      <w:r>
        <w:t>З</w:t>
      </w:r>
      <w:r w:rsidRPr="001B29C3">
        <w:t xml:space="preserve">аказчиком обязательств, предусмотренных </w:t>
      </w:r>
      <w:r>
        <w:t>Договор</w:t>
      </w:r>
      <w:r w:rsidRPr="001B29C3">
        <w:t>ом Поставщик вправе потребовать уплаты неустоек (штрафов, пеней).</w:t>
      </w:r>
    </w:p>
    <w:p w:rsidR="00C3629A" w:rsidRPr="001B29C3" w:rsidRDefault="00C3629A" w:rsidP="00F8151D">
      <w:pPr>
        <w:widowControl w:val="0"/>
        <w:spacing w:after="0"/>
        <w:ind w:left="142" w:firstLine="709"/>
      </w:pPr>
      <w:r>
        <w:t>7</w:t>
      </w:r>
      <w:r w:rsidRPr="001B29C3">
        <w:t xml:space="preserve">.2. Пеня начисляется за каждый день просрочки исполнения </w:t>
      </w:r>
      <w:r>
        <w:t>З</w:t>
      </w:r>
      <w:r w:rsidRPr="001B29C3">
        <w:t xml:space="preserve">аказчиком обязательств, предусмотренного </w:t>
      </w:r>
      <w:r>
        <w:t>Договор</w:t>
      </w:r>
      <w:r w:rsidRPr="001B29C3">
        <w:t xml:space="preserve">ом, начиная со дня, следующего после дня истечения установленного </w:t>
      </w:r>
      <w:r>
        <w:t>Договор</w:t>
      </w:r>
      <w:r w:rsidRPr="001B29C3">
        <w:t>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C3629A" w:rsidRPr="001B29C3" w:rsidRDefault="00C3629A" w:rsidP="00F8151D">
      <w:pPr>
        <w:widowControl w:val="0"/>
        <w:spacing w:after="0"/>
        <w:ind w:left="142" w:firstLine="709"/>
      </w:pPr>
      <w:r>
        <w:t>7</w:t>
      </w:r>
      <w:r w:rsidRPr="001B29C3">
        <w:t xml:space="preserve">.3. </w:t>
      </w:r>
      <w:r w:rsidRPr="00883F98">
        <w:t>В случае ненадлежащего</w:t>
      </w:r>
      <w:r w:rsidRPr="001B29C3">
        <w:t xml:space="preserve"> исполнения </w:t>
      </w:r>
      <w:r>
        <w:t>З</w:t>
      </w:r>
      <w:r w:rsidRPr="001B29C3">
        <w:t xml:space="preserve">аказчиком обязательств, предусмотренных </w:t>
      </w:r>
      <w:r>
        <w:t>Договор</w:t>
      </w:r>
      <w:r w:rsidRPr="001B29C3">
        <w:t xml:space="preserve">ом, за исключением просрочки исполнения обязательств Поставщик вправе взыскать с </w:t>
      </w:r>
      <w:r>
        <w:t>З</w:t>
      </w:r>
      <w:r w:rsidRPr="001B29C3">
        <w:t>аказчика штраф в размере:</w:t>
      </w:r>
    </w:p>
    <w:p w:rsidR="00C3629A" w:rsidRPr="001B29C3" w:rsidRDefault="00C3629A" w:rsidP="00F8151D">
      <w:pPr>
        <w:widowControl w:val="0"/>
        <w:spacing w:after="0"/>
        <w:ind w:left="142" w:firstLine="709"/>
      </w:pPr>
      <w:r>
        <w:t>7</w:t>
      </w:r>
      <w:r w:rsidRPr="001B29C3">
        <w:t xml:space="preserve">.3.1. 2,5 процента цены </w:t>
      </w:r>
      <w:r>
        <w:t>Договор</w:t>
      </w:r>
      <w:r w:rsidRPr="001B29C3">
        <w:t xml:space="preserve">а в случае, если цена </w:t>
      </w:r>
      <w:r>
        <w:t>Договор</w:t>
      </w:r>
      <w:r w:rsidRPr="001B29C3">
        <w:t>а не превышает 3 млн. рублей;</w:t>
      </w:r>
    </w:p>
    <w:p w:rsidR="00C3629A" w:rsidRPr="001B29C3" w:rsidRDefault="00C3629A" w:rsidP="00F8151D">
      <w:pPr>
        <w:widowControl w:val="0"/>
        <w:spacing w:after="0"/>
        <w:ind w:left="142" w:firstLine="709"/>
      </w:pPr>
      <w:r>
        <w:t>7</w:t>
      </w:r>
      <w:r w:rsidRPr="001B29C3">
        <w:t xml:space="preserve">.3.2. 2 процента цены </w:t>
      </w:r>
      <w:r>
        <w:t>Договор</w:t>
      </w:r>
      <w:r w:rsidRPr="001B29C3">
        <w:t xml:space="preserve">а в случае, если цена </w:t>
      </w:r>
      <w:r>
        <w:t>Договор</w:t>
      </w:r>
      <w:r w:rsidRPr="001B29C3">
        <w:t>а составляет от 3 млн. рублей до 50 млн. рублей;</w:t>
      </w:r>
    </w:p>
    <w:p w:rsidR="00C3629A" w:rsidRPr="001B29C3" w:rsidRDefault="00C3629A" w:rsidP="00F8151D">
      <w:pPr>
        <w:widowControl w:val="0"/>
        <w:spacing w:after="0"/>
        <w:ind w:left="142" w:firstLine="709"/>
      </w:pPr>
      <w:r>
        <w:t>7</w:t>
      </w:r>
      <w:r w:rsidRPr="001B29C3">
        <w:t xml:space="preserve">.3.3. 1,5 процента цены </w:t>
      </w:r>
      <w:r>
        <w:t>Договор</w:t>
      </w:r>
      <w:r w:rsidRPr="001B29C3">
        <w:t xml:space="preserve">а в случае, если цена </w:t>
      </w:r>
      <w:r>
        <w:t>Договор</w:t>
      </w:r>
      <w:r w:rsidRPr="001B29C3">
        <w:t>а составляет от 50 млн. рублей до 100 млн. рублей;</w:t>
      </w:r>
    </w:p>
    <w:p w:rsidR="00C3629A" w:rsidRPr="001B29C3" w:rsidRDefault="00C3629A" w:rsidP="00F8151D">
      <w:pPr>
        <w:widowControl w:val="0"/>
        <w:spacing w:after="0"/>
        <w:ind w:left="142" w:firstLine="709"/>
      </w:pPr>
      <w:r>
        <w:t>7</w:t>
      </w:r>
      <w:r w:rsidRPr="001B29C3">
        <w:t xml:space="preserve">.3.4. 0,5 процента цены </w:t>
      </w:r>
      <w:r>
        <w:t>Договор</w:t>
      </w:r>
      <w:r w:rsidRPr="001B29C3">
        <w:t xml:space="preserve">а в случае, если цена </w:t>
      </w:r>
      <w:r>
        <w:t>Договор</w:t>
      </w:r>
      <w:r w:rsidRPr="001B29C3">
        <w:t>а превышает 100 млн. рублей.</w:t>
      </w:r>
    </w:p>
    <w:p w:rsidR="00C3629A" w:rsidRPr="001B29C3" w:rsidRDefault="00C3629A" w:rsidP="00F8151D">
      <w:pPr>
        <w:widowControl w:val="0"/>
        <w:spacing w:after="0"/>
        <w:ind w:left="142" w:firstLine="709"/>
      </w:pPr>
      <w:r>
        <w:t>7</w:t>
      </w:r>
      <w:r w:rsidRPr="001B29C3">
        <w:t xml:space="preserve">.4. </w:t>
      </w:r>
      <w:r>
        <w:t>Заказчик</w:t>
      </w:r>
      <w:r w:rsidRPr="001B29C3">
        <w:t xml:space="preserve"> освобождается от уплаты пени и (или) штрафа, если докажет, что просрочка исполнения (неисполнения или ненадлежащего исполнения) указанного обязательства произошла вследствие непреодолимой силы или по вине Поставщика.</w:t>
      </w:r>
    </w:p>
    <w:p w:rsidR="00C3629A" w:rsidRPr="001B29C3" w:rsidRDefault="00C3629A" w:rsidP="00F8151D">
      <w:pPr>
        <w:widowControl w:val="0"/>
        <w:spacing w:after="0"/>
        <w:ind w:left="142" w:firstLine="709"/>
      </w:pPr>
      <w:r>
        <w:t>7</w:t>
      </w:r>
      <w:r w:rsidRPr="001B29C3">
        <w:t xml:space="preserve">.5. Пеня начисляется за каждый день просрочки исполнения Поставщиком обязательства, предусмотренного </w:t>
      </w:r>
      <w:r>
        <w:t>Договор</w:t>
      </w:r>
      <w:r w:rsidRPr="001B29C3">
        <w:t xml:space="preserve">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w:t>
      </w:r>
      <w:r>
        <w:t>Договор</w:t>
      </w:r>
      <w:r w:rsidRPr="001B29C3">
        <w:t xml:space="preserve">а, уменьшенной на сумму, пропорциональную объему обязательств, предусмотренных </w:t>
      </w:r>
      <w:r>
        <w:t>Договор</w:t>
      </w:r>
      <w:r w:rsidRPr="001B29C3">
        <w:t xml:space="preserve">ом и фактически исполненных Поставщиком, и определяется по формуле: П = (Ц - В) x С, (где Ц - цена </w:t>
      </w:r>
      <w:r>
        <w:t>Договор</w:t>
      </w:r>
      <w:r w:rsidRPr="001B29C3">
        <w:t xml:space="preserve">а; В - стоимость фактически исполненного в установленный срок Поставщиком обязательства по </w:t>
      </w:r>
      <w:r>
        <w:t>Договор</w:t>
      </w:r>
      <w:r w:rsidRPr="001B29C3">
        <w:t xml:space="preserve">у, определяемая на основании документа о приемке оказанных услуг, в том числе отдельных этапов исполнения </w:t>
      </w:r>
      <w:r>
        <w:t>Договор</w:t>
      </w:r>
      <w:r w:rsidRPr="001B29C3">
        <w:t>ов; С - размер ставки).</w:t>
      </w:r>
    </w:p>
    <w:p w:rsidR="00C3629A" w:rsidRPr="001B29C3" w:rsidRDefault="00C3629A" w:rsidP="00F8151D">
      <w:pPr>
        <w:widowControl w:val="0"/>
        <w:spacing w:after="0"/>
        <w:ind w:left="142" w:firstLine="709"/>
      </w:pPr>
      <w:r w:rsidRPr="001B29C3">
        <w:t>Размер ставки определяется по формуле: С=Сцб х ДП, где:</w:t>
      </w:r>
    </w:p>
    <w:p w:rsidR="00C3629A" w:rsidRPr="001B29C3" w:rsidRDefault="00C3629A" w:rsidP="00F8151D">
      <w:pPr>
        <w:widowControl w:val="0"/>
        <w:spacing w:after="0"/>
        <w:ind w:left="142" w:firstLine="709"/>
      </w:pPr>
      <w:r w:rsidRPr="001B29C3">
        <w:t>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C3629A" w:rsidRPr="001B29C3" w:rsidRDefault="00C3629A" w:rsidP="00F8151D">
      <w:pPr>
        <w:widowControl w:val="0"/>
        <w:spacing w:after="0"/>
        <w:ind w:left="142" w:firstLine="709"/>
      </w:pPr>
      <w:r w:rsidRPr="001B29C3">
        <w:t xml:space="preserve">Коэффициент К определяется по формуле К=ДП/ДК х 100% (ДП - количество </w:t>
      </w:r>
      <w:r w:rsidRPr="001B29C3">
        <w:lastRenderedPageBreak/>
        <w:t xml:space="preserve">дней просрочки; ДК - срок исполнения обязательства по </w:t>
      </w:r>
      <w:r>
        <w:t>Договор</w:t>
      </w:r>
      <w:r w:rsidRPr="001B29C3">
        <w:t xml:space="preserve">у (количество дней). </w:t>
      </w:r>
    </w:p>
    <w:p w:rsidR="00C3629A" w:rsidRPr="001B29C3" w:rsidRDefault="00C3629A" w:rsidP="00F8151D">
      <w:pPr>
        <w:widowControl w:val="0"/>
        <w:spacing w:after="0"/>
        <w:ind w:left="142" w:firstLine="709"/>
      </w:pPr>
      <w:r w:rsidRPr="001B29C3">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C3629A" w:rsidRPr="001B29C3" w:rsidRDefault="00C3629A" w:rsidP="00F8151D">
      <w:pPr>
        <w:widowControl w:val="0"/>
        <w:tabs>
          <w:tab w:val="left" w:pos="0"/>
        </w:tabs>
        <w:spacing w:after="0"/>
        <w:ind w:firstLine="709"/>
      </w:pPr>
      <w:r w:rsidRPr="001B29C3">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C3629A" w:rsidRPr="001B29C3" w:rsidRDefault="00C3629A" w:rsidP="00F8151D">
      <w:pPr>
        <w:widowControl w:val="0"/>
        <w:spacing w:after="0"/>
        <w:ind w:left="142" w:firstLine="709"/>
      </w:pPr>
      <w:r w:rsidRPr="001B29C3">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C3629A" w:rsidRPr="001B29C3" w:rsidRDefault="00C3629A" w:rsidP="00F8151D">
      <w:pPr>
        <w:widowControl w:val="0"/>
        <w:spacing w:after="0"/>
        <w:ind w:left="142" w:firstLine="709"/>
      </w:pPr>
      <w:r>
        <w:t>7</w:t>
      </w:r>
      <w:r w:rsidRPr="001B29C3">
        <w:t xml:space="preserve">.6. За неисполнение или ненадлежащее исполнение обязательств, предусмотренных </w:t>
      </w:r>
      <w:r>
        <w:t>Договор</w:t>
      </w:r>
      <w:r w:rsidRPr="001B29C3">
        <w:t xml:space="preserve">ом, за исключением просрочки исполнения Поставщиком обязательств, предусмотренных </w:t>
      </w:r>
      <w:r>
        <w:t>Договор</w:t>
      </w:r>
      <w:r w:rsidRPr="001B29C3">
        <w:t xml:space="preserve">ом, Поставщик выплачивает </w:t>
      </w:r>
      <w:r>
        <w:t>З</w:t>
      </w:r>
      <w:r w:rsidRPr="001B29C3">
        <w:t>аказчику штраф в размере:</w:t>
      </w:r>
    </w:p>
    <w:p w:rsidR="00C3629A" w:rsidRPr="001B29C3" w:rsidRDefault="00C3629A" w:rsidP="00F8151D">
      <w:pPr>
        <w:widowControl w:val="0"/>
        <w:spacing w:after="0"/>
        <w:ind w:left="142" w:firstLine="709"/>
      </w:pPr>
      <w:r>
        <w:t>7</w:t>
      </w:r>
      <w:r w:rsidRPr="001B29C3">
        <w:t xml:space="preserve">.6.1. 10 процентов цены </w:t>
      </w:r>
      <w:r>
        <w:t>Договор</w:t>
      </w:r>
      <w:r w:rsidRPr="001B29C3">
        <w:t xml:space="preserve">а в случае, если цена </w:t>
      </w:r>
      <w:r>
        <w:t>Договор</w:t>
      </w:r>
      <w:r w:rsidRPr="001B29C3">
        <w:t>а не превышает 3 млн. рублей;</w:t>
      </w:r>
    </w:p>
    <w:p w:rsidR="00C3629A" w:rsidRPr="001B29C3" w:rsidRDefault="00C3629A" w:rsidP="00F8151D">
      <w:pPr>
        <w:widowControl w:val="0"/>
        <w:spacing w:after="0"/>
        <w:ind w:left="142" w:firstLine="709"/>
      </w:pPr>
      <w:r>
        <w:t>7</w:t>
      </w:r>
      <w:r w:rsidRPr="001B29C3">
        <w:t xml:space="preserve">.6.2. 5 процентов цены </w:t>
      </w:r>
      <w:r>
        <w:t>Договор</w:t>
      </w:r>
      <w:r w:rsidRPr="001B29C3">
        <w:t xml:space="preserve">а в случае, если цена </w:t>
      </w:r>
      <w:r>
        <w:t>Договор</w:t>
      </w:r>
      <w:r w:rsidRPr="001B29C3">
        <w:t>а составляет от 3 млн. рублей до 50 млн. рублей;</w:t>
      </w:r>
    </w:p>
    <w:p w:rsidR="00C3629A" w:rsidRPr="001B29C3" w:rsidRDefault="00C3629A" w:rsidP="00F8151D">
      <w:pPr>
        <w:widowControl w:val="0"/>
        <w:spacing w:after="0"/>
        <w:ind w:left="142" w:firstLine="709"/>
      </w:pPr>
      <w:r>
        <w:t>7</w:t>
      </w:r>
      <w:r w:rsidRPr="001B29C3">
        <w:t xml:space="preserve">.6.3. 1 процент цены </w:t>
      </w:r>
      <w:r>
        <w:t>Договор</w:t>
      </w:r>
      <w:r w:rsidRPr="001B29C3">
        <w:t xml:space="preserve">а в случае, если цена </w:t>
      </w:r>
      <w:r>
        <w:t>Договор</w:t>
      </w:r>
      <w:r w:rsidRPr="001B29C3">
        <w:t>а составляет от 50 млн. рублей до 100 млн. рублей;</w:t>
      </w:r>
    </w:p>
    <w:p w:rsidR="00C3629A" w:rsidRPr="001B29C3" w:rsidRDefault="00C3629A" w:rsidP="00F8151D">
      <w:pPr>
        <w:widowControl w:val="0"/>
        <w:spacing w:after="0"/>
        <w:ind w:left="142" w:firstLine="709"/>
      </w:pPr>
      <w:r>
        <w:t>7</w:t>
      </w:r>
      <w:r w:rsidRPr="001B29C3">
        <w:t xml:space="preserve">.6.4. 0,5 процента цены </w:t>
      </w:r>
      <w:r>
        <w:t>Договор</w:t>
      </w:r>
      <w:r w:rsidRPr="001B29C3">
        <w:t xml:space="preserve">а в случае, если цена </w:t>
      </w:r>
      <w:r>
        <w:t>Договор</w:t>
      </w:r>
      <w:r w:rsidRPr="001B29C3">
        <w:t>а превышает 100 млн. рублей.</w:t>
      </w:r>
    </w:p>
    <w:p w:rsidR="00C3629A" w:rsidRPr="001B29C3" w:rsidRDefault="00C3629A" w:rsidP="00F8151D">
      <w:pPr>
        <w:widowControl w:val="0"/>
        <w:spacing w:after="0"/>
        <w:ind w:left="142" w:firstLine="709"/>
        <w:rPr>
          <w:bCs/>
          <w:iCs/>
        </w:rPr>
      </w:pPr>
      <w:r w:rsidRPr="001B29C3">
        <w:t xml:space="preserve">Поставщик освобождается от уплаты пени и (или) штрафа, если докажет, что просрочка исполнения (ненадлежащего исполнения) указанного обязательства произошла вследствие непреодолимой силы или по вине </w:t>
      </w:r>
      <w:r>
        <w:t>З</w:t>
      </w:r>
      <w:r w:rsidRPr="001B29C3">
        <w:t>аказчика.</w:t>
      </w:r>
    </w:p>
    <w:p w:rsidR="00C3629A" w:rsidRPr="001B29C3" w:rsidRDefault="00C3629A" w:rsidP="00F8151D">
      <w:pPr>
        <w:widowControl w:val="0"/>
        <w:spacing w:after="0"/>
        <w:ind w:left="142" w:firstLine="709"/>
        <w:rPr>
          <w:b/>
          <w:bCs/>
        </w:rPr>
      </w:pPr>
      <w:r>
        <w:rPr>
          <w:bCs/>
          <w:iCs/>
        </w:rPr>
        <w:t>7</w:t>
      </w:r>
      <w:r w:rsidRPr="001B29C3">
        <w:rPr>
          <w:bCs/>
          <w:iCs/>
        </w:rPr>
        <w:t xml:space="preserve">.7. </w:t>
      </w:r>
      <w:r w:rsidRPr="001B29C3">
        <w:t xml:space="preserve">В случае просрочки исполнения Поставщиком обязательств (в том числе гарантийного обязательства), предусмотренных </w:t>
      </w:r>
      <w:r>
        <w:t>Договор</w:t>
      </w:r>
      <w:r w:rsidRPr="001B29C3">
        <w:t xml:space="preserve">ом, а также в иных случаях неисполнения или ненадлежащего исполнения Поставщиком обязательств, предусмотренных </w:t>
      </w:r>
      <w:r>
        <w:t>Договор</w:t>
      </w:r>
      <w:r w:rsidRPr="001B29C3">
        <w:t xml:space="preserve">ом, </w:t>
      </w:r>
      <w:r>
        <w:t>Заказчик</w:t>
      </w:r>
      <w:r w:rsidRPr="001B29C3">
        <w:t xml:space="preserve"> направляет Поставщику требование об уплате неустоек (штрафов, пеней).</w:t>
      </w:r>
    </w:p>
    <w:p w:rsidR="00C3629A" w:rsidRPr="001B29C3" w:rsidRDefault="00C3629A" w:rsidP="00C3629A">
      <w:pPr>
        <w:ind w:firstLine="709"/>
        <w:rPr>
          <w:b/>
          <w:bCs/>
        </w:rPr>
      </w:pPr>
    </w:p>
    <w:p w:rsidR="00C3629A" w:rsidRPr="001B29C3" w:rsidRDefault="00C3629A" w:rsidP="00C3629A">
      <w:pPr>
        <w:ind w:firstLine="709"/>
        <w:rPr>
          <w:bCs/>
        </w:rPr>
      </w:pPr>
      <w:r>
        <w:rPr>
          <w:b/>
          <w:bCs/>
        </w:rPr>
        <w:t>8</w:t>
      </w:r>
      <w:r w:rsidRPr="001B29C3">
        <w:rPr>
          <w:b/>
          <w:bCs/>
        </w:rPr>
        <w:t>. ДЕЙСТВИЕ ОБСТОЯТЕЛЬСТВ НЕПРЕОДОЛИМОЙ СИЛЫ</w:t>
      </w:r>
    </w:p>
    <w:p w:rsidR="00C3629A" w:rsidRPr="001B29C3" w:rsidRDefault="00C3629A" w:rsidP="00F8151D">
      <w:pPr>
        <w:spacing w:after="0"/>
        <w:ind w:firstLine="709"/>
        <w:rPr>
          <w:bCs/>
        </w:rPr>
      </w:pPr>
      <w:r>
        <w:rPr>
          <w:bCs/>
        </w:rPr>
        <w:t>8</w:t>
      </w:r>
      <w:r w:rsidRPr="001B29C3">
        <w:rPr>
          <w:bCs/>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C3629A" w:rsidRPr="001B29C3" w:rsidRDefault="00C3629A" w:rsidP="00F8151D">
      <w:pPr>
        <w:spacing w:after="0"/>
        <w:ind w:firstLine="709"/>
        <w:rPr>
          <w:bCs/>
        </w:rPr>
      </w:pPr>
      <w:r>
        <w:rPr>
          <w:bCs/>
        </w:rPr>
        <w:t>8</w:t>
      </w:r>
      <w:r w:rsidRPr="001B29C3">
        <w:rPr>
          <w:bCs/>
        </w:rPr>
        <w:t xml:space="preserve">.2. В случае действия обстоятельств непреодолимой силы срок исполнения настоящего </w:t>
      </w:r>
      <w:r>
        <w:rPr>
          <w:bCs/>
        </w:rPr>
        <w:t>Договор</w:t>
      </w:r>
      <w:r w:rsidRPr="001B29C3">
        <w:rPr>
          <w:bCs/>
        </w:rPr>
        <w:t>а сторонами отодвигается соразмерно времени, в течение которого действуют обстоятельства непреодолимой силы и их последствия.</w:t>
      </w:r>
    </w:p>
    <w:p w:rsidR="00C3629A" w:rsidRPr="001B29C3" w:rsidRDefault="00C3629A" w:rsidP="00F8151D">
      <w:pPr>
        <w:spacing w:after="0"/>
        <w:ind w:firstLine="709"/>
        <w:rPr>
          <w:bCs/>
        </w:rPr>
      </w:pPr>
      <w:r>
        <w:rPr>
          <w:bCs/>
        </w:rPr>
        <w:t>8</w:t>
      </w:r>
      <w:r w:rsidRPr="001B29C3">
        <w:rPr>
          <w:bCs/>
        </w:rPr>
        <w:t xml:space="preserve">.3.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w:t>
      </w:r>
      <w:r>
        <w:rPr>
          <w:bCs/>
        </w:rPr>
        <w:t>Договор</w:t>
      </w:r>
      <w:r w:rsidRPr="001B29C3">
        <w:rPr>
          <w:bCs/>
        </w:rPr>
        <w:t>у.</w:t>
      </w:r>
    </w:p>
    <w:p w:rsidR="00C3629A" w:rsidRPr="001B29C3" w:rsidRDefault="00C3629A" w:rsidP="00F8151D">
      <w:pPr>
        <w:spacing w:after="0"/>
        <w:ind w:firstLine="709"/>
        <w:rPr>
          <w:bCs/>
        </w:rPr>
      </w:pPr>
      <w:r>
        <w:rPr>
          <w:bCs/>
        </w:rPr>
        <w:t>8</w:t>
      </w:r>
      <w:r w:rsidRPr="001B29C3">
        <w:rPr>
          <w:bCs/>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C3629A" w:rsidRPr="001B29C3" w:rsidRDefault="00C3629A" w:rsidP="00F8151D">
      <w:pPr>
        <w:spacing w:after="0"/>
        <w:ind w:firstLine="709"/>
        <w:rPr>
          <w:b/>
          <w:bCs/>
        </w:rPr>
      </w:pPr>
      <w:r>
        <w:rPr>
          <w:bCs/>
        </w:rPr>
        <w:t>8</w:t>
      </w:r>
      <w:r w:rsidRPr="001B29C3">
        <w:rPr>
          <w:bCs/>
        </w:rPr>
        <w:t xml:space="preserve">.5. В случае, когда обязательства действия непреодолимой силы и их последствия продолжают или будут продолжать действовать более 10 (десяти) дней, стороны в </w:t>
      </w:r>
      <w:r w:rsidRPr="001B29C3">
        <w:rPr>
          <w:bCs/>
        </w:rPr>
        <w:lastRenderedPageBreak/>
        <w:t xml:space="preserve">возможно короткий срок проведут переговоры с целью выявления приемлемых для всех сторон альтернативных способов исполнения </w:t>
      </w:r>
      <w:r>
        <w:rPr>
          <w:bCs/>
        </w:rPr>
        <w:t>Договор</w:t>
      </w:r>
      <w:r w:rsidRPr="001B29C3">
        <w:rPr>
          <w:bCs/>
        </w:rPr>
        <w:t>а.</w:t>
      </w:r>
    </w:p>
    <w:p w:rsidR="00C3629A" w:rsidRPr="001B29C3" w:rsidRDefault="00C3629A" w:rsidP="00C3629A">
      <w:pPr>
        <w:ind w:firstLine="709"/>
        <w:rPr>
          <w:b/>
          <w:bCs/>
        </w:rPr>
      </w:pPr>
    </w:p>
    <w:p w:rsidR="00C3629A" w:rsidRPr="001B29C3" w:rsidRDefault="00C3629A" w:rsidP="00C3629A">
      <w:pPr>
        <w:shd w:val="clear" w:color="auto" w:fill="FFFFFF"/>
        <w:ind w:firstLine="709"/>
        <w:rPr>
          <w:color w:val="000000"/>
        </w:rPr>
      </w:pPr>
      <w:r>
        <w:rPr>
          <w:rFonts w:eastAsia="Calibri"/>
          <w:b/>
          <w:bCs/>
        </w:rPr>
        <w:t>9</w:t>
      </w:r>
      <w:r w:rsidRPr="001B29C3">
        <w:rPr>
          <w:rFonts w:eastAsia="Calibri"/>
          <w:b/>
          <w:bCs/>
        </w:rPr>
        <w:t>. АНТИКОРРУПЦИОННАЯ ОГОВОРКА</w:t>
      </w:r>
    </w:p>
    <w:p w:rsidR="00C3629A" w:rsidRPr="001B29C3" w:rsidRDefault="00C3629A" w:rsidP="00F8151D">
      <w:pPr>
        <w:shd w:val="clear" w:color="auto" w:fill="FFFFFF"/>
        <w:spacing w:after="0"/>
        <w:ind w:firstLine="709"/>
        <w:rPr>
          <w:color w:val="000000"/>
        </w:rPr>
      </w:pPr>
      <w:r w:rsidRPr="001B29C3">
        <w:rPr>
          <w:color w:val="000000"/>
        </w:rPr>
        <w:t xml:space="preserve"> </w:t>
      </w:r>
      <w:r>
        <w:rPr>
          <w:rFonts w:eastAsia="Calibri"/>
          <w:color w:val="000000"/>
        </w:rPr>
        <w:t>9</w:t>
      </w:r>
      <w:r w:rsidRPr="001B29C3">
        <w:rPr>
          <w:rFonts w:eastAsia="Calibri"/>
          <w:color w:val="000000"/>
        </w:rPr>
        <w:t xml:space="preserve">.1. При исполнении своих обязательств по настоящему </w:t>
      </w:r>
      <w:r>
        <w:rPr>
          <w:rFonts w:eastAsia="Calibri"/>
          <w:color w:val="000000"/>
        </w:rPr>
        <w:t>Договор</w:t>
      </w:r>
      <w:r w:rsidRPr="001B29C3">
        <w:rPr>
          <w:rFonts w:eastAsia="Calibri"/>
          <w:color w:val="000000"/>
        </w:rPr>
        <w:t>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C3629A" w:rsidRPr="001B29C3" w:rsidRDefault="00C3629A" w:rsidP="00F8151D">
      <w:pPr>
        <w:shd w:val="clear" w:color="auto" w:fill="FFFFFF"/>
        <w:spacing w:after="0"/>
        <w:ind w:firstLine="709"/>
        <w:rPr>
          <w:color w:val="000000"/>
        </w:rPr>
      </w:pPr>
      <w:r w:rsidRPr="001B29C3">
        <w:rPr>
          <w:color w:val="000000"/>
        </w:rPr>
        <w:t xml:space="preserve">  </w:t>
      </w:r>
      <w:r>
        <w:rPr>
          <w:rFonts w:eastAsia="Calibri"/>
          <w:color w:val="000000"/>
        </w:rPr>
        <w:t>9</w:t>
      </w:r>
      <w:r w:rsidRPr="001B29C3">
        <w:rPr>
          <w:rFonts w:eastAsia="Calibri"/>
          <w:color w:val="000000"/>
        </w:rPr>
        <w:t xml:space="preserve">.2. При исполнении своих обязательств по настоящему </w:t>
      </w:r>
      <w:r>
        <w:rPr>
          <w:rFonts w:eastAsia="Calibri"/>
          <w:color w:val="000000"/>
        </w:rPr>
        <w:t>Договор</w:t>
      </w:r>
      <w:r w:rsidRPr="001B29C3">
        <w:rPr>
          <w:rFonts w:eastAsia="Calibri"/>
          <w:color w:val="000000"/>
        </w:rPr>
        <w:t xml:space="preserve">у, Стороны, их аффилированные лица, работники или посредники не осуществляют действия, квалифицируемые применимым для целей настоящего </w:t>
      </w:r>
      <w:r>
        <w:rPr>
          <w:rFonts w:eastAsia="Calibri"/>
          <w:color w:val="000000"/>
        </w:rPr>
        <w:t>Договор</w:t>
      </w:r>
      <w:r w:rsidRPr="001B29C3">
        <w:rPr>
          <w:rFonts w:eastAsia="Calibri"/>
          <w:color w:val="000000"/>
        </w:rPr>
        <w:t>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C3629A" w:rsidRPr="001B29C3" w:rsidRDefault="00C3629A" w:rsidP="00F8151D">
      <w:pPr>
        <w:shd w:val="clear" w:color="auto" w:fill="FFFFFF"/>
        <w:spacing w:after="0"/>
        <w:ind w:firstLine="709"/>
        <w:rPr>
          <w:color w:val="000000"/>
        </w:rPr>
      </w:pPr>
      <w:r w:rsidRPr="001B29C3">
        <w:rPr>
          <w:color w:val="000000"/>
        </w:rPr>
        <w:t xml:space="preserve">   </w:t>
      </w:r>
      <w:r>
        <w:rPr>
          <w:rFonts w:eastAsia="Calibri"/>
          <w:color w:val="000000"/>
        </w:rPr>
        <w:t>9</w:t>
      </w:r>
      <w:r w:rsidRPr="001B29C3">
        <w:rPr>
          <w:rFonts w:eastAsia="Calibri"/>
          <w:color w:val="000000"/>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C3629A" w:rsidRPr="001B29C3" w:rsidRDefault="00C3629A" w:rsidP="00F8151D">
      <w:pPr>
        <w:shd w:val="clear" w:color="auto" w:fill="FFFFFF"/>
        <w:spacing w:after="0"/>
        <w:ind w:firstLine="709"/>
        <w:rPr>
          <w:color w:val="000000"/>
        </w:rPr>
      </w:pPr>
      <w:r w:rsidRPr="001B29C3">
        <w:rPr>
          <w:color w:val="000000"/>
        </w:rPr>
        <w:t xml:space="preserve">   </w:t>
      </w:r>
      <w:r>
        <w:rPr>
          <w:rFonts w:eastAsia="Calibri"/>
          <w:color w:val="000000"/>
        </w:rPr>
        <w:t>9</w:t>
      </w:r>
      <w:r w:rsidRPr="001B29C3">
        <w:rPr>
          <w:rFonts w:eastAsia="Calibri"/>
          <w:color w:val="000000"/>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C3629A" w:rsidRPr="001B29C3" w:rsidRDefault="00C3629A" w:rsidP="00F8151D">
      <w:pPr>
        <w:spacing w:after="0"/>
        <w:ind w:firstLine="709"/>
        <w:rPr>
          <w:b/>
          <w:bCs/>
          <w:color w:val="000000"/>
        </w:rPr>
      </w:pPr>
      <w:r w:rsidRPr="001B29C3">
        <w:rPr>
          <w:color w:val="000000"/>
        </w:rPr>
        <w:t xml:space="preserve">   </w:t>
      </w:r>
      <w:r>
        <w:rPr>
          <w:color w:val="000000"/>
        </w:rPr>
        <w:t>9</w:t>
      </w:r>
      <w:r w:rsidRPr="001B29C3">
        <w:rPr>
          <w:color w:val="000000"/>
        </w:rPr>
        <w:t xml:space="preserve">.5. В случае нарушения одной Стороной обязательств воздерживаться от запрещенных в данном разделе настоящего </w:t>
      </w:r>
      <w:r>
        <w:rPr>
          <w:color w:val="000000"/>
        </w:rPr>
        <w:t>Договор</w:t>
      </w:r>
      <w:r w:rsidRPr="001B29C3">
        <w:rPr>
          <w:color w:val="000000"/>
        </w:rPr>
        <w:t xml:space="preserve">а действий и/или неполучения другой Стороной в установленный настоящим </w:t>
      </w:r>
      <w:r>
        <w:rPr>
          <w:color w:val="000000"/>
        </w:rPr>
        <w:t>Договор</w:t>
      </w:r>
      <w:r w:rsidRPr="001B29C3">
        <w:rPr>
          <w:color w:val="000000"/>
        </w:rPr>
        <w:t>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C3629A" w:rsidRPr="001B29C3" w:rsidRDefault="00C3629A" w:rsidP="00C3629A">
      <w:pPr>
        <w:ind w:firstLine="709"/>
        <w:rPr>
          <w:b/>
          <w:bCs/>
          <w:color w:val="000000"/>
        </w:rPr>
      </w:pPr>
    </w:p>
    <w:p w:rsidR="00C3629A" w:rsidRPr="001B29C3" w:rsidRDefault="00C3629A" w:rsidP="00C3629A">
      <w:pPr>
        <w:ind w:firstLine="709"/>
        <w:rPr>
          <w:bCs/>
        </w:rPr>
      </w:pPr>
      <w:r>
        <w:rPr>
          <w:b/>
          <w:bCs/>
        </w:rPr>
        <w:t>10</w:t>
      </w:r>
      <w:r w:rsidRPr="001B29C3">
        <w:rPr>
          <w:b/>
          <w:bCs/>
        </w:rPr>
        <w:t>. ОСОБЫЕ УСЛОВИЯ</w:t>
      </w:r>
    </w:p>
    <w:p w:rsidR="00C3629A" w:rsidRPr="001B29C3" w:rsidRDefault="00C3629A" w:rsidP="00F8151D">
      <w:pPr>
        <w:spacing w:after="0"/>
        <w:ind w:firstLine="709"/>
        <w:contextualSpacing/>
        <w:rPr>
          <w:bCs/>
        </w:rPr>
      </w:pPr>
      <w:r>
        <w:rPr>
          <w:bCs/>
        </w:rPr>
        <w:t>10</w:t>
      </w:r>
      <w:r w:rsidRPr="001B29C3">
        <w:rPr>
          <w:bCs/>
        </w:rPr>
        <w:t xml:space="preserve">.1. Срок действия </w:t>
      </w:r>
      <w:r>
        <w:rPr>
          <w:bCs/>
        </w:rPr>
        <w:t>договор</w:t>
      </w:r>
      <w:r w:rsidRPr="001B29C3">
        <w:rPr>
          <w:bCs/>
        </w:rPr>
        <w:t xml:space="preserve">а: с момента заключения </w:t>
      </w:r>
      <w:r>
        <w:rPr>
          <w:bCs/>
        </w:rPr>
        <w:t>договор</w:t>
      </w:r>
      <w:r w:rsidRPr="001B29C3">
        <w:rPr>
          <w:bCs/>
        </w:rPr>
        <w:t xml:space="preserve">а  до </w:t>
      </w:r>
      <w:r w:rsidRPr="00B80C54">
        <w:rPr>
          <w:bCs/>
        </w:rPr>
        <w:t>«31» января 2017</w:t>
      </w:r>
      <w:r w:rsidRPr="001B29C3">
        <w:rPr>
          <w:bCs/>
        </w:rPr>
        <w:t xml:space="preserve"> г</w:t>
      </w:r>
      <w:r>
        <w:rPr>
          <w:bCs/>
        </w:rPr>
        <w:t>ода</w:t>
      </w:r>
      <w:r w:rsidRPr="001B29C3">
        <w:rPr>
          <w:bCs/>
        </w:rPr>
        <w:t xml:space="preserve"> (срок действия </w:t>
      </w:r>
      <w:r>
        <w:rPr>
          <w:bCs/>
        </w:rPr>
        <w:t>договор</w:t>
      </w:r>
      <w:r w:rsidRPr="001B29C3">
        <w:rPr>
          <w:bCs/>
        </w:rPr>
        <w:t>а включает срок оказания услуг, период приемки результатов оказания услуг, в том числе оплаты за оказанные услуги).</w:t>
      </w:r>
    </w:p>
    <w:p w:rsidR="00C3629A" w:rsidRPr="001B29C3" w:rsidRDefault="00C3629A" w:rsidP="00F8151D">
      <w:pPr>
        <w:spacing w:after="0"/>
        <w:ind w:firstLine="709"/>
        <w:contextualSpacing/>
        <w:rPr>
          <w:bCs/>
        </w:rPr>
      </w:pPr>
      <w:r>
        <w:rPr>
          <w:bCs/>
        </w:rPr>
        <w:t>10</w:t>
      </w:r>
      <w:r w:rsidRPr="001B29C3">
        <w:rPr>
          <w:bCs/>
        </w:rPr>
        <w:t xml:space="preserve">.2.  Расторжение </w:t>
      </w:r>
      <w:r>
        <w:rPr>
          <w:bCs/>
        </w:rPr>
        <w:t>договор</w:t>
      </w:r>
      <w:r w:rsidRPr="001B29C3">
        <w:rPr>
          <w:bCs/>
        </w:rPr>
        <w:t>а допускается:</w:t>
      </w:r>
    </w:p>
    <w:p w:rsidR="00C3629A" w:rsidRPr="001B29C3" w:rsidRDefault="00C3629A" w:rsidP="00F8151D">
      <w:pPr>
        <w:spacing w:after="0"/>
        <w:ind w:firstLine="709"/>
        <w:contextualSpacing/>
        <w:rPr>
          <w:bCs/>
        </w:rPr>
      </w:pPr>
      <w:r>
        <w:rPr>
          <w:bCs/>
        </w:rPr>
        <w:t>10</w:t>
      </w:r>
      <w:r w:rsidRPr="001B29C3">
        <w:rPr>
          <w:bCs/>
        </w:rPr>
        <w:t xml:space="preserve">.2.1. В одностороннем порядке </w:t>
      </w:r>
      <w:r>
        <w:rPr>
          <w:bCs/>
        </w:rPr>
        <w:t>З</w:t>
      </w:r>
      <w:r w:rsidRPr="001B29C3">
        <w:rPr>
          <w:bCs/>
        </w:rPr>
        <w:t>аказчиком в случае:</w:t>
      </w:r>
    </w:p>
    <w:p w:rsidR="00C3629A" w:rsidRPr="001B29C3" w:rsidRDefault="00C3629A" w:rsidP="00F8151D">
      <w:pPr>
        <w:spacing w:after="0"/>
        <w:ind w:firstLine="709"/>
        <w:contextualSpacing/>
        <w:rPr>
          <w:bCs/>
        </w:rPr>
      </w:pPr>
      <w:r w:rsidRPr="001B29C3">
        <w:rPr>
          <w:bCs/>
        </w:rPr>
        <w:t xml:space="preserve">- отказа Поставщика передать </w:t>
      </w:r>
      <w:r>
        <w:rPr>
          <w:bCs/>
        </w:rPr>
        <w:t>З</w:t>
      </w:r>
      <w:r w:rsidRPr="001B29C3">
        <w:rPr>
          <w:bCs/>
        </w:rPr>
        <w:t>аказчику товар или принадлежности к нему;</w:t>
      </w:r>
    </w:p>
    <w:p w:rsidR="00C3629A" w:rsidRPr="001B29C3" w:rsidRDefault="00C3629A" w:rsidP="00F8151D">
      <w:pPr>
        <w:spacing w:after="0"/>
        <w:ind w:firstLine="709"/>
        <w:contextualSpacing/>
        <w:rPr>
          <w:bCs/>
        </w:rPr>
      </w:pPr>
      <w:r w:rsidRPr="001B29C3">
        <w:rPr>
          <w:bCs/>
        </w:rPr>
        <w:t xml:space="preserve">- существенное нарушение Поставщиком требований к качеству товара, а именно обнаружение </w:t>
      </w:r>
      <w:r>
        <w:rPr>
          <w:bCs/>
        </w:rPr>
        <w:t>З</w:t>
      </w:r>
      <w:r w:rsidRPr="001B29C3">
        <w:rPr>
          <w:bCs/>
        </w:rPr>
        <w:t>аказчиком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C3629A" w:rsidRPr="001B29C3" w:rsidRDefault="00C3629A" w:rsidP="00F8151D">
      <w:pPr>
        <w:spacing w:after="0"/>
        <w:ind w:firstLine="709"/>
        <w:contextualSpacing/>
        <w:rPr>
          <w:bCs/>
        </w:rPr>
      </w:pPr>
      <w:r w:rsidRPr="001B29C3">
        <w:rPr>
          <w:bCs/>
        </w:rPr>
        <w:t xml:space="preserve">- невыполнение Поставщиком в разумный срок требования </w:t>
      </w:r>
      <w:r>
        <w:rPr>
          <w:bCs/>
        </w:rPr>
        <w:t>З</w:t>
      </w:r>
      <w:r w:rsidRPr="001B29C3">
        <w:rPr>
          <w:bCs/>
        </w:rPr>
        <w:t>аказчика о доукомплектовании товара;</w:t>
      </w:r>
    </w:p>
    <w:p w:rsidR="00C3629A" w:rsidRPr="001B29C3" w:rsidRDefault="00C3629A" w:rsidP="00F8151D">
      <w:pPr>
        <w:spacing w:after="0"/>
        <w:ind w:firstLine="709"/>
        <w:contextualSpacing/>
        <w:rPr>
          <w:bCs/>
        </w:rPr>
      </w:pPr>
      <w:r w:rsidRPr="001B29C3">
        <w:rPr>
          <w:bCs/>
        </w:rPr>
        <w:lastRenderedPageBreak/>
        <w:t>- неоднократное нарушение Поставщиком сроков поставки товаров;</w:t>
      </w:r>
    </w:p>
    <w:p w:rsidR="00C3629A" w:rsidRPr="001B29C3" w:rsidRDefault="00C3629A" w:rsidP="00F8151D">
      <w:pPr>
        <w:spacing w:after="0"/>
        <w:ind w:firstLine="709"/>
        <w:contextualSpacing/>
        <w:rPr>
          <w:bCs/>
        </w:rPr>
      </w:pPr>
      <w:r>
        <w:rPr>
          <w:bCs/>
        </w:rPr>
        <w:t>10</w:t>
      </w:r>
      <w:r w:rsidRPr="001B29C3">
        <w:rPr>
          <w:bCs/>
        </w:rPr>
        <w:t xml:space="preserve">.2.2. По соглашению сторон, </w:t>
      </w:r>
    </w:p>
    <w:p w:rsidR="00C3629A" w:rsidRPr="001B29C3" w:rsidRDefault="00C3629A" w:rsidP="00F8151D">
      <w:pPr>
        <w:spacing w:after="0"/>
        <w:ind w:firstLine="709"/>
        <w:contextualSpacing/>
        <w:rPr>
          <w:bCs/>
        </w:rPr>
      </w:pPr>
      <w:r>
        <w:rPr>
          <w:bCs/>
        </w:rPr>
        <w:t>10</w:t>
      </w:r>
      <w:r w:rsidRPr="001B29C3">
        <w:rPr>
          <w:bCs/>
        </w:rPr>
        <w:t>.2.3. По решению арбитражного суда в установленном действующим законодательством Российской Федерации порядке.</w:t>
      </w:r>
    </w:p>
    <w:p w:rsidR="00C3629A" w:rsidRPr="001B29C3" w:rsidRDefault="00C3629A" w:rsidP="00F8151D">
      <w:pPr>
        <w:spacing w:after="0"/>
        <w:ind w:firstLine="709"/>
        <w:contextualSpacing/>
        <w:rPr>
          <w:rFonts w:eastAsia="Calibri"/>
          <w:lang w:eastAsia="en-US"/>
        </w:rPr>
      </w:pPr>
      <w:r>
        <w:rPr>
          <w:bCs/>
        </w:rPr>
        <w:t>10</w:t>
      </w:r>
      <w:r w:rsidRPr="001B29C3">
        <w:rPr>
          <w:bCs/>
        </w:rPr>
        <w:t xml:space="preserve">.3. Любое уведомление, которое одна сторона направляет другой стороне в соответствии с </w:t>
      </w:r>
      <w:r>
        <w:rPr>
          <w:bCs/>
        </w:rPr>
        <w:t>договор</w:t>
      </w:r>
      <w:r w:rsidRPr="001B29C3">
        <w:rPr>
          <w:bCs/>
        </w:rPr>
        <w:t xml:space="preserve">ом, направляется в письменной форме почтой или факсимильной связью с последующим представлением оригинала. Уведомление вступает в силу в день получения его лицом, которому оно адресовано, если иное не установлено законом или </w:t>
      </w:r>
      <w:r>
        <w:rPr>
          <w:bCs/>
        </w:rPr>
        <w:t>договор</w:t>
      </w:r>
      <w:r w:rsidRPr="001B29C3">
        <w:rPr>
          <w:bCs/>
        </w:rPr>
        <w:t>ом.</w:t>
      </w:r>
    </w:p>
    <w:p w:rsidR="00C3629A" w:rsidRPr="001B29C3" w:rsidRDefault="00C3629A" w:rsidP="00F8151D">
      <w:pPr>
        <w:spacing w:after="0"/>
        <w:ind w:firstLine="709"/>
        <w:contextualSpacing/>
        <w:rPr>
          <w:rFonts w:eastAsia="Calibri"/>
          <w:lang w:eastAsia="en-US"/>
        </w:rPr>
      </w:pPr>
      <w:r>
        <w:rPr>
          <w:rFonts w:eastAsia="Calibri"/>
          <w:lang w:eastAsia="en-US"/>
        </w:rPr>
        <w:t>10</w:t>
      </w:r>
      <w:r w:rsidRPr="001B29C3">
        <w:rPr>
          <w:rFonts w:eastAsia="Calibri"/>
          <w:lang w:eastAsia="en-US"/>
        </w:rPr>
        <w:t xml:space="preserve">.4. Любые изменения и дополнения к </w:t>
      </w:r>
      <w:r>
        <w:rPr>
          <w:rFonts w:eastAsia="Calibri"/>
          <w:lang w:eastAsia="en-US"/>
        </w:rPr>
        <w:t>договор</w:t>
      </w:r>
      <w:r w:rsidRPr="001B29C3">
        <w:rPr>
          <w:rFonts w:eastAsia="Calibri"/>
          <w:lang w:eastAsia="en-US"/>
        </w:rPr>
        <w:t>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C3629A" w:rsidRPr="001B29C3" w:rsidRDefault="00C3629A" w:rsidP="00F8151D">
      <w:pPr>
        <w:spacing w:after="0"/>
        <w:ind w:firstLine="709"/>
        <w:contextualSpacing/>
        <w:rPr>
          <w:rFonts w:eastAsia="Calibri"/>
          <w:lang w:eastAsia="en-US"/>
        </w:rPr>
      </w:pPr>
      <w:r>
        <w:rPr>
          <w:rFonts w:eastAsia="Calibri"/>
          <w:lang w:eastAsia="en-US"/>
        </w:rPr>
        <w:t>10</w:t>
      </w:r>
      <w:r w:rsidRPr="001B29C3">
        <w:rPr>
          <w:rFonts w:eastAsia="Calibri"/>
          <w:lang w:eastAsia="en-US"/>
        </w:rPr>
        <w:t xml:space="preserve">.5. Во всем, что не предусмотрено </w:t>
      </w:r>
      <w:r>
        <w:rPr>
          <w:rFonts w:eastAsia="Calibri"/>
          <w:lang w:eastAsia="en-US"/>
        </w:rPr>
        <w:t>договор</w:t>
      </w:r>
      <w:r w:rsidRPr="001B29C3">
        <w:rPr>
          <w:rFonts w:eastAsia="Calibri"/>
          <w:lang w:eastAsia="en-US"/>
        </w:rPr>
        <w:t>ом, стороны руководствуются действующим законодательством Российской Федерации.</w:t>
      </w:r>
    </w:p>
    <w:p w:rsidR="00C3629A" w:rsidRPr="001B29C3" w:rsidRDefault="00C3629A" w:rsidP="00F8151D">
      <w:pPr>
        <w:spacing w:after="0"/>
        <w:ind w:firstLine="709"/>
        <w:contextualSpacing/>
        <w:rPr>
          <w:rFonts w:eastAsia="Calibri"/>
          <w:lang w:eastAsia="en-US"/>
        </w:rPr>
      </w:pPr>
      <w:r>
        <w:rPr>
          <w:rFonts w:eastAsia="Calibri"/>
          <w:lang w:eastAsia="en-US"/>
        </w:rPr>
        <w:t>10</w:t>
      </w:r>
      <w:r w:rsidRPr="001B29C3">
        <w:rPr>
          <w:rFonts w:eastAsia="Calibri"/>
          <w:lang w:eastAsia="en-US"/>
        </w:rPr>
        <w:t xml:space="preserve">.6. Спорные вопросы, возникающие в ходе исполнения настоящего </w:t>
      </w:r>
      <w:r>
        <w:rPr>
          <w:rFonts w:eastAsia="Calibri"/>
          <w:lang w:eastAsia="en-US"/>
        </w:rPr>
        <w:t>Договор</w:t>
      </w:r>
      <w:r w:rsidRPr="001B29C3">
        <w:rPr>
          <w:rFonts w:eastAsia="Calibri"/>
          <w:lang w:eastAsia="en-US"/>
        </w:rPr>
        <w:t>а,  разрешаются путем переговоров в установленном порядке.</w:t>
      </w:r>
    </w:p>
    <w:p w:rsidR="00C3629A" w:rsidRPr="001B29C3" w:rsidRDefault="00C3629A" w:rsidP="00F8151D">
      <w:pPr>
        <w:spacing w:after="0"/>
        <w:ind w:firstLine="709"/>
        <w:contextualSpacing/>
        <w:rPr>
          <w:lang w:eastAsia="en-US"/>
        </w:rPr>
      </w:pPr>
      <w:r>
        <w:rPr>
          <w:rFonts w:eastAsia="Calibri"/>
          <w:lang w:eastAsia="en-US"/>
        </w:rPr>
        <w:t>10</w:t>
      </w:r>
      <w:r w:rsidRPr="001B29C3">
        <w:rPr>
          <w:rFonts w:eastAsia="Calibri"/>
          <w:lang w:eastAsia="en-US"/>
        </w:rPr>
        <w:t>.7. В случае, если Стороны не договорятся, все споры и разногласия передаются на разрешение Арбитражного суда Тульской области.</w:t>
      </w:r>
    </w:p>
    <w:p w:rsidR="00C3629A" w:rsidRPr="001B29C3" w:rsidRDefault="00C3629A" w:rsidP="00F8151D">
      <w:pPr>
        <w:spacing w:after="0"/>
        <w:ind w:firstLine="709"/>
        <w:contextualSpacing/>
        <w:rPr>
          <w:lang w:eastAsia="en-US"/>
        </w:rPr>
      </w:pPr>
      <w:r>
        <w:rPr>
          <w:rFonts w:eastAsia="Calibri"/>
          <w:lang w:eastAsia="en-US"/>
        </w:rPr>
        <w:t>10</w:t>
      </w:r>
      <w:r w:rsidRPr="001B29C3">
        <w:rPr>
          <w:rFonts w:eastAsia="Calibri"/>
          <w:lang w:eastAsia="en-US"/>
        </w:rPr>
        <w:t xml:space="preserve">.8. </w:t>
      </w:r>
      <w:r>
        <w:rPr>
          <w:rFonts w:eastAsia="Calibri"/>
          <w:lang w:eastAsia="en-US"/>
        </w:rPr>
        <w:t>Договор</w:t>
      </w:r>
      <w:r w:rsidRPr="001B29C3">
        <w:rPr>
          <w:rFonts w:eastAsia="Calibri"/>
          <w:lang w:eastAsia="en-US"/>
        </w:rPr>
        <w:t xml:space="preserve"> составлен в 2-х экземплярах, имеющих одинаковую юридическую силу, по одному для каждой из Сторон.</w:t>
      </w:r>
    </w:p>
    <w:p w:rsidR="00C3629A" w:rsidRPr="001B29C3" w:rsidRDefault="00C3629A" w:rsidP="00F8151D">
      <w:pPr>
        <w:spacing w:after="0"/>
        <w:ind w:firstLine="708"/>
        <w:contextualSpacing/>
        <w:rPr>
          <w:rFonts w:eastAsia="Calibri"/>
          <w:lang w:eastAsia="en-US"/>
        </w:rPr>
      </w:pPr>
      <w:r w:rsidRPr="001B29C3">
        <w:rPr>
          <w:lang w:eastAsia="en-US"/>
        </w:rPr>
        <w:t xml:space="preserve"> </w:t>
      </w:r>
      <w:r>
        <w:rPr>
          <w:rFonts w:eastAsia="Calibri"/>
          <w:lang w:eastAsia="en-US"/>
        </w:rPr>
        <w:t>10</w:t>
      </w:r>
      <w:r w:rsidRPr="001B29C3">
        <w:rPr>
          <w:rFonts w:eastAsia="Calibri"/>
          <w:lang w:eastAsia="en-US"/>
        </w:rPr>
        <w:t xml:space="preserve">.9. Приложения, указанные в </w:t>
      </w:r>
      <w:r>
        <w:rPr>
          <w:rFonts w:eastAsia="Calibri"/>
          <w:lang w:eastAsia="en-US"/>
        </w:rPr>
        <w:t>договор</w:t>
      </w:r>
      <w:r w:rsidRPr="001B29C3">
        <w:rPr>
          <w:rFonts w:eastAsia="Calibri"/>
          <w:lang w:eastAsia="en-US"/>
        </w:rPr>
        <w:t xml:space="preserve">е, являются его неотъемлемой частью: </w:t>
      </w:r>
    </w:p>
    <w:p w:rsidR="00C3629A" w:rsidRPr="001B29C3" w:rsidRDefault="00C3629A" w:rsidP="00F8151D">
      <w:pPr>
        <w:spacing w:after="0"/>
        <w:ind w:firstLine="709"/>
        <w:contextualSpacing/>
        <w:rPr>
          <w:rFonts w:eastAsia="Calibri"/>
          <w:lang w:eastAsia="en-US"/>
        </w:rPr>
      </w:pPr>
    </w:p>
    <w:p w:rsidR="00C3629A" w:rsidRPr="001B29C3" w:rsidRDefault="00C3629A" w:rsidP="00F8151D">
      <w:pPr>
        <w:spacing w:after="0"/>
        <w:ind w:firstLine="709"/>
        <w:contextualSpacing/>
        <w:rPr>
          <w:bCs/>
        </w:rPr>
      </w:pPr>
      <w:r w:rsidRPr="001B29C3">
        <w:rPr>
          <w:bCs/>
        </w:rPr>
        <w:t xml:space="preserve">Приложение № 1. Техническое задание на _ л. </w:t>
      </w:r>
    </w:p>
    <w:p w:rsidR="00C3629A" w:rsidRPr="001B29C3" w:rsidRDefault="00C3629A" w:rsidP="00C3629A">
      <w:pPr>
        <w:ind w:firstLine="709"/>
        <w:contextualSpacing/>
        <w:rPr>
          <w:bCs/>
        </w:rPr>
      </w:pPr>
      <w:r w:rsidRPr="001B29C3">
        <w:rPr>
          <w:bCs/>
        </w:rPr>
        <w:t>Приложение № 2. Спецификация на _ л.</w:t>
      </w:r>
    </w:p>
    <w:p w:rsidR="00C3629A" w:rsidRPr="001B29C3" w:rsidRDefault="00C3629A" w:rsidP="00C3629A">
      <w:pPr>
        <w:ind w:firstLine="709"/>
        <w:contextualSpacing/>
        <w:rPr>
          <w:bCs/>
        </w:rPr>
      </w:pPr>
      <w:r w:rsidRPr="001B29C3">
        <w:rPr>
          <w:bCs/>
        </w:rPr>
        <w:t xml:space="preserve">Приложение № 3. Форма акта сдачи-приемки на _ л. </w:t>
      </w:r>
    </w:p>
    <w:p w:rsidR="00C3629A" w:rsidRPr="001B29C3" w:rsidRDefault="00C3629A" w:rsidP="00C3629A">
      <w:pPr>
        <w:ind w:firstLine="709"/>
        <w:rPr>
          <w:bCs/>
        </w:rPr>
      </w:pPr>
    </w:p>
    <w:p w:rsidR="00C3629A" w:rsidRPr="001B29C3" w:rsidRDefault="00C3629A" w:rsidP="00C3629A">
      <w:pPr>
        <w:ind w:firstLine="709"/>
        <w:rPr>
          <w:bCs/>
        </w:rPr>
      </w:pPr>
      <w:r w:rsidRPr="001B29C3">
        <w:rPr>
          <w:b/>
          <w:bCs/>
        </w:rPr>
        <w:t>12</w:t>
      </w:r>
      <w:r w:rsidRPr="001B29C3">
        <w:t>. ЮРИДИЧЕСКИЕ АДРЕСА И ПОДПИСИ СТОРОН</w:t>
      </w:r>
    </w:p>
    <w:tbl>
      <w:tblPr>
        <w:tblW w:w="0" w:type="auto"/>
        <w:tblInd w:w="108" w:type="dxa"/>
        <w:tblLayout w:type="fixed"/>
        <w:tblLook w:val="0000"/>
      </w:tblPr>
      <w:tblGrid>
        <w:gridCol w:w="5374"/>
        <w:gridCol w:w="4927"/>
      </w:tblGrid>
      <w:tr w:rsidR="00C3629A" w:rsidRPr="001B29C3" w:rsidTr="000773A1">
        <w:tc>
          <w:tcPr>
            <w:tcW w:w="5374" w:type="dxa"/>
            <w:shd w:val="clear" w:color="auto" w:fill="auto"/>
          </w:tcPr>
          <w:p w:rsidR="00C3629A" w:rsidRPr="001B29C3" w:rsidRDefault="00C3629A" w:rsidP="000773A1">
            <w:pPr>
              <w:pStyle w:val="WW-0"/>
              <w:snapToGrid w:val="0"/>
              <w:ind w:right="601"/>
              <w:jc w:val="both"/>
              <w:rPr>
                <w:rFonts w:ascii="Times New Roman" w:hAnsi="Times New Roman" w:cs="Times New Roman"/>
                <w:bCs/>
                <w:sz w:val="24"/>
                <w:szCs w:val="24"/>
              </w:rPr>
            </w:pPr>
          </w:p>
          <w:p w:rsidR="00C3629A" w:rsidRPr="001B29C3" w:rsidRDefault="00C3629A" w:rsidP="000773A1">
            <w:pPr>
              <w:pStyle w:val="WW-0"/>
              <w:ind w:right="601"/>
              <w:jc w:val="both"/>
              <w:rPr>
                <w:rFonts w:ascii="Times New Roman" w:hAnsi="Times New Roman" w:cs="Times New Roman"/>
                <w:bCs/>
                <w:sz w:val="24"/>
                <w:szCs w:val="24"/>
              </w:rPr>
            </w:pPr>
            <w:r>
              <w:rPr>
                <w:rFonts w:ascii="Times New Roman" w:hAnsi="Times New Roman" w:cs="Times New Roman"/>
                <w:bCs/>
                <w:sz w:val="24"/>
                <w:szCs w:val="24"/>
              </w:rPr>
              <w:t>Заказчик</w:t>
            </w:r>
          </w:p>
        </w:tc>
        <w:tc>
          <w:tcPr>
            <w:tcW w:w="4927" w:type="dxa"/>
            <w:shd w:val="clear" w:color="auto" w:fill="auto"/>
          </w:tcPr>
          <w:p w:rsidR="00C3629A" w:rsidRPr="001B29C3" w:rsidRDefault="00C3629A" w:rsidP="000773A1">
            <w:pPr>
              <w:pStyle w:val="WW-0"/>
              <w:snapToGrid w:val="0"/>
              <w:ind w:left="884" w:right="256"/>
              <w:jc w:val="both"/>
              <w:rPr>
                <w:rFonts w:ascii="Times New Roman" w:hAnsi="Times New Roman" w:cs="Times New Roman"/>
                <w:bCs/>
                <w:sz w:val="24"/>
                <w:szCs w:val="24"/>
              </w:rPr>
            </w:pPr>
          </w:p>
          <w:p w:rsidR="00C3629A" w:rsidRPr="001B29C3" w:rsidRDefault="00C3629A" w:rsidP="000773A1">
            <w:pPr>
              <w:pStyle w:val="WW-0"/>
              <w:ind w:left="884" w:right="256"/>
              <w:jc w:val="both"/>
              <w:rPr>
                <w:rFonts w:ascii="Times New Roman" w:hAnsi="Times New Roman" w:cs="Times New Roman"/>
                <w:sz w:val="24"/>
                <w:szCs w:val="24"/>
              </w:rPr>
            </w:pPr>
            <w:r w:rsidRPr="001B29C3">
              <w:rPr>
                <w:rFonts w:ascii="Times New Roman" w:hAnsi="Times New Roman" w:cs="Times New Roman"/>
                <w:bCs/>
                <w:sz w:val="24"/>
                <w:szCs w:val="24"/>
              </w:rPr>
              <w:t>Поставщик</w:t>
            </w:r>
          </w:p>
        </w:tc>
      </w:tr>
      <w:tr w:rsidR="00C3629A" w:rsidRPr="001B29C3" w:rsidTr="000773A1">
        <w:tc>
          <w:tcPr>
            <w:tcW w:w="5374" w:type="dxa"/>
            <w:shd w:val="clear" w:color="auto" w:fill="auto"/>
          </w:tcPr>
          <w:p w:rsidR="00C3629A" w:rsidRPr="001B29C3" w:rsidRDefault="00C3629A" w:rsidP="000773A1">
            <w:pPr>
              <w:pStyle w:val="WW-0"/>
              <w:ind w:right="601"/>
              <w:jc w:val="both"/>
              <w:rPr>
                <w:rFonts w:ascii="Times New Roman" w:hAnsi="Times New Roman" w:cs="Times New Roman"/>
                <w:bCs/>
                <w:sz w:val="24"/>
                <w:szCs w:val="24"/>
              </w:rPr>
            </w:pPr>
          </w:p>
        </w:tc>
        <w:tc>
          <w:tcPr>
            <w:tcW w:w="4927" w:type="dxa"/>
            <w:shd w:val="clear" w:color="auto" w:fill="auto"/>
          </w:tcPr>
          <w:p w:rsidR="00C3629A" w:rsidRPr="001B29C3" w:rsidRDefault="00C3629A" w:rsidP="000773A1">
            <w:pPr>
              <w:pStyle w:val="WW-0"/>
              <w:snapToGrid w:val="0"/>
              <w:ind w:right="256"/>
              <w:jc w:val="both"/>
              <w:rPr>
                <w:rFonts w:ascii="Times New Roman" w:hAnsi="Times New Roman" w:cs="Times New Roman"/>
                <w:bCs/>
                <w:sz w:val="24"/>
                <w:szCs w:val="24"/>
              </w:rPr>
            </w:pPr>
          </w:p>
        </w:tc>
      </w:tr>
      <w:tr w:rsidR="00C3629A" w:rsidRPr="001B29C3" w:rsidTr="000773A1">
        <w:tc>
          <w:tcPr>
            <w:tcW w:w="5374" w:type="dxa"/>
            <w:shd w:val="clear" w:color="auto" w:fill="auto"/>
          </w:tcPr>
          <w:p w:rsidR="00C3629A" w:rsidRPr="001B29C3" w:rsidRDefault="00C3629A" w:rsidP="000773A1">
            <w:pPr>
              <w:pStyle w:val="1ff3"/>
              <w:tabs>
                <w:tab w:val="clear" w:pos="432"/>
                <w:tab w:val="left" w:pos="3828"/>
              </w:tabs>
              <w:ind w:right="1310" w:firstLine="0"/>
              <w:jc w:val="both"/>
              <w:rPr>
                <w:b w:val="0"/>
                <w:bCs w:val="0"/>
                <w:sz w:val="24"/>
                <w:szCs w:val="24"/>
              </w:rPr>
            </w:pPr>
          </w:p>
        </w:tc>
        <w:tc>
          <w:tcPr>
            <w:tcW w:w="4927" w:type="dxa"/>
            <w:shd w:val="clear" w:color="auto" w:fill="auto"/>
          </w:tcPr>
          <w:p w:rsidR="00C3629A" w:rsidRPr="001B29C3" w:rsidRDefault="00C3629A" w:rsidP="000773A1">
            <w:pPr>
              <w:pStyle w:val="WW-0"/>
              <w:snapToGrid w:val="0"/>
              <w:ind w:left="884" w:right="256"/>
              <w:jc w:val="both"/>
              <w:rPr>
                <w:rFonts w:ascii="Times New Roman" w:hAnsi="Times New Roman" w:cs="Times New Roman"/>
                <w:bCs/>
                <w:sz w:val="24"/>
                <w:szCs w:val="24"/>
              </w:rPr>
            </w:pPr>
          </w:p>
        </w:tc>
      </w:tr>
      <w:tr w:rsidR="00C3629A" w:rsidRPr="001B29C3" w:rsidTr="000773A1">
        <w:tc>
          <w:tcPr>
            <w:tcW w:w="5374" w:type="dxa"/>
            <w:shd w:val="clear" w:color="auto" w:fill="auto"/>
          </w:tcPr>
          <w:p w:rsidR="00C3629A" w:rsidRPr="001B29C3" w:rsidRDefault="00C3629A" w:rsidP="000773A1">
            <w:pPr>
              <w:pStyle w:val="1ff3"/>
              <w:tabs>
                <w:tab w:val="clear" w:pos="432"/>
                <w:tab w:val="left" w:pos="3828"/>
              </w:tabs>
              <w:ind w:left="0" w:right="543" w:firstLine="0"/>
              <w:jc w:val="both"/>
              <w:rPr>
                <w:sz w:val="24"/>
                <w:szCs w:val="24"/>
              </w:rPr>
            </w:pPr>
            <w:r>
              <w:rPr>
                <w:b w:val="0"/>
                <w:sz w:val="24"/>
                <w:szCs w:val="24"/>
              </w:rPr>
              <w:t>______________________/________/</w:t>
            </w:r>
          </w:p>
        </w:tc>
        <w:tc>
          <w:tcPr>
            <w:tcW w:w="4927" w:type="dxa"/>
            <w:shd w:val="clear" w:color="auto" w:fill="auto"/>
          </w:tcPr>
          <w:p w:rsidR="00C3629A" w:rsidRPr="001B29C3" w:rsidRDefault="00C3629A" w:rsidP="000773A1">
            <w:pPr>
              <w:pStyle w:val="afffa"/>
              <w:ind w:left="884" w:right="256"/>
            </w:pPr>
            <w:r>
              <w:rPr>
                <w:bCs/>
              </w:rPr>
              <w:t>_____________/____________/</w:t>
            </w:r>
          </w:p>
        </w:tc>
      </w:tr>
      <w:tr w:rsidR="00C3629A" w:rsidRPr="001B29C3" w:rsidTr="000773A1">
        <w:tc>
          <w:tcPr>
            <w:tcW w:w="5374" w:type="dxa"/>
            <w:shd w:val="clear" w:color="auto" w:fill="auto"/>
          </w:tcPr>
          <w:p w:rsidR="00C3629A" w:rsidRPr="001B29C3" w:rsidRDefault="00C3629A" w:rsidP="000773A1">
            <w:pPr>
              <w:pStyle w:val="1ff3"/>
              <w:tabs>
                <w:tab w:val="clear" w:pos="432"/>
                <w:tab w:val="left" w:pos="3828"/>
              </w:tabs>
              <w:ind w:right="1310" w:firstLine="0"/>
              <w:jc w:val="both"/>
              <w:rPr>
                <w:sz w:val="24"/>
                <w:szCs w:val="24"/>
              </w:rPr>
            </w:pPr>
            <w:r w:rsidRPr="001B29C3">
              <w:rPr>
                <w:b w:val="0"/>
                <w:sz w:val="24"/>
                <w:szCs w:val="24"/>
              </w:rPr>
              <w:t>МП</w:t>
            </w:r>
          </w:p>
        </w:tc>
        <w:tc>
          <w:tcPr>
            <w:tcW w:w="4927" w:type="dxa"/>
            <w:shd w:val="clear" w:color="auto" w:fill="auto"/>
          </w:tcPr>
          <w:p w:rsidR="00C3629A" w:rsidRPr="001B29C3" w:rsidRDefault="00C3629A" w:rsidP="000773A1">
            <w:pPr>
              <w:pStyle w:val="afffa"/>
              <w:ind w:left="884" w:right="256"/>
            </w:pPr>
            <w:r w:rsidRPr="001B29C3">
              <w:rPr>
                <w:bCs/>
              </w:rPr>
              <w:t>М.П.</w:t>
            </w:r>
          </w:p>
        </w:tc>
      </w:tr>
    </w:tbl>
    <w:p w:rsidR="00C3629A" w:rsidRPr="001B29C3" w:rsidRDefault="00C3629A" w:rsidP="00C3629A">
      <w:pPr>
        <w:pageBreakBefore/>
        <w:jc w:val="right"/>
        <w:rPr>
          <w:bCs/>
        </w:rPr>
      </w:pPr>
      <w:r w:rsidRPr="001B29C3">
        <w:lastRenderedPageBreak/>
        <w:t xml:space="preserve">Приложение №1 к </w:t>
      </w:r>
      <w:r>
        <w:t>Договор</w:t>
      </w:r>
      <w:r w:rsidRPr="001B29C3">
        <w:t>у</w:t>
      </w:r>
    </w:p>
    <w:p w:rsidR="00C3629A" w:rsidRPr="001B29C3" w:rsidRDefault="00C3629A" w:rsidP="00C3629A">
      <w:pPr>
        <w:jc w:val="right"/>
        <w:rPr>
          <w:b/>
          <w:color w:val="000000"/>
        </w:rPr>
      </w:pPr>
      <w:r w:rsidRPr="001B29C3">
        <w:rPr>
          <w:bCs/>
        </w:rPr>
        <w:t>№ ___________ от ___________ 201</w:t>
      </w:r>
      <w:r>
        <w:rPr>
          <w:bCs/>
        </w:rPr>
        <w:t>_</w:t>
      </w:r>
      <w:r w:rsidRPr="001B29C3">
        <w:rPr>
          <w:bCs/>
        </w:rPr>
        <w:t xml:space="preserve"> г.</w:t>
      </w:r>
    </w:p>
    <w:p w:rsidR="00C3629A" w:rsidRDefault="00C3629A" w:rsidP="00C3629A">
      <w:pPr>
        <w:jc w:val="center"/>
        <w:rPr>
          <w:rStyle w:val="a8"/>
          <w:rFonts w:eastAsiaTheme="majorEastAsia"/>
        </w:rPr>
      </w:pPr>
    </w:p>
    <w:p w:rsidR="00C3629A" w:rsidRPr="00F96C37" w:rsidRDefault="00C3629A" w:rsidP="00C3629A">
      <w:pPr>
        <w:jc w:val="center"/>
        <w:rPr>
          <w:rStyle w:val="a8"/>
          <w:rFonts w:eastAsiaTheme="majorEastAsia"/>
        </w:rPr>
      </w:pPr>
      <w:r w:rsidRPr="00F96C37">
        <w:rPr>
          <w:rStyle w:val="a8"/>
          <w:rFonts w:eastAsiaTheme="majorEastAsia"/>
        </w:rPr>
        <w:t xml:space="preserve">ТЕХНИЧЕСКОЕ ЗАДАНИЕ </w:t>
      </w:r>
    </w:p>
    <w:p w:rsidR="00C3629A" w:rsidRPr="00F96C37" w:rsidRDefault="00C3629A" w:rsidP="00C3629A">
      <w:pPr>
        <w:jc w:val="center"/>
        <w:rPr>
          <w:rStyle w:val="a8"/>
          <w:rFonts w:eastAsiaTheme="majorEastAsia"/>
        </w:rPr>
      </w:pPr>
    </w:p>
    <w:p w:rsidR="00C3629A" w:rsidRPr="00F96C37" w:rsidRDefault="00C3629A" w:rsidP="00C3629A">
      <w:pPr>
        <w:jc w:val="center"/>
      </w:pPr>
      <w:r w:rsidRPr="00F96C37">
        <w:rPr>
          <w:rStyle w:val="a8"/>
          <w:rFonts w:eastAsiaTheme="majorEastAsia"/>
        </w:rPr>
        <w:t xml:space="preserve">на </w:t>
      </w:r>
      <w:r w:rsidRPr="00F96C37">
        <w:rPr>
          <w:b/>
        </w:rPr>
        <w:t>поставку серверного оборудования</w:t>
      </w:r>
    </w:p>
    <w:p w:rsidR="00C3629A" w:rsidRPr="00F96C37" w:rsidRDefault="00C3629A" w:rsidP="00C3629A">
      <w:pPr>
        <w:jc w:val="center"/>
      </w:pPr>
    </w:p>
    <w:p w:rsidR="00C3629A" w:rsidRPr="00F96C37" w:rsidRDefault="00C3629A" w:rsidP="00C3629A">
      <w:pPr>
        <w:ind w:firstLine="709"/>
      </w:pPr>
      <w:r w:rsidRPr="00F96C37">
        <w:rPr>
          <w:b/>
        </w:rPr>
        <w:t>1. Место поставки товара</w:t>
      </w:r>
    </w:p>
    <w:p w:rsidR="00C3629A" w:rsidRPr="00EA1A97" w:rsidRDefault="00C3629A" w:rsidP="00C3629A">
      <w:pPr>
        <w:shd w:val="clear" w:color="auto" w:fill="FFFFFF"/>
        <w:ind w:firstLine="708"/>
      </w:pPr>
      <w:r>
        <w:rPr>
          <w:rFonts w:eastAsia="Calibri"/>
          <w:bCs/>
        </w:rPr>
        <w:t>З</w:t>
      </w:r>
      <w:r w:rsidRPr="00F96C37">
        <w:rPr>
          <w:rFonts w:eastAsia="Calibri"/>
          <w:bCs/>
        </w:rPr>
        <w:t xml:space="preserve">дание, расположенное по адресу: </w:t>
      </w:r>
      <w:r w:rsidRPr="00EA1A97">
        <w:t>300041, г. Тула, ул. Советская, д. 14</w:t>
      </w:r>
    </w:p>
    <w:p w:rsidR="00C3629A" w:rsidRPr="00F96C37" w:rsidRDefault="00C3629A" w:rsidP="00C3629A">
      <w:pPr>
        <w:ind w:firstLine="709"/>
        <w:rPr>
          <w:b/>
        </w:rPr>
      </w:pPr>
      <w:r w:rsidRPr="00F96C37">
        <w:rPr>
          <w:b/>
        </w:rPr>
        <w:t>2. Сроки поставки товара</w:t>
      </w:r>
    </w:p>
    <w:p w:rsidR="00C3629A" w:rsidRPr="00F96C37" w:rsidRDefault="00C3629A" w:rsidP="00C3629A">
      <w:pPr>
        <w:ind w:firstLine="709"/>
      </w:pPr>
      <w:r w:rsidRPr="00F96C37">
        <w:rPr>
          <w:rFonts w:eastAsia="Calibri"/>
        </w:rPr>
        <w:t xml:space="preserve">Товар </w:t>
      </w:r>
      <w:r w:rsidRPr="00F96C37">
        <w:t xml:space="preserve">должен быть поставлен в течение </w:t>
      </w:r>
      <w:r>
        <w:t>10</w:t>
      </w:r>
      <w:r w:rsidRPr="00F96C37">
        <w:rPr>
          <w:rFonts w:eastAsia="Calibri"/>
        </w:rPr>
        <w:t xml:space="preserve"> (</w:t>
      </w:r>
      <w:r>
        <w:rPr>
          <w:rFonts w:eastAsia="Calibri"/>
        </w:rPr>
        <w:t>десяти</w:t>
      </w:r>
      <w:r w:rsidRPr="00F96C37">
        <w:rPr>
          <w:rFonts w:eastAsia="Calibri"/>
        </w:rPr>
        <w:t>) календарных дней с даты заключения договора</w:t>
      </w:r>
      <w:r w:rsidRPr="00F96C37">
        <w:t>.</w:t>
      </w:r>
    </w:p>
    <w:p w:rsidR="00C3629A" w:rsidRPr="00F96C37" w:rsidRDefault="00C3629A" w:rsidP="00C3629A">
      <w:pPr>
        <w:ind w:firstLine="709"/>
        <w:rPr>
          <w:b/>
        </w:rPr>
      </w:pPr>
      <w:r w:rsidRPr="00F96C37">
        <w:rPr>
          <w:b/>
        </w:rPr>
        <w:t>3. Условия поставки товара</w:t>
      </w:r>
    </w:p>
    <w:p w:rsidR="00C3629A" w:rsidRPr="00F96C37" w:rsidRDefault="00C3629A" w:rsidP="00C3629A">
      <w:pPr>
        <w:ind w:right="34" w:firstLine="709"/>
      </w:pPr>
      <w:r w:rsidRPr="00F96C37">
        <w:t xml:space="preserve">Поставщик обязан уведомить Заказчика о дате и точном времени поставки товара Заказчику телефонограммой или по факсимильной связи. </w:t>
      </w:r>
    </w:p>
    <w:p w:rsidR="00C3629A" w:rsidRPr="00F96C37" w:rsidRDefault="00C3629A" w:rsidP="00C3629A">
      <w:pPr>
        <w:tabs>
          <w:tab w:val="left" w:pos="851"/>
          <w:tab w:val="left" w:pos="993"/>
        </w:tabs>
        <w:ind w:left="709"/>
      </w:pPr>
      <w:r w:rsidRPr="00F96C37">
        <w:rPr>
          <w:b/>
          <w:bCs/>
        </w:rPr>
        <w:t>4. Наименование и количество поставляемого товара</w:t>
      </w:r>
    </w:p>
    <w:p w:rsidR="00C3629A" w:rsidRPr="00F96C37" w:rsidRDefault="00C3629A" w:rsidP="00C3629A">
      <w:pPr>
        <w:ind w:firstLine="709"/>
        <w:rPr>
          <w:b/>
          <w:bCs/>
        </w:rPr>
      </w:pPr>
    </w:p>
    <w:tbl>
      <w:tblPr>
        <w:tblW w:w="9381" w:type="dxa"/>
        <w:tblInd w:w="58" w:type="dxa"/>
        <w:tblBorders>
          <w:top w:val="single" w:sz="4" w:space="0" w:color="000001"/>
          <w:left w:val="single" w:sz="4" w:space="0" w:color="000001"/>
          <w:bottom w:val="single" w:sz="4" w:space="0" w:color="000001"/>
          <w:insideH w:val="single" w:sz="4" w:space="0" w:color="000001"/>
        </w:tblBorders>
        <w:tblCellMar>
          <w:left w:w="73" w:type="dxa"/>
        </w:tblCellMar>
        <w:tblLook w:val="04A0"/>
      </w:tblPr>
      <w:tblGrid>
        <w:gridCol w:w="716"/>
        <w:gridCol w:w="5637"/>
        <w:gridCol w:w="1441"/>
        <w:gridCol w:w="1587"/>
      </w:tblGrid>
      <w:tr w:rsidR="00C3629A" w:rsidRPr="00F96C37" w:rsidTr="000773A1">
        <w:trPr>
          <w:trHeight w:val="953"/>
          <w:tblHeader/>
        </w:trPr>
        <w:tc>
          <w:tcPr>
            <w:tcW w:w="716" w:type="dxa"/>
            <w:tcBorders>
              <w:top w:val="single" w:sz="4" w:space="0" w:color="000001"/>
              <w:left w:val="single" w:sz="4" w:space="0" w:color="000001"/>
              <w:bottom w:val="single" w:sz="4" w:space="0" w:color="000001"/>
            </w:tcBorders>
            <w:shd w:val="clear" w:color="auto" w:fill="auto"/>
            <w:tcMar>
              <w:left w:w="73" w:type="dxa"/>
            </w:tcMar>
            <w:vAlign w:val="center"/>
          </w:tcPr>
          <w:p w:rsidR="00C3629A" w:rsidRPr="00F96C37" w:rsidRDefault="00C3629A" w:rsidP="000773A1">
            <w:pPr>
              <w:jc w:val="center"/>
            </w:pPr>
            <w:r w:rsidRPr="00F96C37">
              <w:t xml:space="preserve">        </w:t>
            </w:r>
            <w:r w:rsidRPr="00F96C37">
              <w:rPr>
                <w:bCs/>
                <w:color w:val="000000"/>
              </w:rPr>
              <w:t>№ п/п</w:t>
            </w:r>
          </w:p>
        </w:tc>
        <w:tc>
          <w:tcPr>
            <w:tcW w:w="5636" w:type="dxa"/>
            <w:tcBorders>
              <w:top w:val="single" w:sz="4" w:space="0" w:color="000001"/>
              <w:left w:val="single" w:sz="4" w:space="0" w:color="000001"/>
              <w:bottom w:val="single" w:sz="4" w:space="0" w:color="000001"/>
            </w:tcBorders>
            <w:shd w:val="clear" w:color="auto" w:fill="auto"/>
            <w:tcMar>
              <w:left w:w="73" w:type="dxa"/>
            </w:tcMar>
          </w:tcPr>
          <w:p w:rsidR="00C3629A" w:rsidRPr="00F96C37" w:rsidRDefault="00C3629A" w:rsidP="000773A1">
            <w:pPr>
              <w:jc w:val="center"/>
            </w:pPr>
            <w:r w:rsidRPr="00F96C37">
              <w:t>Наименование товара</w:t>
            </w:r>
          </w:p>
        </w:tc>
        <w:tc>
          <w:tcPr>
            <w:tcW w:w="1441" w:type="dxa"/>
            <w:tcBorders>
              <w:top w:val="single" w:sz="4" w:space="0" w:color="000001"/>
              <w:left w:val="single" w:sz="4" w:space="0" w:color="000001"/>
              <w:bottom w:val="single" w:sz="4" w:space="0" w:color="000001"/>
            </w:tcBorders>
            <w:shd w:val="clear" w:color="auto" w:fill="auto"/>
            <w:tcMar>
              <w:left w:w="73" w:type="dxa"/>
            </w:tcMar>
          </w:tcPr>
          <w:p w:rsidR="00C3629A" w:rsidRPr="00F96C37" w:rsidRDefault="00C3629A" w:rsidP="000773A1">
            <w:pPr>
              <w:jc w:val="center"/>
            </w:pPr>
            <w:r w:rsidRPr="00F96C37">
              <w:t xml:space="preserve">Единица измерения </w:t>
            </w:r>
          </w:p>
        </w:tc>
        <w:tc>
          <w:tcPr>
            <w:tcW w:w="1587"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C3629A" w:rsidRPr="00F96C37" w:rsidRDefault="00C3629A" w:rsidP="000773A1">
            <w:pPr>
              <w:jc w:val="center"/>
            </w:pPr>
            <w:r w:rsidRPr="00F96C37">
              <w:t>Количество товара</w:t>
            </w:r>
          </w:p>
        </w:tc>
      </w:tr>
      <w:tr w:rsidR="00C3629A" w:rsidRPr="00F96C37" w:rsidTr="000773A1">
        <w:trPr>
          <w:trHeight w:val="315"/>
        </w:trPr>
        <w:tc>
          <w:tcPr>
            <w:tcW w:w="716" w:type="dxa"/>
            <w:tcBorders>
              <w:top w:val="single" w:sz="4" w:space="0" w:color="000001"/>
              <w:left w:val="single" w:sz="4" w:space="0" w:color="000001"/>
              <w:bottom w:val="single" w:sz="4" w:space="0" w:color="000001"/>
            </w:tcBorders>
            <w:shd w:val="clear" w:color="auto" w:fill="auto"/>
            <w:tcMar>
              <w:left w:w="73" w:type="dxa"/>
            </w:tcMar>
            <w:vAlign w:val="center"/>
          </w:tcPr>
          <w:p w:rsidR="00C3629A" w:rsidRPr="00F96C37" w:rsidRDefault="00C3629A" w:rsidP="000773A1">
            <w:pPr>
              <w:jc w:val="center"/>
              <w:rPr>
                <w:color w:val="000000"/>
              </w:rPr>
            </w:pPr>
            <w:r w:rsidRPr="00F96C37">
              <w:rPr>
                <w:color w:val="000000"/>
              </w:rPr>
              <w:t>1</w:t>
            </w:r>
          </w:p>
        </w:tc>
        <w:tc>
          <w:tcPr>
            <w:tcW w:w="5636" w:type="dxa"/>
            <w:tcBorders>
              <w:top w:val="single" w:sz="4" w:space="0" w:color="000001"/>
              <w:left w:val="single" w:sz="4" w:space="0" w:color="000001"/>
              <w:bottom w:val="single" w:sz="4" w:space="0" w:color="000001"/>
            </w:tcBorders>
            <w:shd w:val="clear" w:color="auto" w:fill="auto"/>
            <w:tcMar>
              <w:left w:w="73" w:type="dxa"/>
            </w:tcMar>
          </w:tcPr>
          <w:p w:rsidR="00C3629A" w:rsidRPr="00F96C37" w:rsidRDefault="00C3629A" w:rsidP="000773A1">
            <w:r w:rsidRPr="00F96C37">
              <w:t>Сервер</w:t>
            </w:r>
            <w:r>
              <w:t xml:space="preserve"> физический (виртуализация)</w:t>
            </w:r>
          </w:p>
        </w:tc>
        <w:tc>
          <w:tcPr>
            <w:tcW w:w="1441" w:type="dxa"/>
            <w:tcBorders>
              <w:top w:val="single" w:sz="4" w:space="0" w:color="000001"/>
              <w:left w:val="single" w:sz="4" w:space="0" w:color="000001"/>
              <w:bottom w:val="single" w:sz="4" w:space="0" w:color="000001"/>
            </w:tcBorders>
            <w:shd w:val="clear" w:color="auto" w:fill="auto"/>
            <w:tcMar>
              <w:left w:w="73" w:type="dxa"/>
            </w:tcMar>
          </w:tcPr>
          <w:p w:rsidR="00C3629A" w:rsidRPr="00F96C37" w:rsidRDefault="00C3629A" w:rsidP="000773A1">
            <w:pPr>
              <w:jc w:val="center"/>
            </w:pPr>
            <w:r w:rsidRPr="00F96C37">
              <w:t>шт.</w:t>
            </w:r>
          </w:p>
        </w:tc>
        <w:tc>
          <w:tcPr>
            <w:tcW w:w="1587"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C3629A" w:rsidRPr="00F96C37" w:rsidRDefault="00C3629A" w:rsidP="000773A1">
            <w:pPr>
              <w:jc w:val="center"/>
            </w:pPr>
            <w:r>
              <w:t>2</w:t>
            </w:r>
          </w:p>
        </w:tc>
      </w:tr>
      <w:tr w:rsidR="00C3629A" w:rsidRPr="00F96C37" w:rsidTr="000773A1">
        <w:trPr>
          <w:trHeight w:val="315"/>
        </w:trPr>
        <w:tc>
          <w:tcPr>
            <w:tcW w:w="716" w:type="dxa"/>
            <w:tcBorders>
              <w:top w:val="single" w:sz="4" w:space="0" w:color="000001"/>
              <w:left w:val="single" w:sz="4" w:space="0" w:color="000001"/>
              <w:bottom w:val="single" w:sz="4" w:space="0" w:color="000001"/>
            </w:tcBorders>
            <w:shd w:val="clear" w:color="auto" w:fill="auto"/>
            <w:tcMar>
              <w:left w:w="73" w:type="dxa"/>
            </w:tcMar>
            <w:vAlign w:val="center"/>
          </w:tcPr>
          <w:p w:rsidR="00C3629A" w:rsidRPr="00F96C37" w:rsidRDefault="00C3629A" w:rsidP="000773A1">
            <w:pPr>
              <w:jc w:val="center"/>
              <w:rPr>
                <w:color w:val="000000"/>
              </w:rPr>
            </w:pPr>
            <w:r>
              <w:rPr>
                <w:color w:val="000000"/>
              </w:rPr>
              <w:t>2</w:t>
            </w:r>
          </w:p>
        </w:tc>
        <w:tc>
          <w:tcPr>
            <w:tcW w:w="5636" w:type="dxa"/>
            <w:tcBorders>
              <w:top w:val="single" w:sz="4" w:space="0" w:color="000001"/>
              <w:left w:val="single" w:sz="4" w:space="0" w:color="000001"/>
              <w:bottom w:val="single" w:sz="4" w:space="0" w:color="000001"/>
            </w:tcBorders>
            <w:shd w:val="clear" w:color="auto" w:fill="auto"/>
            <w:tcMar>
              <w:left w:w="73" w:type="dxa"/>
            </w:tcMar>
          </w:tcPr>
          <w:p w:rsidR="00C3629A" w:rsidRPr="00F96C37" w:rsidRDefault="00C3629A" w:rsidP="000773A1">
            <w:r>
              <w:t>Сервер физический (резервное копирование)</w:t>
            </w:r>
          </w:p>
        </w:tc>
        <w:tc>
          <w:tcPr>
            <w:tcW w:w="1441" w:type="dxa"/>
            <w:tcBorders>
              <w:top w:val="single" w:sz="4" w:space="0" w:color="000001"/>
              <w:left w:val="single" w:sz="4" w:space="0" w:color="000001"/>
              <w:bottom w:val="single" w:sz="4" w:space="0" w:color="000001"/>
            </w:tcBorders>
            <w:shd w:val="clear" w:color="auto" w:fill="auto"/>
            <w:tcMar>
              <w:left w:w="73" w:type="dxa"/>
            </w:tcMar>
          </w:tcPr>
          <w:p w:rsidR="00C3629A" w:rsidRPr="00F96C37" w:rsidRDefault="00C3629A" w:rsidP="000773A1">
            <w:pPr>
              <w:jc w:val="center"/>
            </w:pPr>
            <w:r>
              <w:t>шт.</w:t>
            </w:r>
          </w:p>
        </w:tc>
        <w:tc>
          <w:tcPr>
            <w:tcW w:w="1587"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C3629A" w:rsidRPr="00F96C37" w:rsidRDefault="00C3629A" w:rsidP="000773A1">
            <w:pPr>
              <w:jc w:val="center"/>
            </w:pPr>
            <w:r>
              <w:t>1</w:t>
            </w:r>
          </w:p>
        </w:tc>
      </w:tr>
      <w:tr w:rsidR="00C3629A" w:rsidRPr="00F96C37" w:rsidTr="000773A1">
        <w:trPr>
          <w:trHeight w:val="315"/>
        </w:trPr>
        <w:tc>
          <w:tcPr>
            <w:tcW w:w="716" w:type="dxa"/>
            <w:tcBorders>
              <w:top w:val="single" w:sz="4" w:space="0" w:color="000001"/>
              <w:left w:val="single" w:sz="4" w:space="0" w:color="000001"/>
              <w:bottom w:val="single" w:sz="4" w:space="0" w:color="000001"/>
            </w:tcBorders>
            <w:shd w:val="clear" w:color="auto" w:fill="auto"/>
            <w:tcMar>
              <w:left w:w="73" w:type="dxa"/>
            </w:tcMar>
            <w:vAlign w:val="center"/>
          </w:tcPr>
          <w:p w:rsidR="00C3629A" w:rsidRDefault="00C3629A" w:rsidP="000773A1">
            <w:pPr>
              <w:jc w:val="center"/>
              <w:rPr>
                <w:color w:val="000000"/>
              </w:rPr>
            </w:pPr>
            <w:r>
              <w:rPr>
                <w:color w:val="000000"/>
              </w:rPr>
              <w:t>3</w:t>
            </w:r>
          </w:p>
        </w:tc>
        <w:tc>
          <w:tcPr>
            <w:tcW w:w="5636" w:type="dxa"/>
            <w:tcBorders>
              <w:top w:val="single" w:sz="4" w:space="0" w:color="000001"/>
              <w:left w:val="single" w:sz="4" w:space="0" w:color="000001"/>
              <w:bottom w:val="single" w:sz="4" w:space="0" w:color="000001"/>
            </w:tcBorders>
            <w:shd w:val="clear" w:color="auto" w:fill="auto"/>
            <w:tcMar>
              <w:left w:w="73" w:type="dxa"/>
            </w:tcMar>
          </w:tcPr>
          <w:p w:rsidR="00C3629A" w:rsidRDefault="00C3629A" w:rsidP="000773A1">
            <w:r>
              <w:t>Стойка телекоммуникационная</w:t>
            </w:r>
          </w:p>
        </w:tc>
        <w:tc>
          <w:tcPr>
            <w:tcW w:w="1441" w:type="dxa"/>
            <w:tcBorders>
              <w:top w:val="single" w:sz="4" w:space="0" w:color="000001"/>
              <w:left w:val="single" w:sz="4" w:space="0" w:color="000001"/>
              <w:bottom w:val="single" w:sz="4" w:space="0" w:color="000001"/>
            </w:tcBorders>
            <w:shd w:val="clear" w:color="auto" w:fill="auto"/>
            <w:tcMar>
              <w:left w:w="73" w:type="dxa"/>
            </w:tcMar>
          </w:tcPr>
          <w:p w:rsidR="00C3629A" w:rsidRDefault="00C3629A" w:rsidP="000773A1">
            <w:pPr>
              <w:jc w:val="center"/>
            </w:pPr>
            <w:r>
              <w:t>шт.</w:t>
            </w:r>
          </w:p>
        </w:tc>
        <w:tc>
          <w:tcPr>
            <w:tcW w:w="1587"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C3629A" w:rsidRDefault="00C3629A" w:rsidP="000773A1">
            <w:pPr>
              <w:jc w:val="center"/>
            </w:pPr>
            <w:r>
              <w:t>1</w:t>
            </w:r>
          </w:p>
        </w:tc>
      </w:tr>
      <w:tr w:rsidR="00C3629A" w:rsidRPr="00F96C37" w:rsidTr="000773A1">
        <w:trPr>
          <w:trHeight w:val="315"/>
        </w:trPr>
        <w:tc>
          <w:tcPr>
            <w:tcW w:w="716" w:type="dxa"/>
            <w:tcBorders>
              <w:top w:val="single" w:sz="4" w:space="0" w:color="000001"/>
              <w:left w:val="single" w:sz="4" w:space="0" w:color="000001"/>
              <w:bottom w:val="single" w:sz="4" w:space="0" w:color="000001"/>
            </w:tcBorders>
            <w:shd w:val="clear" w:color="auto" w:fill="auto"/>
            <w:tcMar>
              <w:left w:w="73" w:type="dxa"/>
            </w:tcMar>
            <w:vAlign w:val="center"/>
          </w:tcPr>
          <w:p w:rsidR="00C3629A" w:rsidRDefault="00C3629A" w:rsidP="000773A1">
            <w:pPr>
              <w:jc w:val="center"/>
              <w:rPr>
                <w:color w:val="000000"/>
              </w:rPr>
            </w:pPr>
            <w:r>
              <w:rPr>
                <w:color w:val="000000"/>
              </w:rPr>
              <w:t>4</w:t>
            </w:r>
          </w:p>
        </w:tc>
        <w:tc>
          <w:tcPr>
            <w:tcW w:w="5636" w:type="dxa"/>
            <w:tcBorders>
              <w:top w:val="single" w:sz="4" w:space="0" w:color="000001"/>
              <w:left w:val="single" w:sz="4" w:space="0" w:color="000001"/>
              <w:bottom w:val="single" w:sz="4" w:space="0" w:color="000001"/>
            </w:tcBorders>
            <w:shd w:val="clear" w:color="auto" w:fill="auto"/>
            <w:tcMar>
              <w:left w:w="73" w:type="dxa"/>
            </w:tcMar>
          </w:tcPr>
          <w:p w:rsidR="00C3629A" w:rsidRDefault="00C3629A" w:rsidP="000773A1">
            <w:r>
              <w:t>Источник бесперебойного питания</w:t>
            </w:r>
          </w:p>
        </w:tc>
        <w:tc>
          <w:tcPr>
            <w:tcW w:w="1441" w:type="dxa"/>
            <w:tcBorders>
              <w:top w:val="single" w:sz="4" w:space="0" w:color="000001"/>
              <w:left w:val="single" w:sz="4" w:space="0" w:color="000001"/>
              <w:bottom w:val="single" w:sz="4" w:space="0" w:color="000001"/>
            </w:tcBorders>
            <w:shd w:val="clear" w:color="auto" w:fill="auto"/>
            <w:tcMar>
              <w:left w:w="73" w:type="dxa"/>
            </w:tcMar>
          </w:tcPr>
          <w:p w:rsidR="00C3629A" w:rsidRDefault="00C3629A" w:rsidP="000773A1">
            <w:pPr>
              <w:jc w:val="center"/>
            </w:pPr>
            <w:r>
              <w:t>шт.</w:t>
            </w:r>
          </w:p>
        </w:tc>
        <w:tc>
          <w:tcPr>
            <w:tcW w:w="1587"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C3629A" w:rsidRDefault="00C3629A" w:rsidP="000773A1">
            <w:pPr>
              <w:jc w:val="center"/>
            </w:pPr>
            <w:r>
              <w:t>3</w:t>
            </w:r>
          </w:p>
        </w:tc>
      </w:tr>
    </w:tbl>
    <w:p w:rsidR="00C3629A" w:rsidRPr="00F96C37" w:rsidRDefault="00C3629A" w:rsidP="00C3629A">
      <w:pPr>
        <w:ind w:firstLine="709"/>
        <w:rPr>
          <w:b/>
        </w:rPr>
      </w:pPr>
    </w:p>
    <w:p w:rsidR="00C3629A" w:rsidRPr="00F96C37" w:rsidRDefault="00C3629A" w:rsidP="00C3629A">
      <w:pPr>
        <w:ind w:firstLine="709"/>
        <w:rPr>
          <w:b/>
        </w:rPr>
      </w:pPr>
      <w:r w:rsidRPr="00F96C37">
        <w:rPr>
          <w:b/>
        </w:rPr>
        <w:t>5. Назначение товара, цель использования</w:t>
      </w:r>
    </w:p>
    <w:p w:rsidR="00C3629A" w:rsidRPr="00F96C37" w:rsidRDefault="00C3629A" w:rsidP="00C3629A">
      <w:pPr>
        <w:ind w:firstLine="709"/>
      </w:pPr>
      <w:r w:rsidRPr="00F96C37">
        <w:t xml:space="preserve">Товар приобретается с целью обеспечения </w:t>
      </w:r>
      <w:r>
        <w:t xml:space="preserve">работы </w:t>
      </w:r>
      <w:r w:rsidRPr="00D75D3F">
        <w:t>программного комплекса, обеспечивающего механизм сбора, накопления, обработки, анализа и хранения информации для выполнения функций мониторинга многоквартирных домов, расположенных на территории Тульской области, по техническому состоянию и способам управления ими</w:t>
      </w:r>
      <w:r w:rsidRPr="00F96C37">
        <w:t>.</w:t>
      </w:r>
    </w:p>
    <w:p w:rsidR="00C3629A" w:rsidRPr="00F96C37" w:rsidRDefault="00C3629A" w:rsidP="00C3629A">
      <w:pPr>
        <w:ind w:firstLine="709"/>
        <w:rPr>
          <w:b/>
        </w:rPr>
      </w:pPr>
      <w:r w:rsidRPr="00F96C37">
        <w:rPr>
          <w:b/>
        </w:rPr>
        <w:t>6. Общие требования к поставляемому товару, требования по качеству, потребительским свойствам</w:t>
      </w:r>
    </w:p>
    <w:p w:rsidR="00C3629A" w:rsidRDefault="00C3629A" w:rsidP="00C3629A">
      <w:pPr>
        <w:ind w:firstLine="709"/>
      </w:pPr>
      <w:r w:rsidRPr="00F96C37">
        <w:t>Товар должен отвечать стандартам и требованиям действующего законодательства. Требования к качеству, техническим характеристикам товаров, требования к функциональным характеристикам (потребительским свойствам), требования к размерам, упаковке и иным показателям:</w:t>
      </w:r>
    </w:p>
    <w:tbl>
      <w:tblPr>
        <w:tblW w:w="9971" w:type="dxa"/>
        <w:jc w:val="center"/>
        <w:tblInd w:w="489" w:type="dxa"/>
        <w:tblBorders>
          <w:top w:val="single" w:sz="4" w:space="0" w:color="000001"/>
          <w:left w:val="single" w:sz="4" w:space="0" w:color="000001"/>
          <w:bottom w:val="single" w:sz="4" w:space="0" w:color="000001"/>
          <w:insideH w:val="single" w:sz="4" w:space="0" w:color="000001"/>
        </w:tblBorders>
        <w:tblCellMar>
          <w:left w:w="63" w:type="dxa"/>
        </w:tblCellMar>
        <w:tblLook w:val="04A0"/>
      </w:tblPr>
      <w:tblGrid>
        <w:gridCol w:w="1410"/>
        <w:gridCol w:w="32"/>
        <w:gridCol w:w="6092"/>
        <w:gridCol w:w="2437"/>
      </w:tblGrid>
      <w:tr w:rsidR="00C3629A" w:rsidRPr="00F96C37" w:rsidTr="000773A1">
        <w:trPr>
          <w:trHeight w:val="1575"/>
          <w:tblHeader/>
          <w:jc w:val="center"/>
        </w:trPr>
        <w:tc>
          <w:tcPr>
            <w:tcW w:w="1410" w:type="dxa"/>
            <w:tcBorders>
              <w:top w:val="single" w:sz="4" w:space="0" w:color="000001"/>
              <w:left w:val="single" w:sz="4" w:space="0" w:color="000001"/>
              <w:bottom w:val="single" w:sz="4" w:space="0" w:color="000001"/>
            </w:tcBorders>
            <w:shd w:val="clear" w:color="auto" w:fill="auto"/>
            <w:tcMar>
              <w:left w:w="63" w:type="dxa"/>
            </w:tcMar>
          </w:tcPr>
          <w:p w:rsidR="00C3629A" w:rsidRPr="00F96C37" w:rsidRDefault="00C3629A" w:rsidP="000773A1">
            <w:pPr>
              <w:keepNext/>
              <w:keepLines/>
              <w:pageBreakBefore/>
              <w:jc w:val="center"/>
            </w:pPr>
            <w:r w:rsidRPr="00F96C37">
              <w:lastRenderedPageBreak/>
              <w:br w:type="page"/>
            </w:r>
            <w:r w:rsidRPr="00F96C37">
              <w:rPr>
                <w:b/>
                <w:bCs/>
                <w:color w:val="000000"/>
              </w:rPr>
              <w:t>№ п/п</w:t>
            </w:r>
          </w:p>
        </w:tc>
        <w:tc>
          <w:tcPr>
            <w:tcW w:w="6124" w:type="dxa"/>
            <w:gridSpan w:val="2"/>
            <w:tcBorders>
              <w:top w:val="single" w:sz="4" w:space="0" w:color="000001"/>
              <w:left w:val="single" w:sz="4" w:space="0" w:color="000001"/>
              <w:bottom w:val="single" w:sz="4" w:space="0" w:color="000001"/>
            </w:tcBorders>
            <w:shd w:val="clear" w:color="auto" w:fill="auto"/>
            <w:tcMar>
              <w:left w:w="63" w:type="dxa"/>
            </w:tcMar>
          </w:tcPr>
          <w:p w:rsidR="00C3629A" w:rsidRPr="00F96C37" w:rsidRDefault="00C3629A" w:rsidP="000773A1">
            <w:pPr>
              <w:keepNext/>
              <w:keepLines/>
              <w:jc w:val="center"/>
            </w:pPr>
            <w:r w:rsidRPr="00F96C37">
              <w:rPr>
                <w:b/>
                <w:bCs/>
                <w:color w:val="000000"/>
              </w:rPr>
              <w:t>Сведения о функциональных  характеристиках (потребительских свойствах), требованиях к качеству, потребительским свойствам, комплектности, энергетической эффективности, требованиях по передаче серверов.</w:t>
            </w:r>
          </w:p>
        </w:tc>
        <w:tc>
          <w:tcPr>
            <w:tcW w:w="2437"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C3629A" w:rsidRPr="00F96C37" w:rsidRDefault="00C3629A" w:rsidP="000773A1">
            <w:pPr>
              <w:keepNext/>
              <w:keepLines/>
              <w:jc w:val="center"/>
            </w:pPr>
            <w:r w:rsidRPr="00F96C37">
              <w:rPr>
                <w:b/>
                <w:bCs/>
                <w:color w:val="000000"/>
              </w:rPr>
              <w:t>Требуемое значение</w:t>
            </w:r>
          </w:p>
        </w:tc>
      </w:tr>
      <w:tr w:rsidR="00C3629A" w:rsidRPr="00F96C37" w:rsidTr="000773A1">
        <w:trPr>
          <w:trHeight w:val="330"/>
          <w:tblHeader/>
          <w:jc w:val="center"/>
        </w:trPr>
        <w:tc>
          <w:tcPr>
            <w:tcW w:w="1410" w:type="dxa"/>
            <w:tcBorders>
              <w:top w:val="single" w:sz="4" w:space="0" w:color="000001"/>
              <w:left w:val="single" w:sz="4" w:space="0" w:color="000001"/>
              <w:bottom w:val="single" w:sz="4" w:space="0" w:color="000001"/>
            </w:tcBorders>
            <w:shd w:val="clear" w:color="auto" w:fill="auto"/>
            <w:tcMar>
              <w:left w:w="63" w:type="dxa"/>
            </w:tcMar>
          </w:tcPr>
          <w:p w:rsidR="00C3629A" w:rsidRPr="00F96C37" w:rsidRDefault="00C3629A" w:rsidP="000773A1">
            <w:pPr>
              <w:keepNext/>
              <w:keepLines/>
              <w:jc w:val="center"/>
            </w:pPr>
            <w:r w:rsidRPr="00F96C37">
              <w:rPr>
                <w:b/>
                <w:bCs/>
                <w:color w:val="000000"/>
              </w:rPr>
              <w:t>1</w:t>
            </w:r>
          </w:p>
        </w:tc>
        <w:tc>
          <w:tcPr>
            <w:tcW w:w="6124" w:type="dxa"/>
            <w:gridSpan w:val="2"/>
            <w:tcBorders>
              <w:top w:val="single" w:sz="4" w:space="0" w:color="000001"/>
              <w:left w:val="single" w:sz="4" w:space="0" w:color="000001"/>
              <w:bottom w:val="single" w:sz="4" w:space="0" w:color="000001"/>
            </w:tcBorders>
            <w:shd w:val="clear" w:color="auto" w:fill="auto"/>
            <w:tcMar>
              <w:left w:w="63" w:type="dxa"/>
            </w:tcMar>
          </w:tcPr>
          <w:p w:rsidR="00C3629A" w:rsidRPr="00F96C37" w:rsidRDefault="00C3629A" w:rsidP="000773A1">
            <w:pPr>
              <w:keepNext/>
              <w:keepLines/>
              <w:jc w:val="center"/>
            </w:pPr>
            <w:r w:rsidRPr="00F96C37">
              <w:rPr>
                <w:b/>
                <w:bCs/>
                <w:color w:val="000000"/>
              </w:rPr>
              <w:t>2</w:t>
            </w:r>
          </w:p>
        </w:tc>
        <w:tc>
          <w:tcPr>
            <w:tcW w:w="2437"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C3629A" w:rsidRPr="00F96C37" w:rsidRDefault="00C3629A" w:rsidP="000773A1">
            <w:pPr>
              <w:keepNext/>
              <w:keepLines/>
              <w:jc w:val="center"/>
            </w:pPr>
            <w:r w:rsidRPr="00F96C37">
              <w:rPr>
                <w:b/>
                <w:bCs/>
                <w:color w:val="000000"/>
              </w:rPr>
              <w:t>3</w:t>
            </w:r>
          </w:p>
        </w:tc>
      </w:tr>
      <w:tr w:rsidR="00C3629A" w:rsidRPr="00F96C37" w:rsidTr="000773A1">
        <w:trPr>
          <w:trHeight w:val="330"/>
          <w:jc w:val="center"/>
        </w:trPr>
        <w:tc>
          <w:tcPr>
            <w:tcW w:w="1410" w:type="dxa"/>
            <w:tcBorders>
              <w:top w:val="single" w:sz="4" w:space="0" w:color="000001"/>
              <w:left w:val="single" w:sz="8" w:space="0" w:color="000001"/>
              <w:bottom w:val="single" w:sz="8" w:space="0" w:color="000001"/>
            </w:tcBorders>
            <w:shd w:val="clear" w:color="auto" w:fill="auto"/>
            <w:tcMar>
              <w:left w:w="18" w:type="dxa"/>
            </w:tcMar>
          </w:tcPr>
          <w:p w:rsidR="00C3629A" w:rsidRPr="00F96C37" w:rsidRDefault="00C3629A" w:rsidP="00C3629A">
            <w:pPr>
              <w:keepNext/>
              <w:keepLines/>
              <w:widowControl w:val="0"/>
              <w:numPr>
                <w:ilvl w:val="0"/>
                <w:numId w:val="12"/>
              </w:numPr>
              <w:snapToGrid w:val="0"/>
              <w:spacing w:after="0"/>
              <w:jc w:val="center"/>
              <w:rPr>
                <w:color w:val="000000"/>
              </w:rPr>
            </w:pPr>
          </w:p>
        </w:tc>
        <w:tc>
          <w:tcPr>
            <w:tcW w:w="8561" w:type="dxa"/>
            <w:gridSpan w:val="3"/>
            <w:tcBorders>
              <w:top w:val="single" w:sz="4" w:space="0" w:color="000001"/>
              <w:left w:val="single" w:sz="4" w:space="0" w:color="000001"/>
              <w:bottom w:val="single" w:sz="8" w:space="0" w:color="000001"/>
              <w:right w:val="single" w:sz="8" w:space="0" w:color="000001"/>
            </w:tcBorders>
            <w:shd w:val="clear" w:color="auto" w:fill="auto"/>
            <w:tcMar>
              <w:left w:w="63" w:type="dxa"/>
            </w:tcMar>
          </w:tcPr>
          <w:p w:rsidR="00C3629A" w:rsidRPr="00F96C37" w:rsidRDefault="00C3629A" w:rsidP="000773A1">
            <w:pPr>
              <w:keepNext/>
              <w:keepLines/>
              <w:jc w:val="center"/>
            </w:pPr>
            <w:r w:rsidRPr="00F96C37">
              <w:rPr>
                <w:b/>
              </w:rPr>
              <w:t>Сервер</w:t>
            </w:r>
            <w:r>
              <w:rPr>
                <w:b/>
              </w:rPr>
              <w:t xml:space="preserve"> </w:t>
            </w:r>
            <w:r w:rsidRPr="007F176E">
              <w:rPr>
                <w:b/>
              </w:rPr>
              <w:t>физический (виртуализация)</w:t>
            </w:r>
          </w:p>
        </w:tc>
      </w:tr>
      <w:tr w:rsidR="00C3629A" w:rsidRPr="00F96C37" w:rsidTr="000773A1">
        <w:trPr>
          <w:trHeight w:val="522"/>
          <w:jc w:val="center"/>
        </w:trPr>
        <w:tc>
          <w:tcPr>
            <w:tcW w:w="1410" w:type="dxa"/>
            <w:tcBorders>
              <w:top w:val="single" w:sz="4" w:space="0" w:color="000001"/>
              <w:left w:val="single" w:sz="4" w:space="0" w:color="000001"/>
              <w:bottom w:val="single" w:sz="4" w:space="0" w:color="000001"/>
            </w:tcBorders>
            <w:shd w:val="clear" w:color="auto" w:fill="auto"/>
            <w:tcMar>
              <w:left w:w="63" w:type="dxa"/>
            </w:tcMar>
          </w:tcPr>
          <w:p w:rsidR="00C3629A" w:rsidRPr="00F96C37" w:rsidRDefault="00C3629A" w:rsidP="00C3629A">
            <w:pPr>
              <w:keepNext/>
              <w:keepLines/>
              <w:widowControl w:val="0"/>
              <w:numPr>
                <w:ilvl w:val="1"/>
                <w:numId w:val="12"/>
              </w:numPr>
              <w:snapToGrid w:val="0"/>
              <w:spacing w:after="0"/>
              <w:jc w:val="center"/>
              <w:rPr>
                <w:color w:val="000000"/>
                <w:lang w:val="en-US"/>
              </w:rPr>
            </w:pPr>
          </w:p>
        </w:tc>
        <w:tc>
          <w:tcPr>
            <w:tcW w:w="8561" w:type="dxa"/>
            <w:gridSpan w:val="3"/>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C3629A" w:rsidRPr="00F96C37" w:rsidRDefault="00C3629A" w:rsidP="000773A1">
            <w:pPr>
              <w:keepNext/>
              <w:keepLines/>
              <w:jc w:val="center"/>
            </w:pPr>
            <w:r w:rsidRPr="00F96C37">
              <w:rPr>
                <w:b/>
                <w:i/>
                <w:color w:val="000000"/>
              </w:rPr>
              <w:t>Технические характеристики оборудования</w:t>
            </w:r>
          </w:p>
        </w:tc>
      </w:tr>
      <w:tr w:rsidR="00C3629A" w:rsidRPr="00F96C37" w:rsidTr="000773A1">
        <w:trPr>
          <w:trHeight w:val="315"/>
          <w:jc w:val="center"/>
        </w:trPr>
        <w:tc>
          <w:tcPr>
            <w:tcW w:w="1410" w:type="dxa"/>
            <w:tcBorders>
              <w:top w:val="single" w:sz="4" w:space="0" w:color="000001"/>
              <w:left w:val="single" w:sz="4" w:space="0" w:color="000001"/>
              <w:bottom w:val="single" w:sz="4" w:space="0" w:color="000001"/>
            </w:tcBorders>
            <w:shd w:val="clear" w:color="auto" w:fill="auto"/>
            <w:tcMar>
              <w:left w:w="63" w:type="dxa"/>
            </w:tcMar>
          </w:tcPr>
          <w:p w:rsidR="00C3629A" w:rsidRPr="00F96C37" w:rsidRDefault="00C3629A" w:rsidP="00C3629A">
            <w:pPr>
              <w:keepNext/>
              <w:keepLines/>
              <w:widowControl w:val="0"/>
              <w:numPr>
                <w:ilvl w:val="2"/>
                <w:numId w:val="12"/>
              </w:numPr>
              <w:snapToGrid w:val="0"/>
              <w:spacing w:after="0"/>
              <w:jc w:val="center"/>
              <w:rPr>
                <w:color w:val="000000"/>
                <w:lang w:val="en-US"/>
              </w:rPr>
            </w:pPr>
          </w:p>
        </w:tc>
        <w:tc>
          <w:tcPr>
            <w:tcW w:w="6124" w:type="dxa"/>
            <w:gridSpan w:val="2"/>
            <w:tcBorders>
              <w:top w:val="single" w:sz="4" w:space="0" w:color="000001"/>
              <w:left w:val="single" w:sz="4" w:space="0" w:color="000001"/>
              <w:bottom w:val="single" w:sz="4" w:space="0" w:color="000001"/>
            </w:tcBorders>
            <w:shd w:val="clear" w:color="auto" w:fill="auto"/>
            <w:tcMar>
              <w:left w:w="63" w:type="dxa"/>
            </w:tcMar>
          </w:tcPr>
          <w:p w:rsidR="00C3629A" w:rsidRPr="00F96C37" w:rsidRDefault="00C3629A" w:rsidP="000773A1">
            <w:pPr>
              <w:keepNext/>
              <w:keepLines/>
              <w:jc w:val="center"/>
            </w:pPr>
            <w:r w:rsidRPr="00F96C37">
              <w:rPr>
                <w:color w:val="000000"/>
              </w:rPr>
              <w:t>Количество процессоров</w:t>
            </w:r>
          </w:p>
        </w:tc>
        <w:tc>
          <w:tcPr>
            <w:tcW w:w="2437"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C3629A" w:rsidRPr="00F96C37" w:rsidRDefault="00C3629A" w:rsidP="000773A1">
            <w:pPr>
              <w:keepNext/>
              <w:keepLines/>
              <w:jc w:val="center"/>
            </w:pPr>
            <w:r w:rsidRPr="00F96C37">
              <w:rPr>
                <w:color w:val="000000"/>
              </w:rPr>
              <w:t>Не менее 2</w:t>
            </w:r>
          </w:p>
        </w:tc>
      </w:tr>
      <w:tr w:rsidR="00C3629A" w:rsidRPr="00F96C37" w:rsidTr="000773A1">
        <w:trPr>
          <w:trHeight w:val="315"/>
          <w:jc w:val="center"/>
        </w:trPr>
        <w:tc>
          <w:tcPr>
            <w:tcW w:w="1410" w:type="dxa"/>
            <w:tcBorders>
              <w:top w:val="single" w:sz="4" w:space="0" w:color="000001"/>
              <w:left w:val="single" w:sz="4" w:space="0" w:color="000001"/>
              <w:bottom w:val="single" w:sz="4" w:space="0" w:color="000001"/>
            </w:tcBorders>
            <w:shd w:val="clear" w:color="auto" w:fill="auto"/>
            <w:tcMar>
              <w:left w:w="63" w:type="dxa"/>
            </w:tcMar>
          </w:tcPr>
          <w:p w:rsidR="00C3629A" w:rsidRPr="00F96C37" w:rsidRDefault="00C3629A" w:rsidP="00C3629A">
            <w:pPr>
              <w:keepNext/>
              <w:keepLines/>
              <w:widowControl w:val="0"/>
              <w:numPr>
                <w:ilvl w:val="2"/>
                <w:numId w:val="12"/>
              </w:numPr>
              <w:snapToGrid w:val="0"/>
              <w:spacing w:after="0"/>
              <w:jc w:val="center"/>
              <w:rPr>
                <w:color w:val="000000"/>
                <w:lang w:val="en-US"/>
              </w:rPr>
            </w:pPr>
          </w:p>
        </w:tc>
        <w:tc>
          <w:tcPr>
            <w:tcW w:w="6124" w:type="dxa"/>
            <w:gridSpan w:val="2"/>
            <w:tcBorders>
              <w:top w:val="single" w:sz="4" w:space="0" w:color="000001"/>
              <w:left w:val="single" w:sz="4" w:space="0" w:color="000001"/>
              <w:bottom w:val="single" w:sz="4" w:space="0" w:color="000001"/>
            </w:tcBorders>
            <w:shd w:val="clear" w:color="auto" w:fill="auto"/>
            <w:tcMar>
              <w:left w:w="63" w:type="dxa"/>
            </w:tcMar>
          </w:tcPr>
          <w:p w:rsidR="00C3629A" w:rsidRPr="00F96C37" w:rsidRDefault="00C3629A" w:rsidP="000773A1">
            <w:pPr>
              <w:keepNext/>
              <w:keepLines/>
              <w:jc w:val="center"/>
            </w:pPr>
            <w:r w:rsidRPr="00F96C37">
              <w:rPr>
                <w:color w:val="000000"/>
              </w:rPr>
              <w:t>Частота процессора, ГГц</w:t>
            </w:r>
          </w:p>
        </w:tc>
        <w:tc>
          <w:tcPr>
            <w:tcW w:w="2437"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C3629A" w:rsidRPr="00F96C37" w:rsidRDefault="00C3629A" w:rsidP="000773A1">
            <w:pPr>
              <w:keepNext/>
              <w:keepLines/>
              <w:jc w:val="center"/>
            </w:pPr>
            <w:r w:rsidRPr="00F96C37">
              <w:rPr>
                <w:color w:val="000000"/>
              </w:rPr>
              <w:t>Не менее 2</w:t>
            </w:r>
          </w:p>
        </w:tc>
      </w:tr>
      <w:tr w:rsidR="00C3629A" w:rsidRPr="00F96C37" w:rsidTr="000773A1">
        <w:trPr>
          <w:trHeight w:val="315"/>
          <w:jc w:val="center"/>
        </w:trPr>
        <w:tc>
          <w:tcPr>
            <w:tcW w:w="1410" w:type="dxa"/>
            <w:tcBorders>
              <w:top w:val="single" w:sz="4" w:space="0" w:color="000001"/>
              <w:left w:val="single" w:sz="4" w:space="0" w:color="000001"/>
              <w:bottom w:val="single" w:sz="4" w:space="0" w:color="000001"/>
            </w:tcBorders>
            <w:shd w:val="clear" w:color="auto" w:fill="auto"/>
            <w:tcMar>
              <w:left w:w="63" w:type="dxa"/>
            </w:tcMar>
          </w:tcPr>
          <w:p w:rsidR="00C3629A" w:rsidRPr="00F96C37" w:rsidRDefault="00C3629A" w:rsidP="00C3629A">
            <w:pPr>
              <w:keepNext/>
              <w:keepLines/>
              <w:widowControl w:val="0"/>
              <w:numPr>
                <w:ilvl w:val="2"/>
                <w:numId w:val="12"/>
              </w:numPr>
              <w:snapToGrid w:val="0"/>
              <w:spacing w:after="0"/>
              <w:jc w:val="center"/>
              <w:rPr>
                <w:color w:val="000000"/>
              </w:rPr>
            </w:pPr>
          </w:p>
        </w:tc>
        <w:tc>
          <w:tcPr>
            <w:tcW w:w="6124" w:type="dxa"/>
            <w:gridSpan w:val="2"/>
            <w:tcBorders>
              <w:top w:val="single" w:sz="4" w:space="0" w:color="000001"/>
              <w:left w:val="single" w:sz="4" w:space="0" w:color="000001"/>
              <w:bottom w:val="single" w:sz="4" w:space="0" w:color="000001"/>
            </w:tcBorders>
            <w:shd w:val="clear" w:color="auto" w:fill="auto"/>
            <w:tcMar>
              <w:left w:w="63" w:type="dxa"/>
            </w:tcMar>
          </w:tcPr>
          <w:p w:rsidR="00C3629A" w:rsidRPr="00F96C37" w:rsidRDefault="00C3629A" w:rsidP="000773A1">
            <w:pPr>
              <w:keepNext/>
              <w:keepLines/>
              <w:jc w:val="center"/>
            </w:pPr>
            <w:r w:rsidRPr="00F96C37">
              <w:rPr>
                <w:color w:val="000000"/>
              </w:rPr>
              <w:t>Число ядер процессора</w:t>
            </w:r>
          </w:p>
        </w:tc>
        <w:tc>
          <w:tcPr>
            <w:tcW w:w="2437"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C3629A" w:rsidRPr="00F96C37" w:rsidRDefault="00C3629A" w:rsidP="000773A1">
            <w:pPr>
              <w:keepNext/>
              <w:keepLines/>
              <w:jc w:val="center"/>
            </w:pPr>
            <w:r w:rsidRPr="00F96C37">
              <w:rPr>
                <w:color w:val="000000"/>
              </w:rPr>
              <w:t xml:space="preserve">Не менее </w:t>
            </w:r>
            <w:r>
              <w:rPr>
                <w:color w:val="000000"/>
              </w:rPr>
              <w:t>8</w:t>
            </w:r>
          </w:p>
        </w:tc>
      </w:tr>
      <w:tr w:rsidR="00C3629A" w:rsidRPr="00F96C37" w:rsidTr="000773A1">
        <w:trPr>
          <w:trHeight w:val="315"/>
          <w:jc w:val="center"/>
        </w:trPr>
        <w:tc>
          <w:tcPr>
            <w:tcW w:w="1410" w:type="dxa"/>
            <w:tcBorders>
              <w:top w:val="single" w:sz="4" w:space="0" w:color="000001"/>
              <w:left w:val="single" w:sz="4" w:space="0" w:color="000001"/>
              <w:bottom w:val="single" w:sz="4" w:space="0" w:color="000001"/>
            </w:tcBorders>
            <w:shd w:val="clear" w:color="auto" w:fill="auto"/>
            <w:tcMar>
              <w:left w:w="63" w:type="dxa"/>
            </w:tcMar>
          </w:tcPr>
          <w:p w:rsidR="00C3629A" w:rsidRPr="00F96C37" w:rsidRDefault="00C3629A" w:rsidP="00C3629A">
            <w:pPr>
              <w:keepNext/>
              <w:keepLines/>
              <w:widowControl w:val="0"/>
              <w:numPr>
                <w:ilvl w:val="2"/>
                <w:numId w:val="12"/>
              </w:numPr>
              <w:snapToGrid w:val="0"/>
              <w:spacing w:after="0"/>
              <w:jc w:val="center"/>
              <w:rPr>
                <w:color w:val="000000"/>
              </w:rPr>
            </w:pPr>
          </w:p>
        </w:tc>
        <w:tc>
          <w:tcPr>
            <w:tcW w:w="6124" w:type="dxa"/>
            <w:gridSpan w:val="2"/>
            <w:tcBorders>
              <w:top w:val="single" w:sz="4" w:space="0" w:color="000001"/>
              <w:left w:val="single" w:sz="4" w:space="0" w:color="000001"/>
              <w:bottom w:val="single" w:sz="4" w:space="0" w:color="000001"/>
            </w:tcBorders>
            <w:shd w:val="clear" w:color="auto" w:fill="auto"/>
            <w:tcMar>
              <w:left w:w="63" w:type="dxa"/>
            </w:tcMar>
          </w:tcPr>
          <w:p w:rsidR="00C3629A" w:rsidRPr="00F96C37" w:rsidRDefault="00C3629A" w:rsidP="000773A1">
            <w:pPr>
              <w:keepNext/>
              <w:keepLines/>
              <w:jc w:val="center"/>
            </w:pPr>
            <w:r w:rsidRPr="00F96C37">
              <w:t>Кэш-память процессора, Мб</w:t>
            </w:r>
          </w:p>
        </w:tc>
        <w:tc>
          <w:tcPr>
            <w:tcW w:w="2437"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C3629A" w:rsidRPr="00F96C37" w:rsidRDefault="00C3629A" w:rsidP="000773A1">
            <w:pPr>
              <w:keepNext/>
              <w:keepLines/>
              <w:jc w:val="center"/>
            </w:pPr>
            <w:r w:rsidRPr="00F96C37">
              <w:t xml:space="preserve">Не менее </w:t>
            </w:r>
            <w:r>
              <w:t>20</w:t>
            </w:r>
          </w:p>
        </w:tc>
      </w:tr>
      <w:tr w:rsidR="00C3629A" w:rsidRPr="00F96C37" w:rsidTr="000773A1">
        <w:trPr>
          <w:trHeight w:val="315"/>
          <w:jc w:val="center"/>
        </w:trPr>
        <w:tc>
          <w:tcPr>
            <w:tcW w:w="1410" w:type="dxa"/>
            <w:tcBorders>
              <w:top w:val="single" w:sz="4" w:space="0" w:color="000001"/>
              <w:left w:val="single" w:sz="4" w:space="0" w:color="000001"/>
              <w:bottom w:val="single" w:sz="4" w:space="0" w:color="000001"/>
            </w:tcBorders>
            <w:shd w:val="clear" w:color="auto" w:fill="auto"/>
            <w:tcMar>
              <w:left w:w="63" w:type="dxa"/>
            </w:tcMar>
          </w:tcPr>
          <w:p w:rsidR="00C3629A" w:rsidRPr="00F96C37" w:rsidRDefault="00C3629A" w:rsidP="00C3629A">
            <w:pPr>
              <w:keepNext/>
              <w:keepLines/>
              <w:widowControl w:val="0"/>
              <w:numPr>
                <w:ilvl w:val="2"/>
                <w:numId w:val="12"/>
              </w:numPr>
              <w:snapToGrid w:val="0"/>
              <w:spacing w:after="0"/>
              <w:jc w:val="center"/>
              <w:rPr>
                <w:color w:val="000000"/>
              </w:rPr>
            </w:pPr>
          </w:p>
        </w:tc>
        <w:tc>
          <w:tcPr>
            <w:tcW w:w="6124" w:type="dxa"/>
            <w:gridSpan w:val="2"/>
            <w:tcBorders>
              <w:top w:val="single" w:sz="4" w:space="0" w:color="000001"/>
              <w:left w:val="single" w:sz="4" w:space="0" w:color="000001"/>
              <w:bottom w:val="single" w:sz="4" w:space="0" w:color="000001"/>
            </w:tcBorders>
            <w:shd w:val="clear" w:color="auto" w:fill="auto"/>
            <w:tcMar>
              <w:left w:w="63" w:type="dxa"/>
            </w:tcMar>
          </w:tcPr>
          <w:p w:rsidR="00C3629A" w:rsidRPr="00F96C37" w:rsidRDefault="00C3629A" w:rsidP="000773A1">
            <w:pPr>
              <w:keepNext/>
              <w:keepLines/>
              <w:jc w:val="center"/>
            </w:pPr>
            <w:r w:rsidRPr="00F96C37">
              <w:t xml:space="preserve">Поддержка памяти стандарта </w:t>
            </w:r>
            <w:r w:rsidRPr="00F96C37">
              <w:rPr>
                <w:lang w:val="en-US"/>
              </w:rPr>
              <w:t>DDR4</w:t>
            </w:r>
          </w:p>
        </w:tc>
        <w:tc>
          <w:tcPr>
            <w:tcW w:w="2437"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C3629A" w:rsidRPr="00F96C37" w:rsidRDefault="00C3629A" w:rsidP="000773A1">
            <w:pPr>
              <w:keepNext/>
              <w:keepLines/>
              <w:jc w:val="center"/>
            </w:pPr>
            <w:r w:rsidRPr="00F96C37">
              <w:t>Соответствует</w:t>
            </w:r>
          </w:p>
        </w:tc>
      </w:tr>
      <w:tr w:rsidR="00C3629A" w:rsidRPr="00F96C37" w:rsidTr="000773A1">
        <w:trPr>
          <w:trHeight w:val="315"/>
          <w:jc w:val="center"/>
        </w:trPr>
        <w:tc>
          <w:tcPr>
            <w:tcW w:w="1410" w:type="dxa"/>
            <w:tcBorders>
              <w:top w:val="single" w:sz="4" w:space="0" w:color="000001"/>
              <w:left w:val="single" w:sz="4" w:space="0" w:color="000001"/>
              <w:bottom w:val="single" w:sz="4" w:space="0" w:color="000001"/>
            </w:tcBorders>
            <w:shd w:val="clear" w:color="auto" w:fill="auto"/>
            <w:tcMar>
              <w:left w:w="63" w:type="dxa"/>
            </w:tcMar>
          </w:tcPr>
          <w:p w:rsidR="00C3629A" w:rsidRPr="00F96C37" w:rsidRDefault="00C3629A" w:rsidP="00C3629A">
            <w:pPr>
              <w:keepNext/>
              <w:keepLines/>
              <w:widowControl w:val="0"/>
              <w:numPr>
                <w:ilvl w:val="2"/>
                <w:numId w:val="12"/>
              </w:numPr>
              <w:snapToGrid w:val="0"/>
              <w:spacing w:after="0"/>
              <w:jc w:val="center"/>
              <w:rPr>
                <w:color w:val="000000"/>
                <w:lang w:val="en-US"/>
              </w:rPr>
            </w:pPr>
          </w:p>
        </w:tc>
        <w:tc>
          <w:tcPr>
            <w:tcW w:w="6124" w:type="dxa"/>
            <w:gridSpan w:val="2"/>
            <w:tcBorders>
              <w:top w:val="single" w:sz="4" w:space="0" w:color="000001"/>
              <w:left w:val="single" w:sz="4" w:space="0" w:color="000001"/>
              <w:bottom w:val="single" w:sz="4" w:space="0" w:color="000001"/>
            </w:tcBorders>
            <w:shd w:val="clear" w:color="auto" w:fill="auto"/>
            <w:tcMar>
              <w:left w:w="63" w:type="dxa"/>
            </w:tcMar>
          </w:tcPr>
          <w:p w:rsidR="00C3629A" w:rsidRPr="00F96C37" w:rsidRDefault="00C3629A" w:rsidP="000773A1">
            <w:pPr>
              <w:keepNext/>
              <w:keepLines/>
              <w:tabs>
                <w:tab w:val="left" w:pos="0"/>
              </w:tabs>
              <w:jc w:val="center"/>
            </w:pPr>
            <w:r w:rsidRPr="00F96C37">
              <w:rPr>
                <w:rFonts w:eastAsia="Helv"/>
              </w:rPr>
              <w:t>Поддержка технологий аппаратной виртуализации ресурсов, автоматического увеличения тактовой частоты процессора свыше номинальной при условии соблюдения ограничений по тепловому рассеиванию, динамического изменения частоты и энергопотребления процессора в зависимости от используемого источника питания, удаленного администрирования и выделения для каждого запущенного процесса своей области системной памяти</w:t>
            </w:r>
          </w:p>
        </w:tc>
        <w:tc>
          <w:tcPr>
            <w:tcW w:w="2437"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C3629A" w:rsidRPr="00F96C37" w:rsidRDefault="00C3629A" w:rsidP="000773A1">
            <w:pPr>
              <w:keepNext/>
              <w:keepLines/>
              <w:jc w:val="center"/>
            </w:pPr>
            <w:r w:rsidRPr="00F96C37">
              <w:rPr>
                <w:color w:val="000000"/>
              </w:rPr>
              <w:t>Наличие</w:t>
            </w:r>
          </w:p>
        </w:tc>
      </w:tr>
      <w:tr w:rsidR="00C3629A" w:rsidRPr="00F96C37" w:rsidTr="000773A1">
        <w:trPr>
          <w:trHeight w:val="315"/>
          <w:jc w:val="center"/>
        </w:trPr>
        <w:tc>
          <w:tcPr>
            <w:tcW w:w="1410" w:type="dxa"/>
            <w:tcBorders>
              <w:top w:val="single" w:sz="4" w:space="0" w:color="000001"/>
              <w:left w:val="single" w:sz="4" w:space="0" w:color="000001"/>
              <w:bottom w:val="single" w:sz="4" w:space="0" w:color="000001"/>
            </w:tcBorders>
            <w:shd w:val="clear" w:color="auto" w:fill="auto"/>
            <w:tcMar>
              <w:left w:w="63" w:type="dxa"/>
            </w:tcMar>
          </w:tcPr>
          <w:p w:rsidR="00C3629A" w:rsidRPr="00F96C37" w:rsidRDefault="00C3629A" w:rsidP="00C3629A">
            <w:pPr>
              <w:keepNext/>
              <w:keepLines/>
              <w:widowControl w:val="0"/>
              <w:numPr>
                <w:ilvl w:val="2"/>
                <w:numId w:val="12"/>
              </w:numPr>
              <w:snapToGrid w:val="0"/>
              <w:spacing w:after="0"/>
              <w:jc w:val="center"/>
              <w:rPr>
                <w:color w:val="000000"/>
                <w:lang w:val="en-US"/>
              </w:rPr>
            </w:pPr>
          </w:p>
        </w:tc>
        <w:tc>
          <w:tcPr>
            <w:tcW w:w="6124" w:type="dxa"/>
            <w:gridSpan w:val="2"/>
            <w:tcBorders>
              <w:top w:val="single" w:sz="4" w:space="0" w:color="000001"/>
              <w:left w:val="single" w:sz="4" w:space="0" w:color="000001"/>
              <w:bottom w:val="single" w:sz="4" w:space="0" w:color="000001"/>
            </w:tcBorders>
            <w:shd w:val="clear" w:color="auto" w:fill="auto"/>
            <w:tcMar>
              <w:left w:w="63" w:type="dxa"/>
            </w:tcMar>
          </w:tcPr>
          <w:p w:rsidR="00C3629A" w:rsidRPr="00F96C37" w:rsidRDefault="00C3629A" w:rsidP="000773A1">
            <w:pPr>
              <w:keepNext/>
              <w:keepLines/>
              <w:ind w:left="34"/>
              <w:jc w:val="center"/>
            </w:pPr>
            <w:r w:rsidRPr="00F96C37">
              <w:rPr>
                <w:rFonts w:eastAsia="Helv"/>
              </w:rPr>
              <w:t>Общее количество слотов для установки модулей памяти</w:t>
            </w:r>
          </w:p>
        </w:tc>
        <w:tc>
          <w:tcPr>
            <w:tcW w:w="2437"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C3629A" w:rsidRPr="00F96C37" w:rsidRDefault="00C3629A" w:rsidP="000773A1">
            <w:pPr>
              <w:keepNext/>
              <w:keepLines/>
              <w:jc w:val="center"/>
            </w:pPr>
            <w:r w:rsidRPr="00F96C37">
              <w:rPr>
                <w:color w:val="000000"/>
              </w:rPr>
              <w:t xml:space="preserve">Не менее </w:t>
            </w:r>
            <w:r>
              <w:rPr>
                <w:color w:val="000000"/>
              </w:rPr>
              <w:t>4</w:t>
            </w:r>
          </w:p>
        </w:tc>
      </w:tr>
      <w:tr w:rsidR="00C3629A" w:rsidRPr="00F96C37" w:rsidTr="000773A1">
        <w:trPr>
          <w:trHeight w:val="315"/>
          <w:jc w:val="center"/>
        </w:trPr>
        <w:tc>
          <w:tcPr>
            <w:tcW w:w="1410" w:type="dxa"/>
            <w:tcBorders>
              <w:top w:val="single" w:sz="4" w:space="0" w:color="000001"/>
              <w:left w:val="single" w:sz="4" w:space="0" w:color="000001"/>
              <w:bottom w:val="single" w:sz="4" w:space="0" w:color="000001"/>
            </w:tcBorders>
            <w:shd w:val="clear" w:color="auto" w:fill="auto"/>
            <w:tcMar>
              <w:left w:w="63" w:type="dxa"/>
            </w:tcMar>
          </w:tcPr>
          <w:p w:rsidR="00C3629A" w:rsidRPr="00F96C37" w:rsidRDefault="00C3629A" w:rsidP="00C3629A">
            <w:pPr>
              <w:keepNext/>
              <w:keepLines/>
              <w:widowControl w:val="0"/>
              <w:numPr>
                <w:ilvl w:val="2"/>
                <w:numId w:val="12"/>
              </w:numPr>
              <w:snapToGrid w:val="0"/>
              <w:spacing w:after="0"/>
              <w:jc w:val="center"/>
              <w:rPr>
                <w:color w:val="000000"/>
              </w:rPr>
            </w:pPr>
          </w:p>
        </w:tc>
        <w:tc>
          <w:tcPr>
            <w:tcW w:w="6124" w:type="dxa"/>
            <w:gridSpan w:val="2"/>
            <w:tcBorders>
              <w:top w:val="single" w:sz="4" w:space="0" w:color="000001"/>
              <w:left w:val="single" w:sz="4" w:space="0" w:color="000001"/>
              <w:bottom w:val="single" w:sz="4" w:space="0" w:color="000001"/>
            </w:tcBorders>
            <w:shd w:val="clear" w:color="auto" w:fill="auto"/>
            <w:tcMar>
              <w:left w:w="63" w:type="dxa"/>
            </w:tcMar>
          </w:tcPr>
          <w:p w:rsidR="00C3629A" w:rsidRPr="00F96C37" w:rsidRDefault="00C3629A" w:rsidP="000773A1">
            <w:pPr>
              <w:keepNext/>
              <w:keepLines/>
              <w:jc w:val="center"/>
            </w:pPr>
            <w:r w:rsidRPr="00F96C37">
              <w:rPr>
                <w:color w:val="000000"/>
              </w:rPr>
              <w:t>Объем установленной оперативной памяти с коррекцией ошибок, ГБ</w:t>
            </w:r>
          </w:p>
        </w:tc>
        <w:tc>
          <w:tcPr>
            <w:tcW w:w="2437"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C3629A" w:rsidRPr="00F96C37" w:rsidRDefault="00C3629A" w:rsidP="000773A1">
            <w:pPr>
              <w:keepNext/>
              <w:keepLines/>
              <w:jc w:val="center"/>
            </w:pPr>
            <w:r w:rsidRPr="00F96C37">
              <w:t xml:space="preserve">Не менее </w:t>
            </w:r>
            <w:r>
              <w:t>64</w:t>
            </w:r>
          </w:p>
        </w:tc>
      </w:tr>
      <w:tr w:rsidR="00C3629A" w:rsidRPr="00F96C37" w:rsidTr="000773A1">
        <w:trPr>
          <w:trHeight w:val="315"/>
          <w:jc w:val="center"/>
        </w:trPr>
        <w:tc>
          <w:tcPr>
            <w:tcW w:w="1410" w:type="dxa"/>
            <w:tcBorders>
              <w:top w:val="single" w:sz="4" w:space="0" w:color="000001"/>
              <w:left w:val="single" w:sz="4" w:space="0" w:color="000001"/>
              <w:bottom w:val="single" w:sz="4" w:space="0" w:color="000001"/>
            </w:tcBorders>
            <w:shd w:val="clear" w:color="auto" w:fill="auto"/>
            <w:tcMar>
              <w:left w:w="63" w:type="dxa"/>
            </w:tcMar>
          </w:tcPr>
          <w:p w:rsidR="00C3629A" w:rsidRPr="00F96C37" w:rsidRDefault="00C3629A" w:rsidP="00C3629A">
            <w:pPr>
              <w:keepNext/>
              <w:keepLines/>
              <w:widowControl w:val="0"/>
              <w:numPr>
                <w:ilvl w:val="2"/>
                <w:numId w:val="12"/>
              </w:numPr>
              <w:snapToGrid w:val="0"/>
              <w:spacing w:after="0"/>
              <w:jc w:val="center"/>
              <w:rPr>
                <w:color w:val="000000"/>
              </w:rPr>
            </w:pPr>
          </w:p>
        </w:tc>
        <w:tc>
          <w:tcPr>
            <w:tcW w:w="6124" w:type="dxa"/>
            <w:gridSpan w:val="2"/>
            <w:tcBorders>
              <w:top w:val="single" w:sz="4" w:space="0" w:color="000001"/>
              <w:left w:val="single" w:sz="4" w:space="0" w:color="000001"/>
              <w:bottom w:val="single" w:sz="4" w:space="0" w:color="000001"/>
            </w:tcBorders>
            <w:shd w:val="clear" w:color="auto" w:fill="auto"/>
            <w:tcMar>
              <w:left w:w="63" w:type="dxa"/>
            </w:tcMar>
          </w:tcPr>
          <w:p w:rsidR="00C3629A" w:rsidRPr="00F96C37" w:rsidRDefault="00C3629A" w:rsidP="000773A1">
            <w:pPr>
              <w:keepNext/>
              <w:keepLines/>
              <w:jc w:val="center"/>
            </w:pPr>
            <w:r w:rsidRPr="00F96C37">
              <w:t xml:space="preserve">Стандарт памяти </w:t>
            </w:r>
            <w:r w:rsidRPr="00F96C37">
              <w:rPr>
                <w:lang w:val="en-US"/>
              </w:rPr>
              <w:t>PC4-</w:t>
            </w:r>
            <w:r>
              <w:t>17000</w:t>
            </w:r>
          </w:p>
        </w:tc>
        <w:tc>
          <w:tcPr>
            <w:tcW w:w="2437"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C3629A" w:rsidRPr="00F96C37" w:rsidRDefault="00C3629A" w:rsidP="000773A1">
            <w:pPr>
              <w:keepNext/>
              <w:keepLines/>
              <w:jc w:val="center"/>
            </w:pPr>
            <w:r w:rsidRPr="00F96C37">
              <w:t>Соответствует</w:t>
            </w:r>
          </w:p>
        </w:tc>
      </w:tr>
      <w:tr w:rsidR="00C3629A" w:rsidRPr="00F96C37" w:rsidTr="000773A1">
        <w:trPr>
          <w:trHeight w:val="315"/>
          <w:jc w:val="center"/>
        </w:trPr>
        <w:tc>
          <w:tcPr>
            <w:tcW w:w="1410" w:type="dxa"/>
            <w:tcBorders>
              <w:top w:val="single" w:sz="4" w:space="0" w:color="000001"/>
              <w:left w:val="single" w:sz="4" w:space="0" w:color="000001"/>
              <w:bottom w:val="single" w:sz="4" w:space="0" w:color="000001"/>
            </w:tcBorders>
            <w:shd w:val="clear" w:color="auto" w:fill="auto"/>
            <w:tcMar>
              <w:left w:w="63" w:type="dxa"/>
            </w:tcMar>
          </w:tcPr>
          <w:p w:rsidR="00C3629A" w:rsidRPr="00F96C37" w:rsidRDefault="00C3629A" w:rsidP="00C3629A">
            <w:pPr>
              <w:keepNext/>
              <w:keepLines/>
              <w:widowControl w:val="0"/>
              <w:numPr>
                <w:ilvl w:val="2"/>
                <w:numId w:val="12"/>
              </w:numPr>
              <w:snapToGrid w:val="0"/>
              <w:spacing w:after="0"/>
              <w:jc w:val="center"/>
              <w:rPr>
                <w:color w:val="000000"/>
              </w:rPr>
            </w:pPr>
          </w:p>
        </w:tc>
        <w:tc>
          <w:tcPr>
            <w:tcW w:w="6124" w:type="dxa"/>
            <w:gridSpan w:val="2"/>
            <w:tcBorders>
              <w:top w:val="single" w:sz="4" w:space="0" w:color="000001"/>
              <w:left w:val="single" w:sz="4" w:space="0" w:color="000001"/>
              <w:bottom w:val="single" w:sz="4" w:space="0" w:color="000001"/>
            </w:tcBorders>
            <w:shd w:val="clear" w:color="auto" w:fill="auto"/>
            <w:tcMar>
              <w:left w:w="63" w:type="dxa"/>
            </w:tcMar>
          </w:tcPr>
          <w:p w:rsidR="00C3629A" w:rsidRPr="00F96C37" w:rsidRDefault="00C3629A" w:rsidP="000773A1">
            <w:pPr>
              <w:keepNext/>
              <w:keepLines/>
              <w:jc w:val="center"/>
            </w:pPr>
            <w:r w:rsidRPr="00F96C37">
              <w:t xml:space="preserve">Дискретный </w:t>
            </w:r>
            <w:r w:rsidRPr="00F96C37">
              <w:rPr>
                <w:lang w:val="en-US"/>
              </w:rPr>
              <w:t>RAID</w:t>
            </w:r>
            <w:r w:rsidRPr="00F96C37">
              <w:t xml:space="preserve"> контролер, не занимающий слоты расширения сервера</w:t>
            </w:r>
          </w:p>
        </w:tc>
        <w:tc>
          <w:tcPr>
            <w:tcW w:w="2437"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C3629A" w:rsidRPr="00F96C37" w:rsidRDefault="00C3629A" w:rsidP="000773A1">
            <w:pPr>
              <w:keepNext/>
              <w:keepLines/>
              <w:jc w:val="center"/>
            </w:pPr>
            <w:r w:rsidRPr="00F96C37">
              <w:t>Наличие</w:t>
            </w:r>
          </w:p>
        </w:tc>
      </w:tr>
      <w:tr w:rsidR="00C3629A" w:rsidRPr="00F96C37" w:rsidTr="000773A1">
        <w:trPr>
          <w:trHeight w:val="315"/>
          <w:jc w:val="center"/>
        </w:trPr>
        <w:tc>
          <w:tcPr>
            <w:tcW w:w="1410" w:type="dxa"/>
            <w:tcBorders>
              <w:left w:val="single" w:sz="4" w:space="0" w:color="000001"/>
              <w:bottom w:val="single" w:sz="4" w:space="0" w:color="000001"/>
            </w:tcBorders>
            <w:shd w:val="clear" w:color="auto" w:fill="auto"/>
            <w:tcMar>
              <w:left w:w="63" w:type="dxa"/>
            </w:tcMar>
          </w:tcPr>
          <w:p w:rsidR="00C3629A" w:rsidRPr="00F96C37" w:rsidRDefault="00C3629A" w:rsidP="00C3629A">
            <w:pPr>
              <w:keepNext/>
              <w:keepLines/>
              <w:widowControl w:val="0"/>
              <w:numPr>
                <w:ilvl w:val="2"/>
                <w:numId w:val="12"/>
              </w:numPr>
              <w:snapToGrid w:val="0"/>
              <w:spacing w:after="0"/>
              <w:jc w:val="center"/>
              <w:rPr>
                <w:color w:val="000000"/>
              </w:rPr>
            </w:pPr>
          </w:p>
        </w:tc>
        <w:tc>
          <w:tcPr>
            <w:tcW w:w="6124" w:type="dxa"/>
            <w:gridSpan w:val="2"/>
            <w:tcBorders>
              <w:left w:val="single" w:sz="4" w:space="0" w:color="000001"/>
              <w:bottom w:val="single" w:sz="4" w:space="0" w:color="000001"/>
            </w:tcBorders>
            <w:shd w:val="clear" w:color="auto" w:fill="auto"/>
            <w:tcMar>
              <w:left w:w="63" w:type="dxa"/>
            </w:tcMar>
          </w:tcPr>
          <w:p w:rsidR="00C3629A" w:rsidRPr="00F96C37" w:rsidRDefault="00C3629A" w:rsidP="000773A1">
            <w:pPr>
              <w:keepNext/>
              <w:keepLines/>
              <w:jc w:val="center"/>
            </w:pPr>
            <w:r w:rsidRPr="00F96C37">
              <w:t xml:space="preserve">Тип интерфейса контролера - </w:t>
            </w:r>
            <w:r w:rsidRPr="00F96C37">
              <w:rPr>
                <w:lang w:val="en-US"/>
              </w:rPr>
              <w:t>SAS</w:t>
            </w:r>
          </w:p>
        </w:tc>
        <w:tc>
          <w:tcPr>
            <w:tcW w:w="2437" w:type="dxa"/>
            <w:tcBorders>
              <w:left w:val="single" w:sz="4" w:space="0" w:color="000001"/>
              <w:bottom w:val="single" w:sz="4" w:space="0" w:color="000001"/>
              <w:right w:val="single" w:sz="4" w:space="0" w:color="000001"/>
            </w:tcBorders>
            <w:shd w:val="clear" w:color="auto" w:fill="auto"/>
            <w:tcMar>
              <w:left w:w="63" w:type="dxa"/>
            </w:tcMar>
          </w:tcPr>
          <w:p w:rsidR="00C3629A" w:rsidRPr="00F96C37" w:rsidRDefault="00C3629A" w:rsidP="000773A1">
            <w:pPr>
              <w:keepNext/>
              <w:keepLines/>
              <w:jc w:val="center"/>
            </w:pPr>
            <w:r w:rsidRPr="00F96C37">
              <w:t>Соответствует</w:t>
            </w:r>
          </w:p>
        </w:tc>
      </w:tr>
      <w:tr w:rsidR="00C3629A" w:rsidRPr="00F96C37" w:rsidTr="000773A1">
        <w:trPr>
          <w:trHeight w:val="315"/>
          <w:jc w:val="center"/>
        </w:trPr>
        <w:tc>
          <w:tcPr>
            <w:tcW w:w="1410" w:type="dxa"/>
            <w:tcBorders>
              <w:top w:val="single" w:sz="4" w:space="0" w:color="000001"/>
              <w:left w:val="single" w:sz="4" w:space="0" w:color="000001"/>
              <w:bottom w:val="single" w:sz="4" w:space="0" w:color="000001"/>
            </w:tcBorders>
            <w:shd w:val="clear" w:color="auto" w:fill="auto"/>
            <w:tcMar>
              <w:left w:w="63" w:type="dxa"/>
            </w:tcMar>
          </w:tcPr>
          <w:p w:rsidR="00C3629A" w:rsidRPr="00F96C37" w:rsidRDefault="00C3629A" w:rsidP="00C3629A">
            <w:pPr>
              <w:keepNext/>
              <w:keepLines/>
              <w:widowControl w:val="0"/>
              <w:numPr>
                <w:ilvl w:val="2"/>
                <w:numId w:val="12"/>
              </w:numPr>
              <w:snapToGrid w:val="0"/>
              <w:spacing w:after="0"/>
              <w:jc w:val="center"/>
              <w:rPr>
                <w:color w:val="000000"/>
              </w:rPr>
            </w:pPr>
          </w:p>
        </w:tc>
        <w:tc>
          <w:tcPr>
            <w:tcW w:w="6124" w:type="dxa"/>
            <w:gridSpan w:val="2"/>
            <w:tcBorders>
              <w:top w:val="single" w:sz="4" w:space="0" w:color="000001"/>
              <w:left w:val="single" w:sz="4" w:space="0" w:color="000001"/>
              <w:bottom w:val="single" w:sz="4" w:space="0" w:color="000001"/>
            </w:tcBorders>
            <w:shd w:val="clear" w:color="auto" w:fill="auto"/>
            <w:tcMar>
              <w:left w:w="63" w:type="dxa"/>
            </w:tcMar>
          </w:tcPr>
          <w:p w:rsidR="00C3629A" w:rsidRPr="00F96C37" w:rsidRDefault="00C3629A" w:rsidP="000773A1">
            <w:pPr>
              <w:keepNext/>
              <w:keepLines/>
              <w:tabs>
                <w:tab w:val="left" w:pos="0"/>
              </w:tabs>
              <w:jc w:val="center"/>
            </w:pPr>
            <w:r w:rsidRPr="00F96C37">
              <w:rPr>
                <w:color w:val="000000"/>
              </w:rPr>
              <w:t>Пропускная способность интерфейса контроллера, Гб/с</w:t>
            </w:r>
          </w:p>
        </w:tc>
        <w:tc>
          <w:tcPr>
            <w:tcW w:w="2437"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C3629A" w:rsidRPr="00F96C37" w:rsidRDefault="00C3629A" w:rsidP="000773A1">
            <w:pPr>
              <w:keepNext/>
              <w:keepLines/>
              <w:jc w:val="center"/>
            </w:pPr>
            <w:r w:rsidRPr="00F96C37">
              <w:rPr>
                <w:color w:val="000000"/>
              </w:rPr>
              <w:t>Не ниже 6</w:t>
            </w:r>
          </w:p>
        </w:tc>
      </w:tr>
      <w:tr w:rsidR="00C3629A" w:rsidRPr="00F96C37" w:rsidTr="000773A1">
        <w:trPr>
          <w:trHeight w:val="315"/>
          <w:jc w:val="center"/>
        </w:trPr>
        <w:tc>
          <w:tcPr>
            <w:tcW w:w="1410" w:type="dxa"/>
            <w:tcBorders>
              <w:top w:val="single" w:sz="4" w:space="0" w:color="000001"/>
              <w:left w:val="single" w:sz="4" w:space="0" w:color="000001"/>
              <w:bottom w:val="single" w:sz="4" w:space="0" w:color="000001"/>
            </w:tcBorders>
            <w:shd w:val="clear" w:color="auto" w:fill="auto"/>
            <w:tcMar>
              <w:left w:w="63" w:type="dxa"/>
            </w:tcMar>
          </w:tcPr>
          <w:p w:rsidR="00C3629A" w:rsidRPr="00F96C37" w:rsidRDefault="00C3629A" w:rsidP="00C3629A">
            <w:pPr>
              <w:keepNext/>
              <w:keepLines/>
              <w:widowControl w:val="0"/>
              <w:numPr>
                <w:ilvl w:val="2"/>
                <w:numId w:val="12"/>
              </w:numPr>
              <w:snapToGrid w:val="0"/>
              <w:spacing w:after="0"/>
              <w:jc w:val="center"/>
              <w:rPr>
                <w:color w:val="000000"/>
              </w:rPr>
            </w:pPr>
          </w:p>
        </w:tc>
        <w:tc>
          <w:tcPr>
            <w:tcW w:w="6124" w:type="dxa"/>
            <w:gridSpan w:val="2"/>
            <w:tcBorders>
              <w:top w:val="single" w:sz="4" w:space="0" w:color="000001"/>
              <w:left w:val="single" w:sz="4" w:space="0" w:color="000001"/>
              <w:bottom w:val="single" w:sz="4" w:space="0" w:color="000001"/>
            </w:tcBorders>
            <w:shd w:val="clear" w:color="auto" w:fill="auto"/>
            <w:tcMar>
              <w:left w:w="63" w:type="dxa"/>
            </w:tcMar>
          </w:tcPr>
          <w:p w:rsidR="00C3629A" w:rsidRPr="00F96C37" w:rsidRDefault="00C3629A" w:rsidP="000773A1">
            <w:pPr>
              <w:keepNext/>
              <w:keepLines/>
              <w:ind w:left="33"/>
              <w:jc w:val="center"/>
            </w:pPr>
            <w:r w:rsidRPr="00F96C37">
              <w:rPr>
                <w:rFonts w:eastAsia="Helv"/>
              </w:rPr>
              <w:t xml:space="preserve">Поддержка уровней </w:t>
            </w:r>
            <w:r w:rsidRPr="00F96C37">
              <w:rPr>
                <w:rFonts w:eastAsia="Helv"/>
                <w:lang w:val="en-US"/>
              </w:rPr>
              <w:t>RAID</w:t>
            </w:r>
          </w:p>
        </w:tc>
        <w:tc>
          <w:tcPr>
            <w:tcW w:w="2437"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C3629A" w:rsidRPr="00F96C37" w:rsidRDefault="00C3629A" w:rsidP="000773A1">
            <w:pPr>
              <w:keepNext/>
              <w:keepLines/>
              <w:jc w:val="center"/>
            </w:pPr>
            <w:r w:rsidRPr="00F96C37">
              <w:rPr>
                <w:rFonts w:eastAsia="Helv"/>
                <w:lang w:val="en-US"/>
              </w:rPr>
              <w:t xml:space="preserve">0, 1, 10, </w:t>
            </w:r>
            <w:r w:rsidRPr="00F96C37">
              <w:rPr>
                <w:rFonts w:eastAsia="Helv"/>
              </w:rPr>
              <w:t>5, 50, 60</w:t>
            </w:r>
          </w:p>
        </w:tc>
      </w:tr>
      <w:tr w:rsidR="00C3629A" w:rsidRPr="00F96C37" w:rsidTr="000773A1">
        <w:trPr>
          <w:trHeight w:val="315"/>
          <w:jc w:val="center"/>
        </w:trPr>
        <w:tc>
          <w:tcPr>
            <w:tcW w:w="1410" w:type="dxa"/>
            <w:tcBorders>
              <w:top w:val="single" w:sz="4" w:space="0" w:color="000001"/>
              <w:left w:val="single" w:sz="4" w:space="0" w:color="000001"/>
              <w:bottom w:val="single" w:sz="4" w:space="0" w:color="000001"/>
            </w:tcBorders>
            <w:shd w:val="clear" w:color="auto" w:fill="auto"/>
            <w:tcMar>
              <w:left w:w="63" w:type="dxa"/>
            </w:tcMar>
          </w:tcPr>
          <w:p w:rsidR="00C3629A" w:rsidRPr="00F96C37" w:rsidRDefault="00C3629A" w:rsidP="00C3629A">
            <w:pPr>
              <w:keepNext/>
              <w:keepLines/>
              <w:widowControl w:val="0"/>
              <w:numPr>
                <w:ilvl w:val="2"/>
                <w:numId w:val="12"/>
              </w:numPr>
              <w:snapToGrid w:val="0"/>
              <w:spacing w:after="0"/>
              <w:jc w:val="center"/>
              <w:rPr>
                <w:color w:val="000000"/>
              </w:rPr>
            </w:pPr>
          </w:p>
        </w:tc>
        <w:tc>
          <w:tcPr>
            <w:tcW w:w="6124" w:type="dxa"/>
            <w:gridSpan w:val="2"/>
            <w:tcBorders>
              <w:top w:val="single" w:sz="4" w:space="0" w:color="000001"/>
              <w:left w:val="single" w:sz="4" w:space="0" w:color="000001"/>
              <w:bottom w:val="single" w:sz="4" w:space="0" w:color="000001"/>
            </w:tcBorders>
            <w:shd w:val="clear" w:color="auto" w:fill="auto"/>
            <w:tcMar>
              <w:left w:w="63" w:type="dxa"/>
            </w:tcMar>
          </w:tcPr>
          <w:p w:rsidR="00C3629A" w:rsidRPr="00F96C37" w:rsidRDefault="00C3629A" w:rsidP="000773A1">
            <w:pPr>
              <w:keepNext/>
              <w:keepLines/>
              <w:ind w:left="33"/>
              <w:jc w:val="center"/>
            </w:pPr>
            <w:r w:rsidRPr="00F96C37">
              <w:t>Максимальное допустимое количество установленных жестких дисков в корпусе сервера</w:t>
            </w:r>
          </w:p>
        </w:tc>
        <w:tc>
          <w:tcPr>
            <w:tcW w:w="2437"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C3629A" w:rsidRPr="00F96C37" w:rsidRDefault="00C3629A" w:rsidP="000773A1">
            <w:pPr>
              <w:keepNext/>
              <w:keepLines/>
              <w:jc w:val="center"/>
            </w:pPr>
            <w:r w:rsidRPr="00F96C37">
              <w:t xml:space="preserve">Не менее </w:t>
            </w:r>
            <w:r>
              <w:t>8</w:t>
            </w:r>
          </w:p>
        </w:tc>
      </w:tr>
      <w:tr w:rsidR="00C3629A" w:rsidRPr="00F96C37" w:rsidTr="000773A1">
        <w:trPr>
          <w:trHeight w:val="315"/>
          <w:jc w:val="center"/>
        </w:trPr>
        <w:tc>
          <w:tcPr>
            <w:tcW w:w="1410" w:type="dxa"/>
            <w:tcBorders>
              <w:top w:val="single" w:sz="4" w:space="0" w:color="000001"/>
              <w:left w:val="single" w:sz="4" w:space="0" w:color="000001"/>
              <w:bottom w:val="single" w:sz="4" w:space="0" w:color="000001"/>
            </w:tcBorders>
            <w:shd w:val="clear" w:color="auto" w:fill="auto"/>
            <w:tcMar>
              <w:left w:w="63" w:type="dxa"/>
            </w:tcMar>
          </w:tcPr>
          <w:p w:rsidR="00C3629A" w:rsidRPr="00F96C37" w:rsidRDefault="00C3629A" w:rsidP="00C3629A">
            <w:pPr>
              <w:keepNext/>
              <w:keepLines/>
              <w:widowControl w:val="0"/>
              <w:numPr>
                <w:ilvl w:val="2"/>
                <w:numId w:val="12"/>
              </w:numPr>
              <w:spacing w:after="0"/>
              <w:jc w:val="center"/>
              <w:rPr>
                <w:color w:val="000000"/>
              </w:rPr>
            </w:pPr>
          </w:p>
        </w:tc>
        <w:tc>
          <w:tcPr>
            <w:tcW w:w="6124" w:type="dxa"/>
            <w:gridSpan w:val="2"/>
            <w:tcBorders>
              <w:top w:val="single" w:sz="4" w:space="0" w:color="000001"/>
              <w:left w:val="single" w:sz="4" w:space="0" w:color="000001"/>
              <w:bottom w:val="single" w:sz="4" w:space="0" w:color="000001"/>
            </w:tcBorders>
            <w:shd w:val="clear" w:color="auto" w:fill="auto"/>
            <w:tcMar>
              <w:left w:w="63" w:type="dxa"/>
            </w:tcMar>
          </w:tcPr>
          <w:p w:rsidR="00C3629A" w:rsidRPr="00F96C37" w:rsidRDefault="00C3629A" w:rsidP="000773A1">
            <w:pPr>
              <w:keepNext/>
              <w:keepLines/>
              <w:ind w:left="34"/>
              <w:jc w:val="center"/>
              <w:rPr>
                <w:rFonts w:eastAsia="Helv"/>
              </w:rPr>
            </w:pPr>
            <w:r w:rsidRPr="00F96C37">
              <w:rPr>
                <w:rFonts w:eastAsia="Helv"/>
              </w:rPr>
              <w:t>Форм-фактор диск</w:t>
            </w:r>
            <w:r>
              <w:rPr>
                <w:rFonts w:eastAsia="Helv"/>
              </w:rPr>
              <w:t>а</w:t>
            </w:r>
            <w:r w:rsidRPr="00F96C37">
              <w:rPr>
                <w:rFonts w:eastAsia="Helv"/>
              </w:rPr>
              <w:t xml:space="preserve"> 2,5 дюйма</w:t>
            </w:r>
            <w:r>
              <w:rPr>
                <w:rFonts w:eastAsia="Helv"/>
              </w:rPr>
              <w:t>:</w:t>
            </w:r>
          </w:p>
        </w:tc>
        <w:tc>
          <w:tcPr>
            <w:tcW w:w="2437"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C3629A" w:rsidRPr="00F96C37" w:rsidRDefault="00C3629A" w:rsidP="000773A1">
            <w:pPr>
              <w:keepNext/>
              <w:keepLines/>
              <w:jc w:val="center"/>
            </w:pPr>
            <w:r>
              <w:t>Наличие</w:t>
            </w:r>
          </w:p>
        </w:tc>
      </w:tr>
      <w:tr w:rsidR="00C3629A" w:rsidRPr="00F96C37" w:rsidTr="000773A1">
        <w:trPr>
          <w:trHeight w:val="315"/>
          <w:jc w:val="center"/>
        </w:trPr>
        <w:tc>
          <w:tcPr>
            <w:tcW w:w="1410" w:type="dxa"/>
            <w:tcBorders>
              <w:top w:val="single" w:sz="4" w:space="0" w:color="000001"/>
              <w:left w:val="single" w:sz="4" w:space="0" w:color="000001"/>
              <w:bottom w:val="single" w:sz="4" w:space="0" w:color="000001"/>
            </w:tcBorders>
            <w:shd w:val="clear" w:color="auto" w:fill="auto"/>
            <w:tcMar>
              <w:left w:w="63" w:type="dxa"/>
            </w:tcMar>
          </w:tcPr>
          <w:p w:rsidR="00C3629A" w:rsidRPr="00F96C37" w:rsidRDefault="00C3629A" w:rsidP="000773A1">
            <w:pPr>
              <w:keepNext/>
              <w:keepLines/>
              <w:widowControl w:val="0"/>
              <w:jc w:val="center"/>
              <w:rPr>
                <w:color w:val="000000"/>
              </w:rPr>
            </w:pPr>
            <w:r>
              <w:rPr>
                <w:color w:val="000000"/>
              </w:rPr>
              <w:t>1.1.15.1</w:t>
            </w:r>
          </w:p>
        </w:tc>
        <w:tc>
          <w:tcPr>
            <w:tcW w:w="6124" w:type="dxa"/>
            <w:gridSpan w:val="2"/>
            <w:tcBorders>
              <w:top w:val="single" w:sz="4" w:space="0" w:color="000001"/>
              <w:left w:val="single" w:sz="4" w:space="0" w:color="000001"/>
              <w:bottom w:val="single" w:sz="4" w:space="0" w:color="000001"/>
            </w:tcBorders>
            <w:shd w:val="clear" w:color="auto" w:fill="auto"/>
            <w:tcMar>
              <w:left w:w="63" w:type="dxa"/>
            </w:tcMar>
          </w:tcPr>
          <w:p w:rsidR="00C3629A" w:rsidRPr="00F96C37" w:rsidRDefault="00C3629A" w:rsidP="000773A1">
            <w:pPr>
              <w:keepNext/>
              <w:keepLines/>
              <w:ind w:left="34"/>
              <w:jc w:val="center"/>
            </w:pPr>
            <w:r w:rsidRPr="00F96C37">
              <w:rPr>
                <w:rFonts w:eastAsia="Helv"/>
              </w:rPr>
              <w:t>Объем каждого жесткого диска, Гб</w:t>
            </w:r>
          </w:p>
        </w:tc>
        <w:tc>
          <w:tcPr>
            <w:tcW w:w="2437"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C3629A" w:rsidRPr="00F96C37" w:rsidRDefault="00C3629A" w:rsidP="000773A1">
            <w:pPr>
              <w:keepNext/>
              <w:keepLines/>
              <w:jc w:val="center"/>
            </w:pPr>
            <w:r w:rsidRPr="00F96C37">
              <w:t xml:space="preserve">Не менее </w:t>
            </w:r>
            <w:r>
              <w:t>600</w:t>
            </w:r>
          </w:p>
        </w:tc>
      </w:tr>
      <w:tr w:rsidR="00C3629A" w:rsidRPr="00F96C37" w:rsidTr="000773A1">
        <w:trPr>
          <w:trHeight w:val="315"/>
          <w:jc w:val="center"/>
        </w:trPr>
        <w:tc>
          <w:tcPr>
            <w:tcW w:w="1410" w:type="dxa"/>
            <w:tcBorders>
              <w:top w:val="single" w:sz="4" w:space="0" w:color="000001"/>
              <w:left w:val="single" w:sz="4" w:space="0" w:color="000001"/>
              <w:bottom w:val="single" w:sz="4" w:space="0" w:color="000001"/>
            </w:tcBorders>
            <w:shd w:val="clear" w:color="auto" w:fill="auto"/>
            <w:tcMar>
              <w:left w:w="63" w:type="dxa"/>
            </w:tcMar>
          </w:tcPr>
          <w:p w:rsidR="00C3629A" w:rsidRDefault="00C3629A" w:rsidP="000773A1">
            <w:pPr>
              <w:keepNext/>
              <w:keepLines/>
              <w:widowControl w:val="0"/>
              <w:jc w:val="center"/>
              <w:rPr>
                <w:color w:val="000000"/>
              </w:rPr>
            </w:pPr>
            <w:r>
              <w:rPr>
                <w:color w:val="000000"/>
              </w:rPr>
              <w:t>1.1.15.2</w:t>
            </w:r>
          </w:p>
        </w:tc>
        <w:tc>
          <w:tcPr>
            <w:tcW w:w="6124" w:type="dxa"/>
            <w:gridSpan w:val="2"/>
            <w:tcBorders>
              <w:top w:val="single" w:sz="4" w:space="0" w:color="000001"/>
              <w:left w:val="single" w:sz="4" w:space="0" w:color="000001"/>
              <w:bottom w:val="single" w:sz="4" w:space="0" w:color="000001"/>
            </w:tcBorders>
            <w:shd w:val="clear" w:color="auto" w:fill="auto"/>
            <w:tcMar>
              <w:left w:w="63" w:type="dxa"/>
            </w:tcMar>
          </w:tcPr>
          <w:p w:rsidR="00C3629A" w:rsidRPr="00F96C37" w:rsidRDefault="00C3629A" w:rsidP="000773A1">
            <w:pPr>
              <w:keepNext/>
              <w:keepLines/>
              <w:ind w:left="34"/>
              <w:jc w:val="center"/>
              <w:rPr>
                <w:rFonts w:eastAsia="Helv"/>
              </w:rPr>
            </w:pPr>
            <w:r w:rsidRPr="00F96C37">
              <w:rPr>
                <w:rFonts w:eastAsia="Helv"/>
              </w:rPr>
              <w:t>Кол-во установленных жестких дисков</w:t>
            </w:r>
          </w:p>
        </w:tc>
        <w:tc>
          <w:tcPr>
            <w:tcW w:w="2437"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C3629A" w:rsidRPr="00F96C37" w:rsidRDefault="00C3629A" w:rsidP="000773A1">
            <w:pPr>
              <w:keepNext/>
              <w:keepLines/>
              <w:jc w:val="center"/>
            </w:pPr>
            <w:r w:rsidRPr="00F96C37">
              <w:t xml:space="preserve">Не менее </w:t>
            </w:r>
            <w:r>
              <w:t>3</w:t>
            </w:r>
          </w:p>
        </w:tc>
      </w:tr>
      <w:tr w:rsidR="00C3629A" w:rsidRPr="00F96C37" w:rsidTr="000773A1">
        <w:trPr>
          <w:trHeight w:val="315"/>
          <w:jc w:val="center"/>
        </w:trPr>
        <w:tc>
          <w:tcPr>
            <w:tcW w:w="1410" w:type="dxa"/>
            <w:tcBorders>
              <w:top w:val="single" w:sz="4" w:space="0" w:color="000001"/>
              <w:left w:val="single" w:sz="4" w:space="0" w:color="000001"/>
              <w:bottom w:val="single" w:sz="4" w:space="0" w:color="000001"/>
            </w:tcBorders>
            <w:shd w:val="clear" w:color="auto" w:fill="auto"/>
            <w:tcMar>
              <w:left w:w="63" w:type="dxa"/>
            </w:tcMar>
          </w:tcPr>
          <w:p w:rsidR="00C3629A" w:rsidRDefault="00C3629A" w:rsidP="000773A1">
            <w:pPr>
              <w:keepNext/>
              <w:keepLines/>
              <w:widowControl w:val="0"/>
              <w:jc w:val="center"/>
              <w:rPr>
                <w:color w:val="000000"/>
              </w:rPr>
            </w:pPr>
            <w:r>
              <w:rPr>
                <w:color w:val="000000"/>
              </w:rPr>
              <w:t>1.1.15.3</w:t>
            </w:r>
          </w:p>
        </w:tc>
        <w:tc>
          <w:tcPr>
            <w:tcW w:w="6124" w:type="dxa"/>
            <w:gridSpan w:val="2"/>
            <w:tcBorders>
              <w:top w:val="single" w:sz="4" w:space="0" w:color="000001"/>
              <w:left w:val="single" w:sz="4" w:space="0" w:color="000001"/>
              <w:bottom w:val="single" w:sz="4" w:space="0" w:color="000001"/>
            </w:tcBorders>
            <w:shd w:val="clear" w:color="auto" w:fill="auto"/>
            <w:tcMar>
              <w:left w:w="63" w:type="dxa"/>
            </w:tcMar>
          </w:tcPr>
          <w:p w:rsidR="00C3629A" w:rsidRPr="00F96C37" w:rsidRDefault="00C3629A" w:rsidP="000773A1">
            <w:pPr>
              <w:keepNext/>
              <w:keepLines/>
              <w:ind w:left="34"/>
              <w:jc w:val="center"/>
              <w:rPr>
                <w:rFonts w:eastAsia="Helv"/>
              </w:rPr>
            </w:pPr>
            <w:r w:rsidRPr="00F96C37">
              <w:rPr>
                <w:rFonts w:eastAsia="Helv"/>
              </w:rPr>
              <w:t>Скорость вращения шпинделя, оборот/мин.</w:t>
            </w:r>
          </w:p>
        </w:tc>
        <w:tc>
          <w:tcPr>
            <w:tcW w:w="2437"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C3629A" w:rsidRPr="00F96C37" w:rsidRDefault="00C3629A" w:rsidP="000773A1">
            <w:pPr>
              <w:keepNext/>
              <w:keepLines/>
              <w:jc w:val="center"/>
            </w:pPr>
            <w:r w:rsidRPr="00F96C37">
              <w:t>Не менее 10 000</w:t>
            </w:r>
          </w:p>
        </w:tc>
      </w:tr>
      <w:tr w:rsidR="00C3629A" w:rsidRPr="00F96C37" w:rsidTr="000773A1">
        <w:trPr>
          <w:trHeight w:val="315"/>
          <w:jc w:val="center"/>
        </w:trPr>
        <w:tc>
          <w:tcPr>
            <w:tcW w:w="1410" w:type="dxa"/>
            <w:tcBorders>
              <w:top w:val="single" w:sz="4" w:space="0" w:color="000001"/>
              <w:left w:val="single" w:sz="4" w:space="0" w:color="000001"/>
              <w:bottom w:val="single" w:sz="4" w:space="0" w:color="000001"/>
            </w:tcBorders>
            <w:shd w:val="clear" w:color="auto" w:fill="auto"/>
            <w:tcMar>
              <w:left w:w="63" w:type="dxa"/>
            </w:tcMar>
          </w:tcPr>
          <w:p w:rsidR="00C3629A" w:rsidRDefault="00C3629A" w:rsidP="000773A1">
            <w:pPr>
              <w:keepNext/>
              <w:keepLines/>
              <w:widowControl w:val="0"/>
              <w:jc w:val="center"/>
              <w:rPr>
                <w:color w:val="000000"/>
              </w:rPr>
            </w:pPr>
            <w:r>
              <w:rPr>
                <w:color w:val="000000"/>
              </w:rPr>
              <w:t>1.1.15.4</w:t>
            </w:r>
          </w:p>
        </w:tc>
        <w:tc>
          <w:tcPr>
            <w:tcW w:w="6124" w:type="dxa"/>
            <w:gridSpan w:val="2"/>
            <w:tcBorders>
              <w:top w:val="single" w:sz="4" w:space="0" w:color="000001"/>
              <w:left w:val="single" w:sz="4" w:space="0" w:color="000001"/>
              <w:bottom w:val="single" w:sz="4" w:space="0" w:color="000001"/>
            </w:tcBorders>
            <w:shd w:val="clear" w:color="auto" w:fill="auto"/>
            <w:tcMar>
              <w:left w:w="63" w:type="dxa"/>
            </w:tcMar>
          </w:tcPr>
          <w:p w:rsidR="00C3629A" w:rsidRPr="00F96C37" w:rsidRDefault="00C3629A" w:rsidP="000773A1">
            <w:pPr>
              <w:keepNext/>
              <w:keepLines/>
              <w:ind w:left="34"/>
              <w:jc w:val="center"/>
              <w:rPr>
                <w:rFonts w:eastAsia="Helv"/>
              </w:rPr>
            </w:pPr>
            <w:r w:rsidRPr="00F96C37">
              <w:rPr>
                <w:rFonts w:eastAsia="Helv"/>
              </w:rPr>
              <w:t xml:space="preserve">Тип подключения дисков к контрлеру </w:t>
            </w:r>
            <w:r w:rsidRPr="00F96C37">
              <w:rPr>
                <w:rFonts w:eastAsia="Helv"/>
                <w:lang w:val="en-US"/>
              </w:rPr>
              <w:t>SAS</w:t>
            </w:r>
            <w:r w:rsidRPr="00F96C37">
              <w:rPr>
                <w:rFonts w:eastAsia="Helv"/>
              </w:rPr>
              <w:t xml:space="preserve"> 6 Гб/с</w:t>
            </w:r>
          </w:p>
        </w:tc>
        <w:tc>
          <w:tcPr>
            <w:tcW w:w="2437"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C3629A" w:rsidRPr="00F96C37" w:rsidRDefault="00C3629A" w:rsidP="000773A1">
            <w:pPr>
              <w:keepNext/>
              <w:keepLines/>
              <w:jc w:val="center"/>
            </w:pPr>
            <w:r w:rsidRPr="00F96C37">
              <w:rPr>
                <w:rFonts w:eastAsia="Helv"/>
              </w:rPr>
              <w:t>Соответствует</w:t>
            </w:r>
          </w:p>
        </w:tc>
      </w:tr>
      <w:tr w:rsidR="00C3629A" w:rsidRPr="00F96C37" w:rsidTr="000773A1">
        <w:trPr>
          <w:trHeight w:val="315"/>
          <w:jc w:val="center"/>
        </w:trPr>
        <w:tc>
          <w:tcPr>
            <w:tcW w:w="1410" w:type="dxa"/>
            <w:tcBorders>
              <w:top w:val="single" w:sz="4" w:space="0" w:color="000001"/>
              <w:left w:val="single" w:sz="4" w:space="0" w:color="000001"/>
              <w:bottom w:val="single" w:sz="4" w:space="0" w:color="000001"/>
            </w:tcBorders>
            <w:shd w:val="clear" w:color="auto" w:fill="auto"/>
            <w:tcMar>
              <w:left w:w="63" w:type="dxa"/>
            </w:tcMar>
          </w:tcPr>
          <w:p w:rsidR="00C3629A" w:rsidRPr="00F96C37" w:rsidRDefault="00C3629A" w:rsidP="00C3629A">
            <w:pPr>
              <w:keepNext/>
              <w:keepLines/>
              <w:widowControl w:val="0"/>
              <w:numPr>
                <w:ilvl w:val="2"/>
                <w:numId w:val="12"/>
              </w:numPr>
              <w:snapToGrid w:val="0"/>
              <w:spacing w:after="0"/>
              <w:jc w:val="center"/>
              <w:rPr>
                <w:color w:val="000000"/>
              </w:rPr>
            </w:pPr>
          </w:p>
        </w:tc>
        <w:tc>
          <w:tcPr>
            <w:tcW w:w="6124" w:type="dxa"/>
            <w:gridSpan w:val="2"/>
            <w:tcBorders>
              <w:top w:val="single" w:sz="4" w:space="0" w:color="000001"/>
              <w:left w:val="single" w:sz="4" w:space="0" w:color="000001"/>
              <w:bottom w:val="single" w:sz="4" w:space="0" w:color="000001"/>
            </w:tcBorders>
            <w:shd w:val="clear" w:color="auto" w:fill="auto"/>
            <w:tcMar>
              <w:left w:w="63" w:type="dxa"/>
            </w:tcMar>
          </w:tcPr>
          <w:p w:rsidR="00C3629A" w:rsidRPr="00F96C37" w:rsidRDefault="00C3629A" w:rsidP="000773A1">
            <w:pPr>
              <w:keepNext/>
              <w:keepLines/>
              <w:ind w:left="34"/>
              <w:jc w:val="center"/>
            </w:pPr>
            <w:r w:rsidRPr="00F96C37">
              <w:rPr>
                <w:rFonts w:eastAsia="Helv"/>
              </w:rPr>
              <w:t>Форм-фактор диск</w:t>
            </w:r>
            <w:r>
              <w:rPr>
                <w:rFonts w:eastAsia="Helv"/>
              </w:rPr>
              <w:t>а</w:t>
            </w:r>
            <w:r w:rsidRPr="00F96C37">
              <w:rPr>
                <w:rFonts w:eastAsia="Helv"/>
              </w:rPr>
              <w:t xml:space="preserve"> </w:t>
            </w:r>
            <w:r>
              <w:rPr>
                <w:rFonts w:eastAsia="Helv"/>
              </w:rPr>
              <w:t>3</w:t>
            </w:r>
            <w:r w:rsidRPr="00F96C37">
              <w:rPr>
                <w:rFonts w:eastAsia="Helv"/>
              </w:rPr>
              <w:t>,5 дюйма</w:t>
            </w:r>
            <w:r>
              <w:rPr>
                <w:rFonts w:eastAsia="Helv"/>
              </w:rPr>
              <w:t>:</w:t>
            </w:r>
          </w:p>
        </w:tc>
        <w:tc>
          <w:tcPr>
            <w:tcW w:w="2437"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C3629A" w:rsidRPr="00F96C37" w:rsidRDefault="00C3629A" w:rsidP="000773A1">
            <w:pPr>
              <w:keepNext/>
              <w:keepLines/>
              <w:jc w:val="center"/>
            </w:pPr>
            <w:r>
              <w:t>Наличие</w:t>
            </w:r>
          </w:p>
        </w:tc>
      </w:tr>
      <w:tr w:rsidR="00C3629A" w:rsidRPr="00F96C37" w:rsidTr="000773A1">
        <w:trPr>
          <w:trHeight w:val="315"/>
          <w:jc w:val="center"/>
        </w:trPr>
        <w:tc>
          <w:tcPr>
            <w:tcW w:w="1410" w:type="dxa"/>
            <w:tcBorders>
              <w:top w:val="single" w:sz="4" w:space="0" w:color="000001"/>
              <w:left w:val="single" w:sz="4" w:space="0" w:color="000001"/>
              <w:bottom w:val="single" w:sz="4" w:space="0" w:color="000001"/>
            </w:tcBorders>
            <w:shd w:val="clear" w:color="auto" w:fill="auto"/>
            <w:tcMar>
              <w:left w:w="63" w:type="dxa"/>
            </w:tcMar>
          </w:tcPr>
          <w:p w:rsidR="00C3629A" w:rsidRPr="00F96C37" w:rsidRDefault="00C3629A" w:rsidP="000773A1">
            <w:pPr>
              <w:keepNext/>
              <w:keepLines/>
              <w:widowControl w:val="0"/>
              <w:snapToGrid w:val="0"/>
              <w:jc w:val="center"/>
              <w:rPr>
                <w:color w:val="000000"/>
              </w:rPr>
            </w:pPr>
            <w:r>
              <w:rPr>
                <w:color w:val="000000"/>
              </w:rPr>
              <w:t>1.1.16.1</w:t>
            </w:r>
          </w:p>
        </w:tc>
        <w:tc>
          <w:tcPr>
            <w:tcW w:w="6124" w:type="dxa"/>
            <w:gridSpan w:val="2"/>
            <w:tcBorders>
              <w:top w:val="single" w:sz="4" w:space="0" w:color="000001"/>
              <w:left w:val="single" w:sz="4" w:space="0" w:color="000001"/>
              <w:bottom w:val="single" w:sz="4" w:space="0" w:color="000001"/>
            </w:tcBorders>
            <w:shd w:val="clear" w:color="auto" w:fill="auto"/>
            <w:tcMar>
              <w:left w:w="63" w:type="dxa"/>
            </w:tcMar>
          </w:tcPr>
          <w:p w:rsidR="00C3629A" w:rsidRPr="00F96C37" w:rsidRDefault="00C3629A" w:rsidP="000773A1">
            <w:pPr>
              <w:keepNext/>
              <w:keepLines/>
              <w:ind w:left="34"/>
              <w:jc w:val="center"/>
              <w:rPr>
                <w:rFonts w:eastAsia="Helv"/>
              </w:rPr>
            </w:pPr>
            <w:r w:rsidRPr="00F96C37">
              <w:rPr>
                <w:rFonts w:eastAsia="Helv"/>
              </w:rPr>
              <w:t xml:space="preserve">Объем каждого жесткого диска, </w:t>
            </w:r>
            <w:r>
              <w:rPr>
                <w:rFonts w:eastAsia="Helv"/>
              </w:rPr>
              <w:t>Тб</w:t>
            </w:r>
          </w:p>
        </w:tc>
        <w:tc>
          <w:tcPr>
            <w:tcW w:w="2437"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C3629A" w:rsidRPr="00F96C37" w:rsidRDefault="00C3629A" w:rsidP="000773A1">
            <w:pPr>
              <w:keepNext/>
              <w:keepLines/>
              <w:jc w:val="center"/>
            </w:pPr>
            <w:r>
              <w:t>Не менее 1</w:t>
            </w:r>
          </w:p>
        </w:tc>
      </w:tr>
      <w:tr w:rsidR="00C3629A" w:rsidRPr="00F96C37" w:rsidTr="000773A1">
        <w:trPr>
          <w:trHeight w:val="315"/>
          <w:jc w:val="center"/>
        </w:trPr>
        <w:tc>
          <w:tcPr>
            <w:tcW w:w="1410" w:type="dxa"/>
            <w:tcBorders>
              <w:top w:val="single" w:sz="4" w:space="0" w:color="000001"/>
              <w:left w:val="single" w:sz="4" w:space="0" w:color="000001"/>
              <w:bottom w:val="single" w:sz="4" w:space="0" w:color="000001"/>
            </w:tcBorders>
            <w:shd w:val="clear" w:color="auto" w:fill="auto"/>
            <w:tcMar>
              <w:left w:w="63" w:type="dxa"/>
            </w:tcMar>
          </w:tcPr>
          <w:p w:rsidR="00C3629A" w:rsidRDefault="00C3629A" w:rsidP="000773A1">
            <w:pPr>
              <w:keepNext/>
              <w:keepLines/>
              <w:widowControl w:val="0"/>
              <w:snapToGrid w:val="0"/>
              <w:jc w:val="center"/>
              <w:rPr>
                <w:color w:val="000000"/>
              </w:rPr>
            </w:pPr>
            <w:r>
              <w:rPr>
                <w:color w:val="000000"/>
              </w:rPr>
              <w:t>1.1.16.2</w:t>
            </w:r>
          </w:p>
        </w:tc>
        <w:tc>
          <w:tcPr>
            <w:tcW w:w="6124" w:type="dxa"/>
            <w:gridSpan w:val="2"/>
            <w:tcBorders>
              <w:top w:val="single" w:sz="4" w:space="0" w:color="000001"/>
              <w:left w:val="single" w:sz="4" w:space="0" w:color="000001"/>
              <w:bottom w:val="single" w:sz="4" w:space="0" w:color="000001"/>
            </w:tcBorders>
            <w:shd w:val="clear" w:color="auto" w:fill="auto"/>
            <w:tcMar>
              <w:left w:w="63" w:type="dxa"/>
            </w:tcMar>
          </w:tcPr>
          <w:p w:rsidR="00C3629A" w:rsidRPr="00F96C37" w:rsidRDefault="00C3629A" w:rsidP="000773A1">
            <w:pPr>
              <w:keepNext/>
              <w:keepLines/>
              <w:ind w:left="34"/>
              <w:jc w:val="center"/>
              <w:rPr>
                <w:rFonts w:eastAsia="Helv"/>
              </w:rPr>
            </w:pPr>
            <w:r w:rsidRPr="00F96C37">
              <w:rPr>
                <w:rFonts w:eastAsia="Helv"/>
              </w:rPr>
              <w:t>Кол-во установленных жестких дисков</w:t>
            </w:r>
          </w:p>
        </w:tc>
        <w:tc>
          <w:tcPr>
            <w:tcW w:w="2437"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C3629A" w:rsidRDefault="00C3629A" w:rsidP="000773A1">
            <w:pPr>
              <w:keepNext/>
              <w:keepLines/>
              <w:jc w:val="center"/>
            </w:pPr>
            <w:r w:rsidRPr="00F96C37">
              <w:t xml:space="preserve">Не менее </w:t>
            </w:r>
            <w:r>
              <w:t>4</w:t>
            </w:r>
          </w:p>
        </w:tc>
      </w:tr>
      <w:tr w:rsidR="00C3629A" w:rsidRPr="00F96C37" w:rsidTr="000773A1">
        <w:trPr>
          <w:trHeight w:val="315"/>
          <w:jc w:val="center"/>
        </w:trPr>
        <w:tc>
          <w:tcPr>
            <w:tcW w:w="1410" w:type="dxa"/>
            <w:tcBorders>
              <w:top w:val="single" w:sz="4" w:space="0" w:color="000001"/>
              <w:left w:val="single" w:sz="4" w:space="0" w:color="000001"/>
              <w:bottom w:val="single" w:sz="4" w:space="0" w:color="000001"/>
            </w:tcBorders>
            <w:shd w:val="clear" w:color="auto" w:fill="auto"/>
            <w:tcMar>
              <w:left w:w="63" w:type="dxa"/>
            </w:tcMar>
          </w:tcPr>
          <w:p w:rsidR="00C3629A" w:rsidRDefault="00C3629A" w:rsidP="000773A1">
            <w:pPr>
              <w:keepNext/>
              <w:keepLines/>
              <w:widowControl w:val="0"/>
              <w:snapToGrid w:val="0"/>
              <w:jc w:val="center"/>
              <w:rPr>
                <w:color w:val="000000"/>
              </w:rPr>
            </w:pPr>
            <w:r>
              <w:rPr>
                <w:color w:val="000000"/>
              </w:rPr>
              <w:t>1.1.16.3</w:t>
            </w:r>
          </w:p>
        </w:tc>
        <w:tc>
          <w:tcPr>
            <w:tcW w:w="6124" w:type="dxa"/>
            <w:gridSpan w:val="2"/>
            <w:tcBorders>
              <w:top w:val="single" w:sz="4" w:space="0" w:color="000001"/>
              <w:left w:val="single" w:sz="4" w:space="0" w:color="000001"/>
              <w:bottom w:val="single" w:sz="4" w:space="0" w:color="000001"/>
            </w:tcBorders>
            <w:shd w:val="clear" w:color="auto" w:fill="auto"/>
            <w:tcMar>
              <w:left w:w="63" w:type="dxa"/>
            </w:tcMar>
          </w:tcPr>
          <w:p w:rsidR="00C3629A" w:rsidRPr="00F96C37" w:rsidRDefault="00C3629A" w:rsidP="000773A1">
            <w:pPr>
              <w:keepNext/>
              <w:keepLines/>
              <w:ind w:left="34"/>
              <w:jc w:val="center"/>
              <w:rPr>
                <w:rFonts w:eastAsia="Helv"/>
              </w:rPr>
            </w:pPr>
            <w:r w:rsidRPr="00F96C37">
              <w:rPr>
                <w:rFonts w:eastAsia="Helv"/>
              </w:rPr>
              <w:t>Скорость вращения шпинделя, оборот/мин.</w:t>
            </w:r>
          </w:p>
        </w:tc>
        <w:tc>
          <w:tcPr>
            <w:tcW w:w="2437"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C3629A" w:rsidRPr="00F96C37" w:rsidRDefault="00C3629A" w:rsidP="000773A1">
            <w:pPr>
              <w:keepNext/>
              <w:keepLines/>
              <w:jc w:val="center"/>
            </w:pPr>
            <w:r>
              <w:t>Не менее 7200</w:t>
            </w:r>
          </w:p>
        </w:tc>
      </w:tr>
      <w:tr w:rsidR="00C3629A" w:rsidRPr="00F96C37" w:rsidTr="000773A1">
        <w:trPr>
          <w:trHeight w:val="315"/>
          <w:jc w:val="center"/>
        </w:trPr>
        <w:tc>
          <w:tcPr>
            <w:tcW w:w="1410" w:type="dxa"/>
            <w:tcBorders>
              <w:top w:val="single" w:sz="4" w:space="0" w:color="000001"/>
              <w:left w:val="single" w:sz="4" w:space="0" w:color="000001"/>
              <w:bottom w:val="single" w:sz="4" w:space="0" w:color="000001"/>
            </w:tcBorders>
            <w:shd w:val="clear" w:color="auto" w:fill="auto"/>
            <w:tcMar>
              <w:left w:w="63" w:type="dxa"/>
            </w:tcMar>
          </w:tcPr>
          <w:p w:rsidR="00C3629A" w:rsidRDefault="00C3629A" w:rsidP="000773A1">
            <w:pPr>
              <w:keepNext/>
              <w:keepLines/>
              <w:widowControl w:val="0"/>
              <w:snapToGrid w:val="0"/>
              <w:jc w:val="center"/>
              <w:rPr>
                <w:color w:val="000000"/>
              </w:rPr>
            </w:pPr>
            <w:r>
              <w:rPr>
                <w:color w:val="000000"/>
              </w:rPr>
              <w:t>1.1.46.4</w:t>
            </w:r>
          </w:p>
        </w:tc>
        <w:tc>
          <w:tcPr>
            <w:tcW w:w="6124" w:type="dxa"/>
            <w:gridSpan w:val="2"/>
            <w:tcBorders>
              <w:top w:val="single" w:sz="4" w:space="0" w:color="000001"/>
              <w:left w:val="single" w:sz="4" w:space="0" w:color="000001"/>
              <w:bottom w:val="single" w:sz="4" w:space="0" w:color="000001"/>
            </w:tcBorders>
            <w:shd w:val="clear" w:color="auto" w:fill="auto"/>
            <w:tcMar>
              <w:left w:w="63" w:type="dxa"/>
            </w:tcMar>
          </w:tcPr>
          <w:p w:rsidR="00C3629A" w:rsidRPr="00F96C37" w:rsidRDefault="00C3629A" w:rsidP="000773A1">
            <w:pPr>
              <w:keepNext/>
              <w:keepLines/>
              <w:ind w:left="34"/>
              <w:jc w:val="center"/>
              <w:rPr>
                <w:rFonts w:eastAsia="Helv"/>
              </w:rPr>
            </w:pPr>
            <w:r w:rsidRPr="00F96C37">
              <w:rPr>
                <w:rFonts w:eastAsia="Helv"/>
              </w:rPr>
              <w:t xml:space="preserve">Тип подключения дисков к контрлеру </w:t>
            </w:r>
            <w:r w:rsidRPr="00F96C37">
              <w:rPr>
                <w:rFonts w:eastAsia="Helv"/>
                <w:lang w:val="en-US"/>
              </w:rPr>
              <w:t>SAS</w:t>
            </w:r>
            <w:r w:rsidRPr="00F96C37">
              <w:rPr>
                <w:rFonts w:eastAsia="Helv"/>
              </w:rPr>
              <w:t xml:space="preserve"> 6 Гб/с</w:t>
            </w:r>
          </w:p>
        </w:tc>
        <w:tc>
          <w:tcPr>
            <w:tcW w:w="2437"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C3629A" w:rsidRDefault="00C3629A" w:rsidP="000773A1">
            <w:pPr>
              <w:keepNext/>
              <w:keepLines/>
              <w:jc w:val="center"/>
            </w:pPr>
            <w:r w:rsidRPr="00F96C37">
              <w:rPr>
                <w:rFonts w:eastAsia="Helv"/>
              </w:rPr>
              <w:t>Соответствует</w:t>
            </w:r>
          </w:p>
        </w:tc>
      </w:tr>
      <w:tr w:rsidR="00C3629A" w:rsidRPr="00F96C37" w:rsidTr="000773A1">
        <w:trPr>
          <w:trHeight w:val="393"/>
          <w:jc w:val="center"/>
        </w:trPr>
        <w:tc>
          <w:tcPr>
            <w:tcW w:w="1410" w:type="dxa"/>
            <w:tcBorders>
              <w:top w:val="single" w:sz="4" w:space="0" w:color="000001"/>
              <w:left w:val="single" w:sz="4" w:space="0" w:color="000001"/>
              <w:bottom w:val="single" w:sz="4" w:space="0" w:color="000001"/>
            </w:tcBorders>
            <w:shd w:val="clear" w:color="auto" w:fill="auto"/>
            <w:tcMar>
              <w:left w:w="63" w:type="dxa"/>
            </w:tcMar>
          </w:tcPr>
          <w:p w:rsidR="00C3629A" w:rsidRPr="00F96C37" w:rsidRDefault="00C3629A" w:rsidP="00C3629A">
            <w:pPr>
              <w:keepNext/>
              <w:keepLines/>
              <w:widowControl w:val="0"/>
              <w:numPr>
                <w:ilvl w:val="2"/>
                <w:numId w:val="12"/>
              </w:numPr>
              <w:snapToGrid w:val="0"/>
              <w:spacing w:after="0"/>
              <w:jc w:val="center"/>
              <w:rPr>
                <w:rFonts w:eastAsia="Helv"/>
                <w:color w:val="000000"/>
              </w:rPr>
            </w:pPr>
          </w:p>
        </w:tc>
        <w:tc>
          <w:tcPr>
            <w:tcW w:w="6124" w:type="dxa"/>
            <w:gridSpan w:val="2"/>
            <w:tcBorders>
              <w:top w:val="single" w:sz="4" w:space="0" w:color="000001"/>
              <w:left w:val="single" w:sz="4" w:space="0" w:color="000001"/>
              <w:bottom w:val="single" w:sz="4" w:space="0" w:color="000001"/>
            </w:tcBorders>
            <w:shd w:val="clear" w:color="auto" w:fill="auto"/>
            <w:tcMar>
              <w:left w:w="63" w:type="dxa"/>
            </w:tcMar>
          </w:tcPr>
          <w:p w:rsidR="00C3629A" w:rsidRPr="00F96C37" w:rsidRDefault="00C3629A" w:rsidP="000773A1">
            <w:pPr>
              <w:keepNext/>
              <w:keepLines/>
              <w:jc w:val="center"/>
            </w:pPr>
            <w:r w:rsidRPr="00F96C37">
              <w:rPr>
                <w:rFonts w:eastAsia="Helv"/>
              </w:rPr>
              <w:t>Кол-во сетевых портов 1 Гб/с (</w:t>
            </w:r>
            <w:r w:rsidRPr="00F96C37">
              <w:rPr>
                <w:rFonts w:eastAsia="Helv"/>
                <w:lang w:val="en-US"/>
              </w:rPr>
              <w:t>RJ</w:t>
            </w:r>
            <w:r w:rsidRPr="00F96C37">
              <w:rPr>
                <w:rFonts w:eastAsia="Helv"/>
              </w:rPr>
              <w:t>-45)</w:t>
            </w:r>
          </w:p>
        </w:tc>
        <w:tc>
          <w:tcPr>
            <w:tcW w:w="2437"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C3629A" w:rsidRPr="00F96C37" w:rsidRDefault="00C3629A" w:rsidP="000773A1">
            <w:pPr>
              <w:keepNext/>
              <w:keepLines/>
              <w:jc w:val="center"/>
            </w:pPr>
            <w:r w:rsidRPr="00F96C37">
              <w:rPr>
                <w:rFonts w:eastAsia="Helv"/>
              </w:rPr>
              <w:t xml:space="preserve">Не менее </w:t>
            </w:r>
            <w:r>
              <w:rPr>
                <w:rFonts w:eastAsia="Helv"/>
              </w:rPr>
              <w:t>2</w:t>
            </w:r>
          </w:p>
        </w:tc>
      </w:tr>
      <w:tr w:rsidR="00C3629A" w:rsidRPr="00F96C37" w:rsidTr="000773A1">
        <w:trPr>
          <w:trHeight w:val="630"/>
          <w:jc w:val="center"/>
        </w:trPr>
        <w:tc>
          <w:tcPr>
            <w:tcW w:w="1410" w:type="dxa"/>
            <w:tcBorders>
              <w:top w:val="single" w:sz="4" w:space="0" w:color="000001"/>
              <w:left w:val="single" w:sz="4" w:space="0" w:color="000001"/>
              <w:bottom w:val="single" w:sz="4" w:space="0" w:color="000001"/>
            </w:tcBorders>
            <w:shd w:val="clear" w:color="auto" w:fill="auto"/>
            <w:tcMar>
              <w:left w:w="63" w:type="dxa"/>
            </w:tcMar>
          </w:tcPr>
          <w:p w:rsidR="00C3629A" w:rsidRPr="00F96C37" w:rsidRDefault="00C3629A" w:rsidP="00C3629A">
            <w:pPr>
              <w:keepNext/>
              <w:keepLines/>
              <w:widowControl w:val="0"/>
              <w:numPr>
                <w:ilvl w:val="2"/>
                <w:numId w:val="12"/>
              </w:numPr>
              <w:snapToGrid w:val="0"/>
              <w:spacing w:after="0"/>
              <w:jc w:val="center"/>
              <w:rPr>
                <w:rFonts w:eastAsia="Helv"/>
                <w:color w:val="000000"/>
              </w:rPr>
            </w:pPr>
          </w:p>
        </w:tc>
        <w:tc>
          <w:tcPr>
            <w:tcW w:w="6124" w:type="dxa"/>
            <w:gridSpan w:val="2"/>
            <w:tcBorders>
              <w:top w:val="single" w:sz="4" w:space="0" w:color="000001"/>
              <w:left w:val="single" w:sz="4" w:space="0" w:color="000001"/>
              <w:bottom w:val="single" w:sz="4" w:space="0" w:color="000001"/>
            </w:tcBorders>
            <w:shd w:val="clear" w:color="auto" w:fill="auto"/>
            <w:tcMar>
              <w:left w:w="63" w:type="dxa"/>
            </w:tcMar>
          </w:tcPr>
          <w:p w:rsidR="00C3629A" w:rsidRPr="00F96C37" w:rsidRDefault="00C3629A" w:rsidP="000773A1">
            <w:pPr>
              <w:keepNext/>
              <w:keepLines/>
              <w:jc w:val="center"/>
            </w:pPr>
            <w:r w:rsidRPr="00F96C37">
              <w:t>Порты подключения монитора на передней и задней панелях сервера</w:t>
            </w:r>
          </w:p>
        </w:tc>
        <w:tc>
          <w:tcPr>
            <w:tcW w:w="2437"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C3629A" w:rsidRPr="00F96C37" w:rsidRDefault="00C3629A" w:rsidP="000773A1">
            <w:pPr>
              <w:keepNext/>
              <w:keepLines/>
              <w:jc w:val="center"/>
            </w:pPr>
            <w:r w:rsidRPr="00F96C37">
              <w:t>Соответствует</w:t>
            </w:r>
          </w:p>
        </w:tc>
      </w:tr>
      <w:tr w:rsidR="00C3629A" w:rsidRPr="00F96C37" w:rsidTr="000773A1">
        <w:trPr>
          <w:trHeight w:val="342"/>
          <w:jc w:val="center"/>
        </w:trPr>
        <w:tc>
          <w:tcPr>
            <w:tcW w:w="1410" w:type="dxa"/>
            <w:tcBorders>
              <w:top w:val="single" w:sz="4" w:space="0" w:color="000001"/>
              <w:left w:val="single" w:sz="4" w:space="0" w:color="000001"/>
              <w:bottom w:val="single" w:sz="4" w:space="0" w:color="000001"/>
            </w:tcBorders>
            <w:shd w:val="clear" w:color="auto" w:fill="auto"/>
            <w:tcMar>
              <w:left w:w="63" w:type="dxa"/>
            </w:tcMar>
          </w:tcPr>
          <w:p w:rsidR="00C3629A" w:rsidRPr="00F96C37" w:rsidRDefault="00C3629A" w:rsidP="00C3629A">
            <w:pPr>
              <w:keepNext/>
              <w:keepLines/>
              <w:widowControl w:val="0"/>
              <w:numPr>
                <w:ilvl w:val="2"/>
                <w:numId w:val="12"/>
              </w:numPr>
              <w:snapToGrid w:val="0"/>
              <w:spacing w:after="0"/>
              <w:jc w:val="center"/>
              <w:rPr>
                <w:rFonts w:eastAsia="Helv"/>
                <w:color w:val="000000"/>
              </w:rPr>
            </w:pPr>
          </w:p>
        </w:tc>
        <w:tc>
          <w:tcPr>
            <w:tcW w:w="6124" w:type="dxa"/>
            <w:gridSpan w:val="2"/>
            <w:tcBorders>
              <w:top w:val="single" w:sz="4" w:space="0" w:color="000001"/>
              <w:left w:val="single" w:sz="4" w:space="0" w:color="000001"/>
              <w:bottom w:val="single" w:sz="4" w:space="0" w:color="000001"/>
            </w:tcBorders>
            <w:shd w:val="clear" w:color="auto" w:fill="auto"/>
            <w:tcMar>
              <w:left w:w="63" w:type="dxa"/>
            </w:tcMar>
          </w:tcPr>
          <w:p w:rsidR="00C3629A" w:rsidRPr="00F96C37" w:rsidRDefault="00C3629A" w:rsidP="000773A1">
            <w:pPr>
              <w:keepNext/>
              <w:keepLines/>
              <w:jc w:val="center"/>
            </w:pPr>
            <w:r w:rsidRPr="00F96C37">
              <w:t>Количество охлаждающих вентиляторов</w:t>
            </w:r>
          </w:p>
        </w:tc>
        <w:tc>
          <w:tcPr>
            <w:tcW w:w="2437"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C3629A" w:rsidRPr="00F96C37" w:rsidRDefault="00C3629A" w:rsidP="000773A1">
            <w:pPr>
              <w:keepNext/>
              <w:keepLines/>
              <w:jc w:val="center"/>
            </w:pPr>
            <w:r w:rsidRPr="00F96C37">
              <w:t xml:space="preserve">Не менее </w:t>
            </w:r>
            <w:r>
              <w:t>4</w:t>
            </w:r>
          </w:p>
        </w:tc>
      </w:tr>
      <w:tr w:rsidR="00C3629A" w:rsidRPr="00F96C37" w:rsidTr="000773A1">
        <w:trPr>
          <w:trHeight w:val="560"/>
          <w:jc w:val="center"/>
        </w:trPr>
        <w:tc>
          <w:tcPr>
            <w:tcW w:w="1410" w:type="dxa"/>
            <w:tcBorders>
              <w:top w:val="single" w:sz="4" w:space="0" w:color="000001"/>
              <w:left w:val="single" w:sz="4" w:space="0" w:color="000001"/>
              <w:bottom w:val="single" w:sz="4" w:space="0" w:color="000001"/>
            </w:tcBorders>
            <w:shd w:val="clear" w:color="auto" w:fill="auto"/>
            <w:tcMar>
              <w:left w:w="63" w:type="dxa"/>
            </w:tcMar>
          </w:tcPr>
          <w:p w:rsidR="00C3629A" w:rsidRPr="00F96C37" w:rsidRDefault="00C3629A" w:rsidP="00C3629A">
            <w:pPr>
              <w:keepNext/>
              <w:keepLines/>
              <w:widowControl w:val="0"/>
              <w:numPr>
                <w:ilvl w:val="2"/>
                <w:numId w:val="12"/>
              </w:numPr>
              <w:snapToGrid w:val="0"/>
              <w:spacing w:after="0"/>
              <w:jc w:val="center"/>
              <w:rPr>
                <w:rFonts w:eastAsia="Helv"/>
                <w:color w:val="000000"/>
              </w:rPr>
            </w:pPr>
          </w:p>
        </w:tc>
        <w:tc>
          <w:tcPr>
            <w:tcW w:w="6124" w:type="dxa"/>
            <w:gridSpan w:val="2"/>
            <w:tcBorders>
              <w:top w:val="single" w:sz="4" w:space="0" w:color="000001"/>
              <w:left w:val="single" w:sz="4" w:space="0" w:color="000001"/>
              <w:bottom w:val="single" w:sz="4" w:space="0" w:color="000001"/>
            </w:tcBorders>
            <w:shd w:val="clear" w:color="auto" w:fill="auto"/>
            <w:tcMar>
              <w:left w:w="63" w:type="dxa"/>
            </w:tcMar>
          </w:tcPr>
          <w:p w:rsidR="00C3629A" w:rsidRPr="00F96C37" w:rsidRDefault="00C3629A" w:rsidP="000773A1">
            <w:pPr>
              <w:keepNext/>
              <w:keepLines/>
              <w:jc w:val="center"/>
            </w:pPr>
            <w:r w:rsidRPr="00F96C37">
              <w:t>Возможность контроля состояния сервера с помощью индикаторов на передней панели</w:t>
            </w:r>
          </w:p>
        </w:tc>
        <w:tc>
          <w:tcPr>
            <w:tcW w:w="2437"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C3629A" w:rsidRPr="00F96C37" w:rsidRDefault="00C3629A" w:rsidP="000773A1">
            <w:pPr>
              <w:keepNext/>
              <w:keepLines/>
              <w:jc w:val="center"/>
            </w:pPr>
            <w:r w:rsidRPr="00F96C37">
              <w:t>Соответствует</w:t>
            </w:r>
          </w:p>
        </w:tc>
      </w:tr>
      <w:tr w:rsidR="00C3629A" w:rsidRPr="00F96C37" w:rsidTr="000773A1">
        <w:trPr>
          <w:trHeight w:val="398"/>
          <w:jc w:val="center"/>
        </w:trPr>
        <w:tc>
          <w:tcPr>
            <w:tcW w:w="1410" w:type="dxa"/>
            <w:tcBorders>
              <w:top w:val="single" w:sz="4" w:space="0" w:color="000001"/>
              <w:left w:val="single" w:sz="4" w:space="0" w:color="000001"/>
              <w:bottom w:val="single" w:sz="4" w:space="0" w:color="000001"/>
            </w:tcBorders>
            <w:shd w:val="clear" w:color="auto" w:fill="auto"/>
            <w:tcMar>
              <w:left w:w="63" w:type="dxa"/>
            </w:tcMar>
          </w:tcPr>
          <w:p w:rsidR="00C3629A" w:rsidRPr="00F96C37" w:rsidRDefault="00C3629A" w:rsidP="00C3629A">
            <w:pPr>
              <w:keepNext/>
              <w:keepLines/>
              <w:widowControl w:val="0"/>
              <w:numPr>
                <w:ilvl w:val="2"/>
                <w:numId w:val="12"/>
              </w:numPr>
              <w:snapToGrid w:val="0"/>
              <w:spacing w:after="0"/>
              <w:jc w:val="center"/>
              <w:rPr>
                <w:color w:val="000000"/>
              </w:rPr>
            </w:pPr>
          </w:p>
        </w:tc>
        <w:tc>
          <w:tcPr>
            <w:tcW w:w="6124" w:type="dxa"/>
            <w:gridSpan w:val="2"/>
            <w:tcBorders>
              <w:top w:val="single" w:sz="4" w:space="0" w:color="000001"/>
              <w:left w:val="single" w:sz="4" w:space="0" w:color="000001"/>
              <w:bottom w:val="single" w:sz="4" w:space="0" w:color="000001"/>
            </w:tcBorders>
            <w:shd w:val="clear" w:color="auto" w:fill="auto"/>
            <w:tcMar>
              <w:left w:w="63" w:type="dxa"/>
            </w:tcMar>
          </w:tcPr>
          <w:p w:rsidR="00C3629A" w:rsidRPr="00F96C37" w:rsidRDefault="00C3629A" w:rsidP="000773A1">
            <w:pPr>
              <w:keepNext/>
              <w:keepLines/>
              <w:ind w:left="34"/>
              <w:jc w:val="center"/>
            </w:pPr>
            <w:r w:rsidRPr="00F96C37">
              <w:rPr>
                <w:rFonts w:eastAsia="Helv"/>
              </w:rPr>
              <w:t>Кол-во блоков питания</w:t>
            </w:r>
          </w:p>
        </w:tc>
        <w:tc>
          <w:tcPr>
            <w:tcW w:w="2437"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C3629A" w:rsidRPr="00F96C37" w:rsidRDefault="00C3629A" w:rsidP="000773A1">
            <w:pPr>
              <w:keepNext/>
              <w:keepLines/>
              <w:jc w:val="center"/>
            </w:pPr>
            <w:r w:rsidRPr="00F96C37">
              <w:rPr>
                <w:rFonts w:eastAsia="Helv"/>
              </w:rPr>
              <w:t xml:space="preserve">Не менее </w:t>
            </w:r>
            <w:r>
              <w:rPr>
                <w:rFonts w:eastAsia="Helv"/>
              </w:rPr>
              <w:t>1</w:t>
            </w:r>
          </w:p>
        </w:tc>
      </w:tr>
      <w:tr w:rsidR="00C3629A" w:rsidRPr="00F96C37" w:rsidTr="000773A1">
        <w:trPr>
          <w:trHeight w:val="275"/>
          <w:jc w:val="center"/>
        </w:trPr>
        <w:tc>
          <w:tcPr>
            <w:tcW w:w="1410" w:type="dxa"/>
            <w:tcBorders>
              <w:top w:val="single" w:sz="4" w:space="0" w:color="000001"/>
              <w:left w:val="single" w:sz="4" w:space="0" w:color="000001"/>
              <w:bottom w:val="single" w:sz="4" w:space="0" w:color="000001"/>
            </w:tcBorders>
            <w:shd w:val="clear" w:color="auto" w:fill="auto"/>
            <w:tcMar>
              <w:left w:w="63" w:type="dxa"/>
            </w:tcMar>
          </w:tcPr>
          <w:p w:rsidR="00C3629A" w:rsidRPr="00F96C37" w:rsidRDefault="00C3629A" w:rsidP="00C3629A">
            <w:pPr>
              <w:keepNext/>
              <w:keepLines/>
              <w:widowControl w:val="0"/>
              <w:numPr>
                <w:ilvl w:val="2"/>
                <w:numId w:val="12"/>
              </w:numPr>
              <w:snapToGrid w:val="0"/>
              <w:spacing w:after="0"/>
              <w:jc w:val="center"/>
              <w:rPr>
                <w:color w:val="000000"/>
              </w:rPr>
            </w:pPr>
          </w:p>
        </w:tc>
        <w:tc>
          <w:tcPr>
            <w:tcW w:w="6124" w:type="dxa"/>
            <w:gridSpan w:val="2"/>
            <w:tcBorders>
              <w:top w:val="single" w:sz="4" w:space="0" w:color="000001"/>
              <w:left w:val="single" w:sz="4" w:space="0" w:color="000001"/>
              <w:bottom w:val="single" w:sz="4" w:space="0" w:color="000001"/>
            </w:tcBorders>
            <w:shd w:val="clear" w:color="auto" w:fill="auto"/>
            <w:tcMar>
              <w:left w:w="63" w:type="dxa"/>
            </w:tcMar>
          </w:tcPr>
          <w:p w:rsidR="00C3629A" w:rsidRPr="00F96C37" w:rsidRDefault="00C3629A" w:rsidP="000773A1">
            <w:pPr>
              <w:keepNext/>
              <w:keepLines/>
              <w:ind w:left="34"/>
              <w:jc w:val="center"/>
            </w:pPr>
            <w:r w:rsidRPr="00F96C37">
              <w:t>Мощность блока питания, Вт</w:t>
            </w:r>
          </w:p>
        </w:tc>
        <w:tc>
          <w:tcPr>
            <w:tcW w:w="2437"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C3629A" w:rsidRPr="00F96C37" w:rsidRDefault="00C3629A" w:rsidP="000773A1">
            <w:pPr>
              <w:keepNext/>
              <w:keepLines/>
              <w:jc w:val="center"/>
            </w:pPr>
            <w:r w:rsidRPr="00F96C37">
              <w:t xml:space="preserve">Не менее </w:t>
            </w:r>
            <w:r>
              <w:t>700</w:t>
            </w:r>
          </w:p>
        </w:tc>
      </w:tr>
      <w:tr w:rsidR="00C3629A" w:rsidRPr="00F96C37" w:rsidTr="000773A1">
        <w:trPr>
          <w:trHeight w:val="421"/>
          <w:jc w:val="center"/>
        </w:trPr>
        <w:tc>
          <w:tcPr>
            <w:tcW w:w="1410" w:type="dxa"/>
            <w:tcBorders>
              <w:top w:val="single" w:sz="4" w:space="0" w:color="000001"/>
              <w:left w:val="single" w:sz="4" w:space="0" w:color="000001"/>
              <w:bottom w:val="single" w:sz="4" w:space="0" w:color="000001"/>
            </w:tcBorders>
            <w:shd w:val="clear" w:color="auto" w:fill="auto"/>
            <w:tcMar>
              <w:left w:w="63" w:type="dxa"/>
            </w:tcMar>
          </w:tcPr>
          <w:p w:rsidR="00C3629A" w:rsidRPr="00F96C37" w:rsidRDefault="00C3629A" w:rsidP="00C3629A">
            <w:pPr>
              <w:keepNext/>
              <w:keepLines/>
              <w:widowControl w:val="0"/>
              <w:numPr>
                <w:ilvl w:val="2"/>
                <w:numId w:val="12"/>
              </w:numPr>
              <w:snapToGrid w:val="0"/>
              <w:spacing w:after="0"/>
              <w:jc w:val="center"/>
              <w:rPr>
                <w:color w:val="000000"/>
              </w:rPr>
            </w:pPr>
          </w:p>
        </w:tc>
        <w:tc>
          <w:tcPr>
            <w:tcW w:w="6124" w:type="dxa"/>
            <w:gridSpan w:val="2"/>
            <w:tcBorders>
              <w:top w:val="single" w:sz="4" w:space="0" w:color="000001"/>
              <w:left w:val="single" w:sz="4" w:space="0" w:color="000001"/>
              <w:bottom w:val="single" w:sz="4" w:space="0" w:color="000001"/>
            </w:tcBorders>
            <w:shd w:val="clear" w:color="auto" w:fill="auto"/>
            <w:tcMar>
              <w:left w:w="63" w:type="dxa"/>
            </w:tcMar>
          </w:tcPr>
          <w:p w:rsidR="00C3629A" w:rsidRPr="00F96C37" w:rsidRDefault="00C3629A" w:rsidP="000773A1">
            <w:pPr>
              <w:keepNext/>
              <w:keepLines/>
              <w:ind w:left="34"/>
              <w:jc w:val="center"/>
            </w:pPr>
            <w:r w:rsidRPr="00F96C37">
              <w:rPr>
                <w:rFonts w:eastAsia="Helv"/>
              </w:rPr>
              <w:t>Тип корпуса для монтажа в шкаф 19"</w:t>
            </w:r>
          </w:p>
        </w:tc>
        <w:tc>
          <w:tcPr>
            <w:tcW w:w="2437"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C3629A" w:rsidRPr="00F96C37" w:rsidRDefault="00C3629A" w:rsidP="000773A1">
            <w:pPr>
              <w:keepNext/>
              <w:keepLines/>
              <w:jc w:val="center"/>
            </w:pPr>
            <w:r w:rsidRPr="00F96C37">
              <w:t>Наличие</w:t>
            </w:r>
          </w:p>
        </w:tc>
      </w:tr>
      <w:tr w:rsidR="00C3629A" w:rsidRPr="00F96C37" w:rsidTr="000773A1">
        <w:trPr>
          <w:trHeight w:val="272"/>
          <w:jc w:val="center"/>
        </w:trPr>
        <w:tc>
          <w:tcPr>
            <w:tcW w:w="1410" w:type="dxa"/>
            <w:tcBorders>
              <w:top w:val="single" w:sz="4" w:space="0" w:color="000001"/>
              <w:left w:val="single" w:sz="4" w:space="0" w:color="000001"/>
              <w:bottom w:val="single" w:sz="4" w:space="0" w:color="000001"/>
            </w:tcBorders>
            <w:shd w:val="clear" w:color="auto" w:fill="auto"/>
            <w:tcMar>
              <w:left w:w="63" w:type="dxa"/>
            </w:tcMar>
          </w:tcPr>
          <w:p w:rsidR="00C3629A" w:rsidRPr="00F96C37" w:rsidRDefault="00C3629A" w:rsidP="00C3629A">
            <w:pPr>
              <w:keepNext/>
              <w:keepLines/>
              <w:widowControl w:val="0"/>
              <w:numPr>
                <w:ilvl w:val="2"/>
                <w:numId w:val="12"/>
              </w:numPr>
              <w:snapToGrid w:val="0"/>
              <w:spacing w:after="0"/>
              <w:jc w:val="center"/>
              <w:rPr>
                <w:color w:val="000000"/>
              </w:rPr>
            </w:pPr>
          </w:p>
        </w:tc>
        <w:tc>
          <w:tcPr>
            <w:tcW w:w="6124" w:type="dxa"/>
            <w:gridSpan w:val="2"/>
            <w:tcBorders>
              <w:top w:val="single" w:sz="4" w:space="0" w:color="000001"/>
              <w:left w:val="single" w:sz="4" w:space="0" w:color="000001"/>
              <w:bottom w:val="single" w:sz="4" w:space="0" w:color="000001"/>
            </w:tcBorders>
            <w:shd w:val="clear" w:color="auto" w:fill="auto"/>
            <w:tcMar>
              <w:left w:w="63" w:type="dxa"/>
            </w:tcMar>
          </w:tcPr>
          <w:p w:rsidR="00C3629A" w:rsidRPr="00F96C37" w:rsidRDefault="00C3629A" w:rsidP="000773A1">
            <w:pPr>
              <w:keepNext/>
              <w:keepLines/>
              <w:tabs>
                <w:tab w:val="left" w:pos="921"/>
                <w:tab w:val="left" w:pos="1230"/>
                <w:tab w:val="left" w:pos="8640"/>
              </w:tabs>
              <w:jc w:val="center"/>
            </w:pPr>
            <w:r w:rsidRPr="00F96C37">
              <w:t>Комплект салазок для монтажа в стойку</w:t>
            </w:r>
          </w:p>
        </w:tc>
        <w:tc>
          <w:tcPr>
            <w:tcW w:w="2437"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C3629A" w:rsidRPr="00F96C37" w:rsidRDefault="00C3629A" w:rsidP="000773A1">
            <w:pPr>
              <w:keepNext/>
              <w:keepLines/>
              <w:jc w:val="center"/>
            </w:pPr>
            <w:r w:rsidRPr="00F96C37">
              <w:t>Наличие</w:t>
            </w:r>
          </w:p>
        </w:tc>
      </w:tr>
      <w:tr w:rsidR="00C3629A" w:rsidRPr="00F96C37" w:rsidTr="000773A1">
        <w:trPr>
          <w:trHeight w:val="403"/>
          <w:jc w:val="center"/>
        </w:trPr>
        <w:tc>
          <w:tcPr>
            <w:tcW w:w="1410" w:type="dxa"/>
            <w:tcBorders>
              <w:top w:val="single" w:sz="4" w:space="0" w:color="000001"/>
              <w:left w:val="single" w:sz="4" w:space="0" w:color="000001"/>
              <w:bottom w:val="single" w:sz="4" w:space="0" w:color="000001"/>
            </w:tcBorders>
            <w:shd w:val="clear" w:color="auto" w:fill="auto"/>
            <w:tcMar>
              <w:left w:w="63" w:type="dxa"/>
            </w:tcMar>
          </w:tcPr>
          <w:p w:rsidR="00C3629A" w:rsidRPr="00F96C37" w:rsidRDefault="00C3629A" w:rsidP="00C3629A">
            <w:pPr>
              <w:keepNext/>
              <w:keepLines/>
              <w:widowControl w:val="0"/>
              <w:numPr>
                <w:ilvl w:val="2"/>
                <w:numId w:val="12"/>
              </w:numPr>
              <w:snapToGrid w:val="0"/>
              <w:spacing w:after="0"/>
              <w:jc w:val="center"/>
              <w:rPr>
                <w:color w:val="000000"/>
              </w:rPr>
            </w:pPr>
          </w:p>
        </w:tc>
        <w:tc>
          <w:tcPr>
            <w:tcW w:w="6124" w:type="dxa"/>
            <w:gridSpan w:val="2"/>
            <w:tcBorders>
              <w:top w:val="single" w:sz="4" w:space="0" w:color="000001"/>
              <w:left w:val="single" w:sz="4" w:space="0" w:color="000001"/>
              <w:bottom w:val="single" w:sz="4" w:space="0" w:color="000001"/>
            </w:tcBorders>
            <w:shd w:val="clear" w:color="auto" w:fill="auto"/>
            <w:tcMar>
              <w:left w:w="63" w:type="dxa"/>
            </w:tcMar>
          </w:tcPr>
          <w:p w:rsidR="00C3629A" w:rsidRPr="00F96C37" w:rsidRDefault="00C3629A" w:rsidP="000773A1">
            <w:pPr>
              <w:keepNext/>
              <w:keepLines/>
              <w:ind w:left="34"/>
              <w:jc w:val="center"/>
            </w:pPr>
            <w:r w:rsidRPr="00F96C37">
              <w:rPr>
                <w:rFonts w:eastAsia="Helv"/>
              </w:rPr>
              <w:t xml:space="preserve">Высота корпуса, </w:t>
            </w:r>
            <w:r w:rsidRPr="00F96C37">
              <w:rPr>
                <w:rFonts w:eastAsia="Helv"/>
                <w:lang w:val="en-US"/>
              </w:rPr>
              <w:t>U</w:t>
            </w:r>
          </w:p>
        </w:tc>
        <w:tc>
          <w:tcPr>
            <w:tcW w:w="2437"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C3629A" w:rsidRPr="00F96C37" w:rsidRDefault="00C3629A" w:rsidP="000773A1">
            <w:pPr>
              <w:keepNext/>
              <w:keepLines/>
              <w:jc w:val="center"/>
            </w:pPr>
            <w:r w:rsidRPr="00F96C37">
              <w:rPr>
                <w:rFonts w:eastAsia="Helv"/>
              </w:rPr>
              <w:t>Не более 2</w:t>
            </w:r>
          </w:p>
        </w:tc>
      </w:tr>
      <w:tr w:rsidR="00C3629A" w:rsidRPr="00F96C37" w:rsidTr="000773A1">
        <w:trPr>
          <w:trHeight w:val="282"/>
          <w:jc w:val="center"/>
        </w:trPr>
        <w:tc>
          <w:tcPr>
            <w:tcW w:w="1410" w:type="dxa"/>
            <w:tcBorders>
              <w:top w:val="single" w:sz="4" w:space="0" w:color="000001"/>
              <w:left w:val="single" w:sz="4" w:space="0" w:color="000001"/>
              <w:bottom w:val="single" w:sz="4" w:space="0" w:color="000001"/>
            </w:tcBorders>
            <w:shd w:val="clear" w:color="auto" w:fill="auto"/>
            <w:tcMar>
              <w:left w:w="63" w:type="dxa"/>
            </w:tcMar>
          </w:tcPr>
          <w:p w:rsidR="00C3629A" w:rsidRPr="00F96C37" w:rsidRDefault="00C3629A" w:rsidP="00C3629A">
            <w:pPr>
              <w:keepNext/>
              <w:keepLines/>
              <w:widowControl w:val="0"/>
              <w:numPr>
                <w:ilvl w:val="2"/>
                <w:numId w:val="12"/>
              </w:numPr>
              <w:snapToGrid w:val="0"/>
              <w:spacing w:after="0"/>
              <w:jc w:val="center"/>
              <w:rPr>
                <w:color w:val="000000"/>
              </w:rPr>
            </w:pPr>
          </w:p>
        </w:tc>
        <w:tc>
          <w:tcPr>
            <w:tcW w:w="6124" w:type="dxa"/>
            <w:gridSpan w:val="2"/>
            <w:tcBorders>
              <w:top w:val="single" w:sz="4" w:space="0" w:color="000001"/>
              <w:left w:val="single" w:sz="4" w:space="0" w:color="000001"/>
              <w:bottom w:val="single" w:sz="4" w:space="0" w:color="000001"/>
            </w:tcBorders>
            <w:shd w:val="clear" w:color="auto" w:fill="auto"/>
            <w:tcMar>
              <w:left w:w="63" w:type="dxa"/>
            </w:tcMar>
          </w:tcPr>
          <w:p w:rsidR="00C3629A" w:rsidRPr="00F96C37" w:rsidRDefault="00C3629A" w:rsidP="000773A1">
            <w:pPr>
              <w:keepNext/>
              <w:keepLines/>
              <w:ind w:left="34"/>
              <w:jc w:val="center"/>
            </w:pPr>
            <w:r w:rsidRPr="00F96C37">
              <w:rPr>
                <w:rFonts w:eastAsia="Helv"/>
                <w:iCs/>
              </w:rPr>
              <w:t>Комплект силовых кабелей питания от сети 220В</w:t>
            </w:r>
          </w:p>
        </w:tc>
        <w:tc>
          <w:tcPr>
            <w:tcW w:w="2437"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C3629A" w:rsidRPr="00F96C37" w:rsidRDefault="00C3629A" w:rsidP="000773A1">
            <w:pPr>
              <w:keepNext/>
              <w:keepLines/>
              <w:jc w:val="center"/>
            </w:pPr>
            <w:r w:rsidRPr="00F96C37">
              <w:rPr>
                <w:rFonts w:eastAsia="Helv"/>
                <w:iCs/>
              </w:rPr>
              <w:t>Наличие</w:t>
            </w:r>
          </w:p>
        </w:tc>
      </w:tr>
      <w:tr w:rsidR="00C3629A" w:rsidRPr="00F96C37" w:rsidTr="000773A1">
        <w:trPr>
          <w:trHeight w:val="282"/>
          <w:jc w:val="center"/>
        </w:trPr>
        <w:tc>
          <w:tcPr>
            <w:tcW w:w="1410" w:type="dxa"/>
            <w:tcBorders>
              <w:top w:val="single" w:sz="4" w:space="0" w:color="000001"/>
              <w:left w:val="single" w:sz="4" w:space="0" w:color="000001"/>
              <w:bottom w:val="single" w:sz="4" w:space="0" w:color="000001"/>
            </w:tcBorders>
            <w:shd w:val="clear" w:color="auto" w:fill="auto"/>
            <w:tcMar>
              <w:left w:w="63" w:type="dxa"/>
            </w:tcMar>
          </w:tcPr>
          <w:p w:rsidR="00C3629A" w:rsidRPr="00F96C37" w:rsidRDefault="00C3629A" w:rsidP="00C3629A">
            <w:pPr>
              <w:keepNext/>
              <w:keepLines/>
              <w:widowControl w:val="0"/>
              <w:numPr>
                <w:ilvl w:val="2"/>
                <w:numId w:val="12"/>
              </w:numPr>
              <w:snapToGrid w:val="0"/>
              <w:spacing w:after="0"/>
              <w:jc w:val="center"/>
              <w:rPr>
                <w:color w:val="000000"/>
              </w:rPr>
            </w:pPr>
          </w:p>
        </w:tc>
        <w:tc>
          <w:tcPr>
            <w:tcW w:w="6124" w:type="dxa"/>
            <w:gridSpan w:val="2"/>
            <w:tcBorders>
              <w:top w:val="single" w:sz="4" w:space="0" w:color="000001"/>
              <w:left w:val="single" w:sz="4" w:space="0" w:color="000001"/>
              <w:bottom w:val="single" w:sz="4" w:space="0" w:color="000001"/>
            </w:tcBorders>
            <w:shd w:val="clear" w:color="auto" w:fill="auto"/>
            <w:tcMar>
              <w:left w:w="63" w:type="dxa"/>
            </w:tcMar>
          </w:tcPr>
          <w:p w:rsidR="00C3629A" w:rsidRPr="00F96C37" w:rsidRDefault="00C3629A" w:rsidP="000773A1">
            <w:pPr>
              <w:keepNext/>
              <w:keepLines/>
              <w:ind w:left="34"/>
              <w:jc w:val="center"/>
              <w:rPr>
                <w:rFonts w:eastAsia="Helv"/>
                <w:iCs/>
              </w:rPr>
            </w:pPr>
            <w:r>
              <w:rPr>
                <w:rFonts w:eastAsia="Helv"/>
                <w:iCs/>
              </w:rPr>
              <w:t>Общее количество жестких дисков</w:t>
            </w:r>
          </w:p>
        </w:tc>
        <w:tc>
          <w:tcPr>
            <w:tcW w:w="2437"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C3629A" w:rsidRPr="00F96C37" w:rsidRDefault="00C3629A" w:rsidP="000773A1">
            <w:pPr>
              <w:keepNext/>
              <w:keepLines/>
              <w:jc w:val="center"/>
              <w:rPr>
                <w:rFonts w:eastAsia="Helv"/>
                <w:iCs/>
              </w:rPr>
            </w:pPr>
            <w:r>
              <w:rPr>
                <w:rFonts w:eastAsia="Helv"/>
                <w:iCs/>
              </w:rPr>
              <w:t>Не менее 7</w:t>
            </w:r>
          </w:p>
        </w:tc>
      </w:tr>
      <w:tr w:rsidR="00C3629A" w:rsidRPr="00F96C37" w:rsidTr="000773A1">
        <w:trPr>
          <w:trHeight w:val="282"/>
          <w:jc w:val="center"/>
        </w:trPr>
        <w:tc>
          <w:tcPr>
            <w:tcW w:w="1410" w:type="dxa"/>
            <w:tcBorders>
              <w:top w:val="single" w:sz="4" w:space="0" w:color="000001"/>
              <w:left w:val="single" w:sz="4" w:space="0" w:color="000001"/>
              <w:bottom w:val="single" w:sz="4" w:space="0" w:color="000001"/>
            </w:tcBorders>
            <w:shd w:val="clear" w:color="auto" w:fill="auto"/>
            <w:tcMar>
              <w:left w:w="63" w:type="dxa"/>
            </w:tcMar>
          </w:tcPr>
          <w:p w:rsidR="00C3629A" w:rsidRPr="005351A0" w:rsidRDefault="00C3629A" w:rsidP="000773A1">
            <w:pPr>
              <w:keepNext/>
              <w:keepLines/>
              <w:widowControl w:val="0"/>
              <w:snapToGrid w:val="0"/>
              <w:ind w:left="504"/>
              <w:jc w:val="center"/>
              <w:rPr>
                <w:b/>
                <w:color w:val="000000"/>
              </w:rPr>
            </w:pPr>
            <w:r w:rsidRPr="005351A0">
              <w:rPr>
                <w:b/>
                <w:color w:val="000000"/>
              </w:rPr>
              <w:t>2</w:t>
            </w:r>
          </w:p>
        </w:tc>
        <w:tc>
          <w:tcPr>
            <w:tcW w:w="6124" w:type="dxa"/>
            <w:gridSpan w:val="2"/>
            <w:tcBorders>
              <w:top w:val="single" w:sz="4" w:space="0" w:color="000001"/>
              <w:left w:val="single" w:sz="4" w:space="0" w:color="000001"/>
              <w:bottom w:val="single" w:sz="4" w:space="0" w:color="000001"/>
            </w:tcBorders>
            <w:shd w:val="clear" w:color="auto" w:fill="auto"/>
            <w:tcMar>
              <w:left w:w="63" w:type="dxa"/>
            </w:tcMar>
          </w:tcPr>
          <w:p w:rsidR="00C3629A" w:rsidRPr="005351A0" w:rsidRDefault="00C3629A" w:rsidP="000773A1">
            <w:pPr>
              <w:keepNext/>
              <w:keepLines/>
              <w:ind w:left="34"/>
              <w:jc w:val="center"/>
              <w:rPr>
                <w:rFonts w:eastAsia="Helv"/>
                <w:b/>
                <w:iCs/>
              </w:rPr>
            </w:pPr>
            <w:r w:rsidRPr="005351A0">
              <w:rPr>
                <w:b/>
              </w:rPr>
              <w:t>Сервер физический (резервное копирование)</w:t>
            </w:r>
          </w:p>
        </w:tc>
        <w:tc>
          <w:tcPr>
            <w:tcW w:w="2437"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C3629A" w:rsidRDefault="00C3629A" w:rsidP="000773A1">
            <w:pPr>
              <w:keepNext/>
              <w:keepLines/>
              <w:jc w:val="center"/>
              <w:rPr>
                <w:rFonts w:eastAsia="Helv"/>
                <w:iCs/>
              </w:rPr>
            </w:pPr>
          </w:p>
        </w:tc>
      </w:tr>
      <w:tr w:rsidR="00C3629A" w:rsidRPr="00F96C37" w:rsidTr="000773A1">
        <w:trPr>
          <w:trHeight w:val="282"/>
          <w:jc w:val="center"/>
        </w:trPr>
        <w:tc>
          <w:tcPr>
            <w:tcW w:w="1442" w:type="dxa"/>
            <w:gridSpan w:val="2"/>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C3629A" w:rsidRDefault="00C3629A" w:rsidP="000773A1">
            <w:pPr>
              <w:keepNext/>
              <w:keepLines/>
              <w:jc w:val="center"/>
              <w:rPr>
                <w:rFonts w:eastAsia="Helv"/>
                <w:iCs/>
              </w:rPr>
            </w:pPr>
            <w:r>
              <w:rPr>
                <w:rFonts w:eastAsia="Helv"/>
                <w:iCs/>
              </w:rPr>
              <w:t>2.1.</w:t>
            </w:r>
          </w:p>
        </w:tc>
        <w:tc>
          <w:tcPr>
            <w:tcW w:w="8529" w:type="dxa"/>
            <w:gridSpan w:val="2"/>
            <w:tcBorders>
              <w:top w:val="single" w:sz="4" w:space="0" w:color="000001"/>
              <w:left w:val="single" w:sz="4" w:space="0" w:color="000001"/>
              <w:bottom w:val="single" w:sz="4" w:space="0" w:color="000001"/>
              <w:right w:val="single" w:sz="4" w:space="0" w:color="000001"/>
            </w:tcBorders>
            <w:shd w:val="clear" w:color="auto" w:fill="auto"/>
          </w:tcPr>
          <w:p w:rsidR="00C3629A" w:rsidRPr="00382BBE" w:rsidRDefault="00C3629A" w:rsidP="000773A1">
            <w:pPr>
              <w:keepNext/>
              <w:keepLines/>
              <w:jc w:val="center"/>
              <w:rPr>
                <w:rFonts w:eastAsia="Helv"/>
                <w:b/>
                <w:i/>
                <w:iCs/>
              </w:rPr>
            </w:pPr>
            <w:r w:rsidRPr="00382BBE">
              <w:rPr>
                <w:rFonts w:eastAsia="Helv"/>
                <w:b/>
                <w:i/>
                <w:iCs/>
              </w:rPr>
              <w:t>Технические характеристики оборудования</w:t>
            </w:r>
          </w:p>
        </w:tc>
      </w:tr>
      <w:tr w:rsidR="00C3629A" w:rsidRPr="00F96C37" w:rsidTr="000773A1">
        <w:trPr>
          <w:trHeight w:val="282"/>
          <w:jc w:val="center"/>
        </w:trPr>
        <w:tc>
          <w:tcPr>
            <w:tcW w:w="1410" w:type="dxa"/>
            <w:tcBorders>
              <w:top w:val="single" w:sz="4" w:space="0" w:color="000001"/>
              <w:left w:val="single" w:sz="4" w:space="0" w:color="000001"/>
              <w:bottom w:val="single" w:sz="4" w:space="0" w:color="000001"/>
            </w:tcBorders>
            <w:shd w:val="clear" w:color="auto" w:fill="auto"/>
            <w:tcMar>
              <w:left w:w="63" w:type="dxa"/>
            </w:tcMar>
          </w:tcPr>
          <w:p w:rsidR="00C3629A" w:rsidRPr="00382BBE" w:rsidRDefault="00C3629A" w:rsidP="000773A1">
            <w:pPr>
              <w:keepNext/>
              <w:keepLines/>
              <w:widowControl w:val="0"/>
              <w:snapToGrid w:val="0"/>
              <w:jc w:val="center"/>
              <w:rPr>
                <w:color w:val="000000"/>
              </w:rPr>
            </w:pPr>
            <w:r w:rsidRPr="00382BBE">
              <w:rPr>
                <w:color w:val="000000"/>
              </w:rPr>
              <w:t>2.1.1</w:t>
            </w:r>
          </w:p>
        </w:tc>
        <w:tc>
          <w:tcPr>
            <w:tcW w:w="6124" w:type="dxa"/>
            <w:gridSpan w:val="2"/>
            <w:tcBorders>
              <w:top w:val="single" w:sz="4" w:space="0" w:color="000001"/>
              <w:left w:val="single" w:sz="4" w:space="0" w:color="000001"/>
              <w:bottom w:val="single" w:sz="4" w:space="0" w:color="000001"/>
            </w:tcBorders>
            <w:shd w:val="clear" w:color="auto" w:fill="auto"/>
            <w:tcMar>
              <w:left w:w="63" w:type="dxa"/>
            </w:tcMar>
          </w:tcPr>
          <w:p w:rsidR="00C3629A" w:rsidRPr="00F96C37" w:rsidRDefault="00C3629A" w:rsidP="000773A1">
            <w:pPr>
              <w:keepNext/>
              <w:keepLines/>
              <w:jc w:val="center"/>
            </w:pPr>
            <w:r w:rsidRPr="00F96C37">
              <w:rPr>
                <w:color w:val="000000"/>
              </w:rPr>
              <w:t>Количество процессоров</w:t>
            </w:r>
          </w:p>
        </w:tc>
        <w:tc>
          <w:tcPr>
            <w:tcW w:w="2437"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C3629A" w:rsidRDefault="00C3629A" w:rsidP="000773A1">
            <w:pPr>
              <w:keepNext/>
              <w:keepLines/>
              <w:jc w:val="center"/>
              <w:rPr>
                <w:rFonts w:eastAsia="Helv"/>
                <w:iCs/>
              </w:rPr>
            </w:pPr>
            <w:r>
              <w:rPr>
                <w:rFonts w:eastAsia="Helv"/>
                <w:iCs/>
              </w:rPr>
              <w:t>Не менее 1</w:t>
            </w:r>
          </w:p>
        </w:tc>
      </w:tr>
      <w:tr w:rsidR="00C3629A" w:rsidRPr="00F96C37" w:rsidTr="000773A1">
        <w:trPr>
          <w:trHeight w:val="282"/>
          <w:jc w:val="center"/>
        </w:trPr>
        <w:tc>
          <w:tcPr>
            <w:tcW w:w="1410" w:type="dxa"/>
            <w:tcBorders>
              <w:top w:val="single" w:sz="4" w:space="0" w:color="000001"/>
              <w:left w:val="single" w:sz="4" w:space="0" w:color="000001"/>
              <w:bottom w:val="single" w:sz="4" w:space="0" w:color="000001"/>
            </w:tcBorders>
            <w:shd w:val="clear" w:color="auto" w:fill="auto"/>
            <w:tcMar>
              <w:left w:w="63" w:type="dxa"/>
            </w:tcMar>
          </w:tcPr>
          <w:p w:rsidR="00C3629A" w:rsidRPr="00382BBE" w:rsidRDefault="00C3629A" w:rsidP="000773A1">
            <w:pPr>
              <w:keepNext/>
              <w:keepLines/>
              <w:widowControl w:val="0"/>
              <w:snapToGrid w:val="0"/>
              <w:jc w:val="center"/>
              <w:rPr>
                <w:color w:val="000000"/>
              </w:rPr>
            </w:pPr>
            <w:r w:rsidRPr="00382BBE">
              <w:rPr>
                <w:color w:val="000000"/>
              </w:rPr>
              <w:t>2.1.2</w:t>
            </w:r>
          </w:p>
        </w:tc>
        <w:tc>
          <w:tcPr>
            <w:tcW w:w="6124" w:type="dxa"/>
            <w:gridSpan w:val="2"/>
            <w:tcBorders>
              <w:top w:val="single" w:sz="4" w:space="0" w:color="000001"/>
              <w:left w:val="single" w:sz="4" w:space="0" w:color="000001"/>
              <w:bottom w:val="single" w:sz="4" w:space="0" w:color="000001"/>
            </w:tcBorders>
            <w:shd w:val="clear" w:color="auto" w:fill="auto"/>
            <w:tcMar>
              <w:left w:w="63" w:type="dxa"/>
            </w:tcMar>
          </w:tcPr>
          <w:p w:rsidR="00C3629A" w:rsidRPr="00F96C37" w:rsidRDefault="00C3629A" w:rsidP="000773A1">
            <w:pPr>
              <w:keepNext/>
              <w:keepLines/>
              <w:jc w:val="center"/>
            </w:pPr>
            <w:r w:rsidRPr="00F96C37">
              <w:rPr>
                <w:color w:val="000000"/>
              </w:rPr>
              <w:t>Частота процессора, ГГц</w:t>
            </w:r>
          </w:p>
        </w:tc>
        <w:tc>
          <w:tcPr>
            <w:tcW w:w="2437"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C3629A" w:rsidRDefault="00C3629A" w:rsidP="000773A1">
            <w:pPr>
              <w:keepNext/>
              <w:keepLines/>
              <w:jc w:val="center"/>
              <w:rPr>
                <w:rFonts w:eastAsia="Helv"/>
                <w:iCs/>
              </w:rPr>
            </w:pPr>
            <w:r>
              <w:rPr>
                <w:rFonts w:eastAsia="Helv"/>
                <w:iCs/>
              </w:rPr>
              <w:t>Не менее 1,8</w:t>
            </w:r>
          </w:p>
        </w:tc>
      </w:tr>
      <w:tr w:rsidR="00C3629A" w:rsidRPr="00F96C37" w:rsidTr="000773A1">
        <w:trPr>
          <w:trHeight w:val="282"/>
          <w:jc w:val="center"/>
        </w:trPr>
        <w:tc>
          <w:tcPr>
            <w:tcW w:w="1410" w:type="dxa"/>
            <w:tcBorders>
              <w:top w:val="single" w:sz="4" w:space="0" w:color="000001"/>
              <w:left w:val="single" w:sz="4" w:space="0" w:color="000001"/>
              <w:bottom w:val="single" w:sz="4" w:space="0" w:color="000001"/>
            </w:tcBorders>
            <w:shd w:val="clear" w:color="auto" w:fill="auto"/>
            <w:tcMar>
              <w:left w:w="63" w:type="dxa"/>
            </w:tcMar>
          </w:tcPr>
          <w:p w:rsidR="00C3629A" w:rsidRPr="00130B17" w:rsidRDefault="00C3629A" w:rsidP="000773A1">
            <w:pPr>
              <w:keepNext/>
              <w:keepLines/>
              <w:widowControl w:val="0"/>
              <w:snapToGrid w:val="0"/>
              <w:jc w:val="center"/>
              <w:rPr>
                <w:color w:val="000000"/>
              </w:rPr>
            </w:pPr>
            <w:r>
              <w:rPr>
                <w:color w:val="000000"/>
              </w:rPr>
              <w:t>2.1.3</w:t>
            </w:r>
          </w:p>
        </w:tc>
        <w:tc>
          <w:tcPr>
            <w:tcW w:w="6124" w:type="dxa"/>
            <w:gridSpan w:val="2"/>
            <w:tcBorders>
              <w:top w:val="single" w:sz="4" w:space="0" w:color="000001"/>
              <w:left w:val="single" w:sz="4" w:space="0" w:color="000001"/>
              <w:bottom w:val="single" w:sz="4" w:space="0" w:color="000001"/>
            </w:tcBorders>
            <w:shd w:val="clear" w:color="auto" w:fill="auto"/>
            <w:tcMar>
              <w:left w:w="63" w:type="dxa"/>
            </w:tcMar>
          </w:tcPr>
          <w:p w:rsidR="00C3629A" w:rsidRPr="00F96C37" w:rsidRDefault="00C3629A" w:rsidP="000773A1">
            <w:pPr>
              <w:keepNext/>
              <w:keepLines/>
              <w:jc w:val="center"/>
            </w:pPr>
            <w:r w:rsidRPr="00F96C37">
              <w:rPr>
                <w:color w:val="000000"/>
              </w:rPr>
              <w:t>Число ядер процессора</w:t>
            </w:r>
          </w:p>
        </w:tc>
        <w:tc>
          <w:tcPr>
            <w:tcW w:w="2437"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C3629A" w:rsidRDefault="00C3629A" w:rsidP="000773A1">
            <w:pPr>
              <w:keepNext/>
              <w:keepLines/>
              <w:jc w:val="center"/>
              <w:rPr>
                <w:rFonts w:eastAsia="Helv"/>
                <w:iCs/>
              </w:rPr>
            </w:pPr>
            <w:r>
              <w:rPr>
                <w:rFonts w:eastAsia="Helv"/>
                <w:iCs/>
              </w:rPr>
              <w:t>Не менее 4</w:t>
            </w:r>
          </w:p>
        </w:tc>
      </w:tr>
      <w:tr w:rsidR="00C3629A" w:rsidRPr="00F96C37" w:rsidTr="000773A1">
        <w:trPr>
          <w:trHeight w:val="282"/>
          <w:jc w:val="center"/>
        </w:trPr>
        <w:tc>
          <w:tcPr>
            <w:tcW w:w="1410" w:type="dxa"/>
            <w:tcBorders>
              <w:top w:val="single" w:sz="4" w:space="0" w:color="000001"/>
              <w:left w:val="single" w:sz="4" w:space="0" w:color="000001"/>
              <w:bottom w:val="single" w:sz="4" w:space="0" w:color="000001"/>
            </w:tcBorders>
            <w:shd w:val="clear" w:color="auto" w:fill="auto"/>
            <w:tcMar>
              <w:left w:w="63" w:type="dxa"/>
            </w:tcMar>
          </w:tcPr>
          <w:p w:rsidR="00C3629A" w:rsidRPr="00130B17" w:rsidRDefault="00C3629A" w:rsidP="000773A1">
            <w:pPr>
              <w:keepNext/>
              <w:keepLines/>
              <w:widowControl w:val="0"/>
              <w:snapToGrid w:val="0"/>
              <w:jc w:val="center"/>
              <w:rPr>
                <w:color w:val="000000"/>
              </w:rPr>
            </w:pPr>
            <w:r>
              <w:rPr>
                <w:color w:val="000000"/>
              </w:rPr>
              <w:t>2.1.4</w:t>
            </w:r>
          </w:p>
        </w:tc>
        <w:tc>
          <w:tcPr>
            <w:tcW w:w="6124" w:type="dxa"/>
            <w:gridSpan w:val="2"/>
            <w:tcBorders>
              <w:top w:val="single" w:sz="4" w:space="0" w:color="000001"/>
              <w:left w:val="single" w:sz="4" w:space="0" w:color="000001"/>
              <w:bottom w:val="single" w:sz="4" w:space="0" w:color="000001"/>
            </w:tcBorders>
            <w:shd w:val="clear" w:color="auto" w:fill="auto"/>
            <w:tcMar>
              <w:left w:w="63" w:type="dxa"/>
            </w:tcMar>
          </w:tcPr>
          <w:p w:rsidR="00C3629A" w:rsidRPr="00F96C37" w:rsidRDefault="00C3629A" w:rsidP="000773A1">
            <w:pPr>
              <w:keepNext/>
              <w:keepLines/>
              <w:jc w:val="center"/>
            </w:pPr>
            <w:r w:rsidRPr="00F96C37">
              <w:t>Кэш-память процессора, Мб</w:t>
            </w:r>
          </w:p>
        </w:tc>
        <w:tc>
          <w:tcPr>
            <w:tcW w:w="2437"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C3629A" w:rsidRDefault="00C3629A" w:rsidP="000773A1">
            <w:pPr>
              <w:keepNext/>
              <w:keepLines/>
              <w:jc w:val="center"/>
              <w:rPr>
                <w:rFonts w:eastAsia="Helv"/>
                <w:iCs/>
              </w:rPr>
            </w:pPr>
            <w:r>
              <w:rPr>
                <w:rFonts w:eastAsia="Helv"/>
                <w:iCs/>
              </w:rPr>
              <w:t>Не менее 10</w:t>
            </w:r>
          </w:p>
        </w:tc>
      </w:tr>
      <w:tr w:rsidR="00C3629A" w:rsidRPr="00F96C37" w:rsidTr="000773A1">
        <w:trPr>
          <w:trHeight w:val="282"/>
          <w:jc w:val="center"/>
        </w:trPr>
        <w:tc>
          <w:tcPr>
            <w:tcW w:w="1410" w:type="dxa"/>
            <w:tcBorders>
              <w:top w:val="single" w:sz="4" w:space="0" w:color="000001"/>
              <w:left w:val="single" w:sz="4" w:space="0" w:color="000001"/>
              <w:bottom w:val="single" w:sz="4" w:space="0" w:color="000001"/>
            </w:tcBorders>
            <w:shd w:val="clear" w:color="auto" w:fill="auto"/>
            <w:tcMar>
              <w:left w:w="63" w:type="dxa"/>
            </w:tcMar>
          </w:tcPr>
          <w:p w:rsidR="00C3629A" w:rsidRPr="00130B17" w:rsidRDefault="00C3629A" w:rsidP="000773A1">
            <w:pPr>
              <w:keepNext/>
              <w:keepLines/>
              <w:widowControl w:val="0"/>
              <w:snapToGrid w:val="0"/>
              <w:jc w:val="center"/>
              <w:rPr>
                <w:color w:val="000000"/>
              </w:rPr>
            </w:pPr>
            <w:r>
              <w:rPr>
                <w:color w:val="000000"/>
              </w:rPr>
              <w:t>2.1.5</w:t>
            </w:r>
          </w:p>
        </w:tc>
        <w:tc>
          <w:tcPr>
            <w:tcW w:w="6124" w:type="dxa"/>
            <w:gridSpan w:val="2"/>
            <w:tcBorders>
              <w:top w:val="single" w:sz="4" w:space="0" w:color="000001"/>
              <w:left w:val="single" w:sz="4" w:space="0" w:color="000001"/>
              <w:bottom w:val="single" w:sz="4" w:space="0" w:color="000001"/>
            </w:tcBorders>
            <w:shd w:val="clear" w:color="auto" w:fill="auto"/>
            <w:tcMar>
              <w:left w:w="63" w:type="dxa"/>
            </w:tcMar>
          </w:tcPr>
          <w:p w:rsidR="00C3629A" w:rsidRPr="00F96C37" w:rsidRDefault="00C3629A" w:rsidP="000773A1">
            <w:pPr>
              <w:keepNext/>
              <w:keepLines/>
              <w:jc w:val="center"/>
            </w:pPr>
            <w:r w:rsidRPr="00F96C37">
              <w:t xml:space="preserve">Поддержка памяти стандарта </w:t>
            </w:r>
            <w:r w:rsidRPr="00F96C37">
              <w:rPr>
                <w:lang w:val="en-US"/>
              </w:rPr>
              <w:t>DDR4</w:t>
            </w:r>
          </w:p>
        </w:tc>
        <w:tc>
          <w:tcPr>
            <w:tcW w:w="2437"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C3629A" w:rsidRDefault="00C3629A" w:rsidP="000773A1">
            <w:pPr>
              <w:keepNext/>
              <w:keepLines/>
              <w:jc w:val="center"/>
              <w:rPr>
                <w:rFonts w:eastAsia="Helv"/>
                <w:iCs/>
              </w:rPr>
            </w:pPr>
            <w:r w:rsidRPr="00F96C37">
              <w:t>Соответствует</w:t>
            </w:r>
          </w:p>
        </w:tc>
      </w:tr>
      <w:tr w:rsidR="00C3629A" w:rsidRPr="00F96C37" w:rsidTr="000773A1">
        <w:trPr>
          <w:trHeight w:val="282"/>
          <w:jc w:val="center"/>
        </w:trPr>
        <w:tc>
          <w:tcPr>
            <w:tcW w:w="1410" w:type="dxa"/>
            <w:tcBorders>
              <w:top w:val="single" w:sz="4" w:space="0" w:color="000001"/>
              <w:left w:val="single" w:sz="4" w:space="0" w:color="000001"/>
              <w:bottom w:val="single" w:sz="4" w:space="0" w:color="000001"/>
            </w:tcBorders>
            <w:shd w:val="clear" w:color="auto" w:fill="auto"/>
            <w:tcMar>
              <w:left w:w="63" w:type="dxa"/>
            </w:tcMar>
          </w:tcPr>
          <w:p w:rsidR="00C3629A" w:rsidRPr="00130B17" w:rsidRDefault="00C3629A" w:rsidP="000773A1">
            <w:pPr>
              <w:keepNext/>
              <w:keepLines/>
              <w:widowControl w:val="0"/>
              <w:snapToGrid w:val="0"/>
              <w:jc w:val="center"/>
              <w:rPr>
                <w:color w:val="000000"/>
              </w:rPr>
            </w:pPr>
            <w:r>
              <w:rPr>
                <w:color w:val="000000"/>
              </w:rPr>
              <w:t>2.1.6</w:t>
            </w:r>
          </w:p>
        </w:tc>
        <w:tc>
          <w:tcPr>
            <w:tcW w:w="6124" w:type="dxa"/>
            <w:gridSpan w:val="2"/>
            <w:tcBorders>
              <w:top w:val="single" w:sz="4" w:space="0" w:color="000001"/>
              <w:left w:val="single" w:sz="4" w:space="0" w:color="000001"/>
              <w:bottom w:val="single" w:sz="4" w:space="0" w:color="000001"/>
            </w:tcBorders>
            <w:shd w:val="clear" w:color="auto" w:fill="auto"/>
            <w:tcMar>
              <w:left w:w="63" w:type="dxa"/>
            </w:tcMar>
          </w:tcPr>
          <w:p w:rsidR="00C3629A" w:rsidRPr="00F96C37" w:rsidRDefault="00C3629A" w:rsidP="000773A1">
            <w:pPr>
              <w:keepNext/>
              <w:keepLines/>
              <w:tabs>
                <w:tab w:val="left" w:pos="0"/>
              </w:tabs>
              <w:jc w:val="center"/>
            </w:pPr>
            <w:r w:rsidRPr="00F96C37">
              <w:rPr>
                <w:rFonts w:eastAsia="Helv"/>
              </w:rPr>
              <w:t>Поддержка технологий аппаратной виртуализации ресурсов, автоматического увеличения тактовой частоты процессора свыше номинальной при условии соблюдения ограничений по тепловому рассеиванию, динамического изменения частоты и энергопотребления процессора в зависимости от используемого источника питания, удаленного администрирования и выделения для каждого запущенного процесса своей области системной памяти</w:t>
            </w:r>
          </w:p>
        </w:tc>
        <w:tc>
          <w:tcPr>
            <w:tcW w:w="2437"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C3629A" w:rsidRDefault="00C3629A" w:rsidP="000773A1">
            <w:pPr>
              <w:keepNext/>
              <w:keepLines/>
              <w:jc w:val="center"/>
              <w:rPr>
                <w:rFonts w:eastAsia="Helv"/>
                <w:iCs/>
              </w:rPr>
            </w:pPr>
            <w:r>
              <w:rPr>
                <w:rFonts w:eastAsia="Helv"/>
                <w:iCs/>
              </w:rPr>
              <w:t>Наличие</w:t>
            </w:r>
          </w:p>
        </w:tc>
      </w:tr>
      <w:tr w:rsidR="00C3629A" w:rsidRPr="00F96C37" w:rsidTr="000773A1">
        <w:trPr>
          <w:trHeight w:val="282"/>
          <w:jc w:val="center"/>
        </w:trPr>
        <w:tc>
          <w:tcPr>
            <w:tcW w:w="1410" w:type="dxa"/>
            <w:tcBorders>
              <w:top w:val="single" w:sz="4" w:space="0" w:color="000001"/>
              <w:left w:val="single" w:sz="4" w:space="0" w:color="000001"/>
              <w:bottom w:val="single" w:sz="4" w:space="0" w:color="000001"/>
            </w:tcBorders>
            <w:shd w:val="clear" w:color="auto" w:fill="auto"/>
            <w:tcMar>
              <w:left w:w="63" w:type="dxa"/>
            </w:tcMar>
          </w:tcPr>
          <w:p w:rsidR="00C3629A" w:rsidRPr="00130B17" w:rsidRDefault="00C3629A" w:rsidP="000773A1">
            <w:pPr>
              <w:keepNext/>
              <w:keepLines/>
              <w:widowControl w:val="0"/>
              <w:snapToGrid w:val="0"/>
              <w:jc w:val="center"/>
              <w:rPr>
                <w:color w:val="000000"/>
              </w:rPr>
            </w:pPr>
            <w:r>
              <w:rPr>
                <w:color w:val="000000"/>
              </w:rPr>
              <w:t>2.1.7</w:t>
            </w:r>
          </w:p>
        </w:tc>
        <w:tc>
          <w:tcPr>
            <w:tcW w:w="6124" w:type="dxa"/>
            <w:gridSpan w:val="2"/>
            <w:tcBorders>
              <w:top w:val="single" w:sz="4" w:space="0" w:color="000001"/>
              <w:left w:val="single" w:sz="4" w:space="0" w:color="000001"/>
              <w:bottom w:val="single" w:sz="4" w:space="0" w:color="000001"/>
            </w:tcBorders>
            <w:shd w:val="clear" w:color="auto" w:fill="auto"/>
            <w:tcMar>
              <w:left w:w="63" w:type="dxa"/>
            </w:tcMar>
          </w:tcPr>
          <w:p w:rsidR="00C3629A" w:rsidRPr="00F96C37" w:rsidRDefault="00C3629A" w:rsidP="000773A1">
            <w:pPr>
              <w:keepNext/>
              <w:keepLines/>
              <w:ind w:left="34"/>
              <w:jc w:val="center"/>
            </w:pPr>
            <w:r w:rsidRPr="00F96C37">
              <w:rPr>
                <w:rFonts w:eastAsia="Helv"/>
              </w:rPr>
              <w:t>Общее количество слотов для установки модулей памяти</w:t>
            </w:r>
          </w:p>
        </w:tc>
        <w:tc>
          <w:tcPr>
            <w:tcW w:w="2437"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C3629A" w:rsidRDefault="00C3629A" w:rsidP="000773A1">
            <w:pPr>
              <w:keepNext/>
              <w:keepLines/>
              <w:jc w:val="center"/>
              <w:rPr>
                <w:rFonts w:eastAsia="Helv"/>
                <w:iCs/>
              </w:rPr>
            </w:pPr>
            <w:r>
              <w:rPr>
                <w:rFonts w:eastAsia="Helv"/>
                <w:iCs/>
              </w:rPr>
              <w:t>Не менее 2</w:t>
            </w:r>
          </w:p>
        </w:tc>
      </w:tr>
      <w:tr w:rsidR="00C3629A" w:rsidRPr="00F96C37" w:rsidTr="000773A1">
        <w:trPr>
          <w:trHeight w:val="282"/>
          <w:jc w:val="center"/>
        </w:trPr>
        <w:tc>
          <w:tcPr>
            <w:tcW w:w="1410" w:type="dxa"/>
            <w:tcBorders>
              <w:top w:val="single" w:sz="4" w:space="0" w:color="000001"/>
              <w:left w:val="single" w:sz="4" w:space="0" w:color="000001"/>
              <w:bottom w:val="single" w:sz="4" w:space="0" w:color="000001"/>
            </w:tcBorders>
            <w:shd w:val="clear" w:color="auto" w:fill="auto"/>
            <w:tcMar>
              <w:left w:w="63" w:type="dxa"/>
            </w:tcMar>
          </w:tcPr>
          <w:p w:rsidR="00C3629A" w:rsidRPr="00130B17" w:rsidRDefault="00C3629A" w:rsidP="000773A1">
            <w:pPr>
              <w:keepNext/>
              <w:keepLines/>
              <w:widowControl w:val="0"/>
              <w:snapToGrid w:val="0"/>
              <w:jc w:val="center"/>
              <w:rPr>
                <w:color w:val="000000"/>
              </w:rPr>
            </w:pPr>
            <w:r>
              <w:rPr>
                <w:color w:val="000000"/>
              </w:rPr>
              <w:t>2.1.8</w:t>
            </w:r>
          </w:p>
        </w:tc>
        <w:tc>
          <w:tcPr>
            <w:tcW w:w="6124" w:type="dxa"/>
            <w:gridSpan w:val="2"/>
            <w:tcBorders>
              <w:top w:val="single" w:sz="4" w:space="0" w:color="000001"/>
              <w:left w:val="single" w:sz="4" w:space="0" w:color="000001"/>
              <w:bottom w:val="single" w:sz="4" w:space="0" w:color="000001"/>
            </w:tcBorders>
            <w:shd w:val="clear" w:color="auto" w:fill="auto"/>
            <w:tcMar>
              <w:left w:w="63" w:type="dxa"/>
            </w:tcMar>
          </w:tcPr>
          <w:p w:rsidR="00C3629A" w:rsidRPr="00F96C37" w:rsidRDefault="00C3629A" w:rsidP="000773A1">
            <w:pPr>
              <w:keepNext/>
              <w:keepLines/>
              <w:jc w:val="center"/>
            </w:pPr>
            <w:r w:rsidRPr="00F96C37">
              <w:rPr>
                <w:color w:val="000000"/>
              </w:rPr>
              <w:t>Объем установленной оперативной памяти с коррекцией ошибок, ГБ</w:t>
            </w:r>
          </w:p>
        </w:tc>
        <w:tc>
          <w:tcPr>
            <w:tcW w:w="2437"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C3629A" w:rsidRDefault="00C3629A" w:rsidP="000773A1">
            <w:pPr>
              <w:keepNext/>
              <w:keepLines/>
              <w:jc w:val="center"/>
              <w:rPr>
                <w:rFonts w:eastAsia="Helv"/>
                <w:iCs/>
              </w:rPr>
            </w:pPr>
            <w:r>
              <w:rPr>
                <w:rFonts w:eastAsia="Helv"/>
                <w:iCs/>
              </w:rPr>
              <w:t>Не менее 8</w:t>
            </w:r>
          </w:p>
        </w:tc>
      </w:tr>
      <w:tr w:rsidR="00C3629A" w:rsidRPr="00F96C37" w:rsidTr="000773A1">
        <w:trPr>
          <w:trHeight w:val="282"/>
          <w:jc w:val="center"/>
        </w:trPr>
        <w:tc>
          <w:tcPr>
            <w:tcW w:w="1410" w:type="dxa"/>
            <w:tcBorders>
              <w:top w:val="single" w:sz="4" w:space="0" w:color="000001"/>
              <w:left w:val="single" w:sz="4" w:space="0" w:color="000001"/>
              <w:bottom w:val="single" w:sz="4" w:space="0" w:color="000001"/>
            </w:tcBorders>
            <w:shd w:val="clear" w:color="auto" w:fill="auto"/>
            <w:tcMar>
              <w:left w:w="63" w:type="dxa"/>
            </w:tcMar>
          </w:tcPr>
          <w:p w:rsidR="00C3629A" w:rsidRPr="00130B17" w:rsidRDefault="00C3629A" w:rsidP="000773A1">
            <w:pPr>
              <w:keepNext/>
              <w:keepLines/>
              <w:widowControl w:val="0"/>
              <w:snapToGrid w:val="0"/>
              <w:jc w:val="center"/>
              <w:rPr>
                <w:color w:val="000000"/>
              </w:rPr>
            </w:pPr>
            <w:r>
              <w:rPr>
                <w:color w:val="000000"/>
              </w:rPr>
              <w:t>2.1.9</w:t>
            </w:r>
          </w:p>
        </w:tc>
        <w:tc>
          <w:tcPr>
            <w:tcW w:w="6124" w:type="dxa"/>
            <w:gridSpan w:val="2"/>
            <w:tcBorders>
              <w:top w:val="single" w:sz="4" w:space="0" w:color="000001"/>
              <w:left w:val="single" w:sz="4" w:space="0" w:color="000001"/>
              <w:bottom w:val="single" w:sz="4" w:space="0" w:color="000001"/>
            </w:tcBorders>
            <w:shd w:val="clear" w:color="auto" w:fill="auto"/>
            <w:tcMar>
              <w:left w:w="63" w:type="dxa"/>
            </w:tcMar>
          </w:tcPr>
          <w:p w:rsidR="00C3629A" w:rsidRPr="00F96C37" w:rsidRDefault="00C3629A" w:rsidP="000773A1">
            <w:pPr>
              <w:keepNext/>
              <w:keepLines/>
              <w:jc w:val="center"/>
            </w:pPr>
            <w:r w:rsidRPr="00F96C37">
              <w:t xml:space="preserve">Стандарт памяти </w:t>
            </w:r>
            <w:r w:rsidRPr="00F96C37">
              <w:rPr>
                <w:lang w:val="en-US"/>
              </w:rPr>
              <w:t>PC4-</w:t>
            </w:r>
            <w:r>
              <w:t>17000</w:t>
            </w:r>
          </w:p>
        </w:tc>
        <w:tc>
          <w:tcPr>
            <w:tcW w:w="2437"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C3629A" w:rsidRDefault="00C3629A" w:rsidP="000773A1">
            <w:pPr>
              <w:keepNext/>
              <w:keepLines/>
              <w:jc w:val="center"/>
              <w:rPr>
                <w:rFonts w:eastAsia="Helv"/>
                <w:iCs/>
              </w:rPr>
            </w:pPr>
            <w:r w:rsidRPr="00F96C37">
              <w:t>Соответствует</w:t>
            </w:r>
          </w:p>
        </w:tc>
      </w:tr>
      <w:tr w:rsidR="00C3629A" w:rsidRPr="00F96C37" w:rsidTr="000773A1">
        <w:trPr>
          <w:trHeight w:val="282"/>
          <w:jc w:val="center"/>
        </w:trPr>
        <w:tc>
          <w:tcPr>
            <w:tcW w:w="1410" w:type="dxa"/>
            <w:tcBorders>
              <w:top w:val="single" w:sz="4" w:space="0" w:color="000001"/>
              <w:left w:val="single" w:sz="4" w:space="0" w:color="000001"/>
              <w:bottom w:val="single" w:sz="4" w:space="0" w:color="000001"/>
            </w:tcBorders>
            <w:shd w:val="clear" w:color="auto" w:fill="auto"/>
            <w:tcMar>
              <w:left w:w="63" w:type="dxa"/>
            </w:tcMar>
          </w:tcPr>
          <w:p w:rsidR="00C3629A" w:rsidRPr="00130B17" w:rsidRDefault="00C3629A" w:rsidP="000773A1">
            <w:pPr>
              <w:keepNext/>
              <w:keepLines/>
              <w:widowControl w:val="0"/>
              <w:snapToGrid w:val="0"/>
              <w:jc w:val="center"/>
              <w:rPr>
                <w:color w:val="000000"/>
              </w:rPr>
            </w:pPr>
            <w:r>
              <w:rPr>
                <w:color w:val="000000"/>
              </w:rPr>
              <w:t>2.1.10</w:t>
            </w:r>
          </w:p>
        </w:tc>
        <w:tc>
          <w:tcPr>
            <w:tcW w:w="6124" w:type="dxa"/>
            <w:gridSpan w:val="2"/>
            <w:tcBorders>
              <w:top w:val="single" w:sz="4" w:space="0" w:color="000001"/>
              <w:left w:val="single" w:sz="4" w:space="0" w:color="000001"/>
              <w:bottom w:val="single" w:sz="4" w:space="0" w:color="000001"/>
            </w:tcBorders>
            <w:shd w:val="clear" w:color="auto" w:fill="auto"/>
            <w:tcMar>
              <w:left w:w="63" w:type="dxa"/>
            </w:tcMar>
          </w:tcPr>
          <w:p w:rsidR="00C3629A" w:rsidRPr="00F96C37" w:rsidRDefault="00C3629A" w:rsidP="000773A1">
            <w:pPr>
              <w:keepNext/>
              <w:keepLines/>
              <w:jc w:val="center"/>
            </w:pPr>
            <w:r w:rsidRPr="00F96C37">
              <w:t xml:space="preserve">Дискретный </w:t>
            </w:r>
            <w:r w:rsidRPr="00F96C37">
              <w:rPr>
                <w:lang w:val="en-US"/>
              </w:rPr>
              <w:t>RAID</w:t>
            </w:r>
            <w:r w:rsidRPr="00F96C37">
              <w:t xml:space="preserve"> контролер, не занимающий слоты расширения сервера</w:t>
            </w:r>
          </w:p>
        </w:tc>
        <w:tc>
          <w:tcPr>
            <w:tcW w:w="2437"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C3629A" w:rsidRPr="00F96C37" w:rsidRDefault="00C3629A" w:rsidP="000773A1">
            <w:pPr>
              <w:keepNext/>
              <w:keepLines/>
              <w:jc w:val="center"/>
            </w:pPr>
            <w:r w:rsidRPr="00F96C37">
              <w:t>Наличие</w:t>
            </w:r>
          </w:p>
        </w:tc>
      </w:tr>
      <w:tr w:rsidR="00C3629A" w:rsidRPr="00F96C37" w:rsidTr="000773A1">
        <w:trPr>
          <w:trHeight w:val="282"/>
          <w:jc w:val="center"/>
        </w:trPr>
        <w:tc>
          <w:tcPr>
            <w:tcW w:w="1410" w:type="dxa"/>
            <w:tcBorders>
              <w:top w:val="single" w:sz="4" w:space="0" w:color="000001"/>
              <w:left w:val="single" w:sz="4" w:space="0" w:color="000001"/>
              <w:bottom w:val="single" w:sz="4" w:space="0" w:color="000001"/>
            </w:tcBorders>
            <w:shd w:val="clear" w:color="auto" w:fill="auto"/>
            <w:tcMar>
              <w:left w:w="63" w:type="dxa"/>
            </w:tcMar>
          </w:tcPr>
          <w:p w:rsidR="00C3629A" w:rsidRPr="00130B17" w:rsidRDefault="00C3629A" w:rsidP="000773A1">
            <w:pPr>
              <w:keepNext/>
              <w:keepLines/>
              <w:widowControl w:val="0"/>
              <w:snapToGrid w:val="0"/>
              <w:jc w:val="center"/>
              <w:rPr>
                <w:color w:val="000000"/>
              </w:rPr>
            </w:pPr>
            <w:r>
              <w:rPr>
                <w:color w:val="000000"/>
              </w:rPr>
              <w:t>2.1.11</w:t>
            </w:r>
          </w:p>
        </w:tc>
        <w:tc>
          <w:tcPr>
            <w:tcW w:w="6124" w:type="dxa"/>
            <w:gridSpan w:val="2"/>
            <w:tcBorders>
              <w:top w:val="single" w:sz="4" w:space="0" w:color="000001"/>
              <w:left w:val="single" w:sz="4" w:space="0" w:color="000001"/>
              <w:bottom w:val="single" w:sz="4" w:space="0" w:color="000001"/>
            </w:tcBorders>
            <w:shd w:val="clear" w:color="auto" w:fill="auto"/>
            <w:tcMar>
              <w:left w:w="63" w:type="dxa"/>
            </w:tcMar>
          </w:tcPr>
          <w:p w:rsidR="00C3629A" w:rsidRPr="00F96C37" w:rsidRDefault="00C3629A" w:rsidP="000773A1">
            <w:pPr>
              <w:keepNext/>
              <w:keepLines/>
              <w:jc w:val="center"/>
            </w:pPr>
            <w:r w:rsidRPr="00F96C37">
              <w:t xml:space="preserve">Тип интерфейса контролера - </w:t>
            </w:r>
            <w:r w:rsidRPr="00F96C37">
              <w:rPr>
                <w:lang w:val="en-US"/>
              </w:rPr>
              <w:t>SAS</w:t>
            </w:r>
          </w:p>
        </w:tc>
        <w:tc>
          <w:tcPr>
            <w:tcW w:w="2437"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C3629A" w:rsidRDefault="00C3629A" w:rsidP="000773A1">
            <w:pPr>
              <w:keepNext/>
              <w:keepLines/>
              <w:jc w:val="center"/>
              <w:rPr>
                <w:rFonts w:eastAsia="Helv"/>
                <w:iCs/>
              </w:rPr>
            </w:pPr>
            <w:r w:rsidRPr="00F96C37">
              <w:t>Соответствует</w:t>
            </w:r>
          </w:p>
        </w:tc>
      </w:tr>
      <w:tr w:rsidR="00C3629A" w:rsidRPr="00F96C37" w:rsidTr="000773A1">
        <w:trPr>
          <w:trHeight w:val="282"/>
          <w:jc w:val="center"/>
        </w:trPr>
        <w:tc>
          <w:tcPr>
            <w:tcW w:w="1410" w:type="dxa"/>
            <w:tcBorders>
              <w:top w:val="single" w:sz="4" w:space="0" w:color="000001"/>
              <w:left w:val="single" w:sz="4" w:space="0" w:color="000001"/>
              <w:bottom w:val="single" w:sz="4" w:space="0" w:color="000001"/>
            </w:tcBorders>
            <w:shd w:val="clear" w:color="auto" w:fill="auto"/>
            <w:tcMar>
              <w:left w:w="63" w:type="dxa"/>
            </w:tcMar>
          </w:tcPr>
          <w:p w:rsidR="00C3629A" w:rsidRPr="00130B17" w:rsidRDefault="00C3629A" w:rsidP="000773A1">
            <w:pPr>
              <w:keepNext/>
              <w:keepLines/>
              <w:widowControl w:val="0"/>
              <w:snapToGrid w:val="0"/>
              <w:jc w:val="center"/>
              <w:rPr>
                <w:color w:val="000000"/>
              </w:rPr>
            </w:pPr>
            <w:r>
              <w:rPr>
                <w:color w:val="000000"/>
              </w:rPr>
              <w:t>2.1.12</w:t>
            </w:r>
          </w:p>
        </w:tc>
        <w:tc>
          <w:tcPr>
            <w:tcW w:w="6124" w:type="dxa"/>
            <w:gridSpan w:val="2"/>
            <w:tcBorders>
              <w:top w:val="single" w:sz="4" w:space="0" w:color="000001"/>
              <w:left w:val="single" w:sz="4" w:space="0" w:color="000001"/>
              <w:bottom w:val="single" w:sz="4" w:space="0" w:color="000001"/>
            </w:tcBorders>
            <w:shd w:val="clear" w:color="auto" w:fill="auto"/>
            <w:tcMar>
              <w:left w:w="63" w:type="dxa"/>
            </w:tcMar>
          </w:tcPr>
          <w:p w:rsidR="00C3629A" w:rsidRPr="00F96C37" w:rsidRDefault="00C3629A" w:rsidP="000773A1">
            <w:pPr>
              <w:keepNext/>
              <w:keepLines/>
              <w:tabs>
                <w:tab w:val="left" w:pos="0"/>
              </w:tabs>
              <w:jc w:val="center"/>
            </w:pPr>
            <w:r w:rsidRPr="00F96C37">
              <w:rPr>
                <w:color w:val="000000"/>
              </w:rPr>
              <w:t>Пропускная способность интерфейса контроллера, Гб/с</w:t>
            </w:r>
          </w:p>
        </w:tc>
        <w:tc>
          <w:tcPr>
            <w:tcW w:w="2437"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C3629A" w:rsidRDefault="00C3629A" w:rsidP="000773A1">
            <w:pPr>
              <w:keepNext/>
              <w:keepLines/>
              <w:jc w:val="center"/>
              <w:rPr>
                <w:rFonts w:eastAsia="Helv"/>
                <w:iCs/>
              </w:rPr>
            </w:pPr>
            <w:r w:rsidRPr="00F96C37">
              <w:rPr>
                <w:color w:val="000000"/>
              </w:rPr>
              <w:t>Не ниже 6</w:t>
            </w:r>
          </w:p>
        </w:tc>
      </w:tr>
      <w:tr w:rsidR="00C3629A" w:rsidRPr="00F96C37" w:rsidTr="000773A1">
        <w:trPr>
          <w:trHeight w:val="282"/>
          <w:jc w:val="center"/>
        </w:trPr>
        <w:tc>
          <w:tcPr>
            <w:tcW w:w="1410" w:type="dxa"/>
            <w:tcBorders>
              <w:top w:val="single" w:sz="4" w:space="0" w:color="000001"/>
              <w:left w:val="single" w:sz="4" w:space="0" w:color="000001"/>
              <w:bottom w:val="single" w:sz="4" w:space="0" w:color="000001"/>
            </w:tcBorders>
            <w:shd w:val="clear" w:color="auto" w:fill="auto"/>
            <w:tcMar>
              <w:left w:w="63" w:type="dxa"/>
            </w:tcMar>
          </w:tcPr>
          <w:p w:rsidR="00C3629A" w:rsidRPr="00130B17" w:rsidRDefault="00C3629A" w:rsidP="000773A1">
            <w:pPr>
              <w:keepNext/>
              <w:keepLines/>
              <w:widowControl w:val="0"/>
              <w:snapToGrid w:val="0"/>
              <w:jc w:val="center"/>
              <w:rPr>
                <w:color w:val="000000"/>
              </w:rPr>
            </w:pPr>
            <w:r>
              <w:rPr>
                <w:color w:val="000000"/>
              </w:rPr>
              <w:t>2.1.13</w:t>
            </w:r>
          </w:p>
        </w:tc>
        <w:tc>
          <w:tcPr>
            <w:tcW w:w="6124" w:type="dxa"/>
            <w:gridSpan w:val="2"/>
            <w:tcBorders>
              <w:top w:val="single" w:sz="4" w:space="0" w:color="000001"/>
              <w:left w:val="single" w:sz="4" w:space="0" w:color="000001"/>
              <w:bottom w:val="single" w:sz="4" w:space="0" w:color="000001"/>
            </w:tcBorders>
            <w:shd w:val="clear" w:color="auto" w:fill="auto"/>
            <w:tcMar>
              <w:left w:w="63" w:type="dxa"/>
            </w:tcMar>
          </w:tcPr>
          <w:p w:rsidR="00C3629A" w:rsidRPr="00F96C37" w:rsidRDefault="00C3629A" w:rsidP="000773A1">
            <w:pPr>
              <w:keepNext/>
              <w:keepLines/>
              <w:ind w:left="33"/>
              <w:jc w:val="center"/>
            </w:pPr>
            <w:r w:rsidRPr="00F96C37">
              <w:rPr>
                <w:rFonts w:eastAsia="Helv"/>
              </w:rPr>
              <w:t xml:space="preserve">Поддержка уровней </w:t>
            </w:r>
            <w:r w:rsidRPr="00F96C37">
              <w:rPr>
                <w:rFonts w:eastAsia="Helv"/>
                <w:lang w:val="en-US"/>
              </w:rPr>
              <w:t>RAID</w:t>
            </w:r>
          </w:p>
        </w:tc>
        <w:tc>
          <w:tcPr>
            <w:tcW w:w="2437"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C3629A" w:rsidRDefault="00C3629A" w:rsidP="000773A1">
            <w:pPr>
              <w:keepNext/>
              <w:keepLines/>
              <w:jc w:val="center"/>
              <w:rPr>
                <w:rFonts w:eastAsia="Helv"/>
                <w:iCs/>
              </w:rPr>
            </w:pPr>
            <w:r w:rsidRPr="00F96C37">
              <w:rPr>
                <w:rFonts w:eastAsia="Helv"/>
                <w:lang w:val="en-US"/>
              </w:rPr>
              <w:t xml:space="preserve">0, 1, 10, </w:t>
            </w:r>
            <w:r w:rsidRPr="00F96C37">
              <w:rPr>
                <w:rFonts w:eastAsia="Helv"/>
              </w:rPr>
              <w:t>5, 50, 60</w:t>
            </w:r>
          </w:p>
        </w:tc>
      </w:tr>
      <w:tr w:rsidR="00C3629A" w:rsidRPr="00F96C37" w:rsidTr="000773A1">
        <w:trPr>
          <w:trHeight w:val="282"/>
          <w:jc w:val="center"/>
        </w:trPr>
        <w:tc>
          <w:tcPr>
            <w:tcW w:w="1410" w:type="dxa"/>
            <w:tcBorders>
              <w:top w:val="single" w:sz="4" w:space="0" w:color="000001"/>
              <w:left w:val="single" w:sz="4" w:space="0" w:color="000001"/>
              <w:bottom w:val="single" w:sz="4" w:space="0" w:color="000001"/>
            </w:tcBorders>
            <w:shd w:val="clear" w:color="auto" w:fill="auto"/>
            <w:tcMar>
              <w:left w:w="63" w:type="dxa"/>
            </w:tcMar>
          </w:tcPr>
          <w:p w:rsidR="00C3629A" w:rsidRPr="00130B17" w:rsidRDefault="00C3629A" w:rsidP="000773A1">
            <w:pPr>
              <w:keepNext/>
              <w:keepLines/>
              <w:widowControl w:val="0"/>
              <w:snapToGrid w:val="0"/>
              <w:jc w:val="center"/>
              <w:rPr>
                <w:color w:val="000000"/>
              </w:rPr>
            </w:pPr>
            <w:r>
              <w:rPr>
                <w:color w:val="000000"/>
              </w:rPr>
              <w:t>2.1.14</w:t>
            </w:r>
          </w:p>
        </w:tc>
        <w:tc>
          <w:tcPr>
            <w:tcW w:w="6124" w:type="dxa"/>
            <w:gridSpan w:val="2"/>
            <w:tcBorders>
              <w:top w:val="single" w:sz="4" w:space="0" w:color="000001"/>
              <w:left w:val="single" w:sz="4" w:space="0" w:color="000001"/>
              <w:bottom w:val="single" w:sz="4" w:space="0" w:color="000001"/>
            </w:tcBorders>
            <w:shd w:val="clear" w:color="auto" w:fill="auto"/>
            <w:tcMar>
              <w:left w:w="63" w:type="dxa"/>
            </w:tcMar>
          </w:tcPr>
          <w:p w:rsidR="00C3629A" w:rsidRPr="00F96C37" w:rsidRDefault="00C3629A" w:rsidP="000773A1">
            <w:pPr>
              <w:keepNext/>
              <w:keepLines/>
              <w:ind w:left="33"/>
              <w:jc w:val="center"/>
            </w:pPr>
            <w:r w:rsidRPr="00F96C37">
              <w:t>Максимальное допустимое количество установленных жестких дисков в корпусе сервера</w:t>
            </w:r>
          </w:p>
        </w:tc>
        <w:tc>
          <w:tcPr>
            <w:tcW w:w="2437"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C3629A" w:rsidRDefault="00C3629A" w:rsidP="000773A1">
            <w:pPr>
              <w:keepNext/>
              <w:keepLines/>
              <w:jc w:val="center"/>
              <w:rPr>
                <w:rFonts w:eastAsia="Helv"/>
                <w:iCs/>
              </w:rPr>
            </w:pPr>
            <w:r>
              <w:rPr>
                <w:rFonts w:eastAsia="Helv"/>
                <w:iCs/>
              </w:rPr>
              <w:t>Не менее 8</w:t>
            </w:r>
          </w:p>
        </w:tc>
      </w:tr>
      <w:tr w:rsidR="00C3629A" w:rsidRPr="00F96C37" w:rsidTr="000773A1">
        <w:trPr>
          <w:trHeight w:val="282"/>
          <w:jc w:val="center"/>
        </w:trPr>
        <w:tc>
          <w:tcPr>
            <w:tcW w:w="1410" w:type="dxa"/>
            <w:tcBorders>
              <w:top w:val="single" w:sz="4" w:space="0" w:color="000001"/>
              <w:left w:val="single" w:sz="4" w:space="0" w:color="000001"/>
              <w:bottom w:val="single" w:sz="4" w:space="0" w:color="000001"/>
            </w:tcBorders>
            <w:shd w:val="clear" w:color="auto" w:fill="auto"/>
            <w:tcMar>
              <w:left w:w="63" w:type="dxa"/>
            </w:tcMar>
          </w:tcPr>
          <w:p w:rsidR="00C3629A" w:rsidRPr="00130B17" w:rsidRDefault="00C3629A" w:rsidP="000773A1">
            <w:pPr>
              <w:keepNext/>
              <w:keepLines/>
              <w:widowControl w:val="0"/>
              <w:snapToGrid w:val="0"/>
              <w:jc w:val="center"/>
              <w:rPr>
                <w:color w:val="000000"/>
              </w:rPr>
            </w:pPr>
            <w:r>
              <w:rPr>
                <w:color w:val="000000"/>
              </w:rPr>
              <w:lastRenderedPageBreak/>
              <w:t>2.1.15</w:t>
            </w:r>
          </w:p>
        </w:tc>
        <w:tc>
          <w:tcPr>
            <w:tcW w:w="6124" w:type="dxa"/>
            <w:gridSpan w:val="2"/>
            <w:tcBorders>
              <w:top w:val="single" w:sz="4" w:space="0" w:color="000001"/>
              <w:left w:val="single" w:sz="4" w:space="0" w:color="000001"/>
              <w:bottom w:val="single" w:sz="4" w:space="0" w:color="000001"/>
            </w:tcBorders>
            <w:shd w:val="clear" w:color="auto" w:fill="auto"/>
            <w:tcMar>
              <w:left w:w="63" w:type="dxa"/>
            </w:tcMar>
          </w:tcPr>
          <w:p w:rsidR="00C3629A" w:rsidRPr="00F96C37" w:rsidRDefault="00C3629A" w:rsidP="000773A1">
            <w:pPr>
              <w:keepNext/>
              <w:keepLines/>
              <w:ind w:left="34"/>
              <w:jc w:val="center"/>
            </w:pPr>
            <w:r w:rsidRPr="00F96C37">
              <w:rPr>
                <w:rFonts w:eastAsia="Helv"/>
              </w:rPr>
              <w:t>Форм-фактор диск</w:t>
            </w:r>
            <w:r>
              <w:rPr>
                <w:rFonts w:eastAsia="Helv"/>
              </w:rPr>
              <w:t>а</w:t>
            </w:r>
            <w:r w:rsidRPr="00F96C37">
              <w:rPr>
                <w:rFonts w:eastAsia="Helv"/>
              </w:rPr>
              <w:t xml:space="preserve"> </w:t>
            </w:r>
            <w:r>
              <w:rPr>
                <w:rFonts w:eastAsia="Helv"/>
              </w:rPr>
              <w:t>3</w:t>
            </w:r>
            <w:r w:rsidRPr="00F96C37">
              <w:rPr>
                <w:rFonts w:eastAsia="Helv"/>
              </w:rPr>
              <w:t>,5 дюйма</w:t>
            </w:r>
            <w:r>
              <w:rPr>
                <w:rFonts w:eastAsia="Helv"/>
              </w:rPr>
              <w:t>:</w:t>
            </w:r>
          </w:p>
        </w:tc>
        <w:tc>
          <w:tcPr>
            <w:tcW w:w="2437"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C3629A" w:rsidRDefault="00C3629A" w:rsidP="000773A1">
            <w:pPr>
              <w:keepNext/>
              <w:keepLines/>
              <w:jc w:val="center"/>
              <w:rPr>
                <w:rFonts w:eastAsia="Helv"/>
                <w:iCs/>
              </w:rPr>
            </w:pPr>
            <w:r>
              <w:rPr>
                <w:rFonts w:eastAsia="Helv"/>
                <w:iCs/>
              </w:rPr>
              <w:t>Наличие</w:t>
            </w:r>
          </w:p>
        </w:tc>
      </w:tr>
      <w:tr w:rsidR="00C3629A" w:rsidRPr="00F96C37" w:rsidTr="000773A1">
        <w:trPr>
          <w:trHeight w:val="282"/>
          <w:jc w:val="center"/>
        </w:trPr>
        <w:tc>
          <w:tcPr>
            <w:tcW w:w="1410" w:type="dxa"/>
            <w:tcBorders>
              <w:top w:val="single" w:sz="4" w:space="0" w:color="000001"/>
              <w:left w:val="single" w:sz="4" w:space="0" w:color="000001"/>
              <w:bottom w:val="single" w:sz="4" w:space="0" w:color="000001"/>
            </w:tcBorders>
            <w:shd w:val="clear" w:color="auto" w:fill="auto"/>
            <w:tcMar>
              <w:left w:w="63" w:type="dxa"/>
            </w:tcMar>
          </w:tcPr>
          <w:p w:rsidR="00C3629A" w:rsidRPr="00130B17" w:rsidRDefault="00C3629A" w:rsidP="000773A1">
            <w:pPr>
              <w:keepNext/>
              <w:keepLines/>
              <w:widowControl w:val="0"/>
              <w:snapToGrid w:val="0"/>
              <w:jc w:val="center"/>
              <w:rPr>
                <w:color w:val="000000"/>
              </w:rPr>
            </w:pPr>
            <w:r>
              <w:rPr>
                <w:color w:val="000000"/>
              </w:rPr>
              <w:t>2.1.15.1</w:t>
            </w:r>
          </w:p>
        </w:tc>
        <w:tc>
          <w:tcPr>
            <w:tcW w:w="6124" w:type="dxa"/>
            <w:gridSpan w:val="2"/>
            <w:tcBorders>
              <w:top w:val="single" w:sz="4" w:space="0" w:color="000001"/>
              <w:left w:val="single" w:sz="4" w:space="0" w:color="000001"/>
              <w:bottom w:val="single" w:sz="4" w:space="0" w:color="000001"/>
            </w:tcBorders>
            <w:shd w:val="clear" w:color="auto" w:fill="auto"/>
            <w:tcMar>
              <w:left w:w="63" w:type="dxa"/>
            </w:tcMar>
          </w:tcPr>
          <w:p w:rsidR="00C3629A" w:rsidRPr="00F96C37" w:rsidRDefault="00C3629A" w:rsidP="000773A1">
            <w:pPr>
              <w:keepNext/>
              <w:keepLines/>
              <w:ind w:left="34"/>
              <w:jc w:val="center"/>
              <w:rPr>
                <w:rFonts w:eastAsia="Helv"/>
              </w:rPr>
            </w:pPr>
            <w:r w:rsidRPr="00F96C37">
              <w:rPr>
                <w:rFonts w:eastAsia="Helv"/>
              </w:rPr>
              <w:t xml:space="preserve">Объем каждого жесткого диска, </w:t>
            </w:r>
            <w:r>
              <w:rPr>
                <w:rFonts w:eastAsia="Helv"/>
              </w:rPr>
              <w:t>Тб</w:t>
            </w:r>
          </w:p>
        </w:tc>
        <w:tc>
          <w:tcPr>
            <w:tcW w:w="2437"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C3629A" w:rsidRDefault="00C3629A" w:rsidP="000773A1">
            <w:pPr>
              <w:keepNext/>
              <w:keepLines/>
              <w:jc w:val="center"/>
              <w:rPr>
                <w:rFonts w:eastAsia="Helv"/>
                <w:iCs/>
              </w:rPr>
            </w:pPr>
            <w:r>
              <w:rPr>
                <w:rFonts w:eastAsia="Helv"/>
                <w:iCs/>
              </w:rPr>
              <w:t>Не менее 1</w:t>
            </w:r>
          </w:p>
        </w:tc>
      </w:tr>
      <w:tr w:rsidR="00C3629A" w:rsidRPr="00F96C37" w:rsidTr="000773A1">
        <w:trPr>
          <w:trHeight w:val="282"/>
          <w:jc w:val="center"/>
        </w:trPr>
        <w:tc>
          <w:tcPr>
            <w:tcW w:w="1410" w:type="dxa"/>
            <w:tcBorders>
              <w:top w:val="single" w:sz="4" w:space="0" w:color="000001"/>
              <w:left w:val="single" w:sz="4" w:space="0" w:color="000001"/>
              <w:bottom w:val="single" w:sz="4" w:space="0" w:color="000001"/>
            </w:tcBorders>
            <w:shd w:val="clear" w:color="auto" w:fill="auto"/>
            <w:tcMar>
              <w:left w:w="63" w:type="dxa"/>
            </w:tcMar>
          </w:tcPr>
          <w:p w:rsidR="00C3629A" w:rsidRPr="00130B17" w:rsidRDefault="00C3629A" w:rsidP="000773A1">
            <w:pPr>
              <w:keepNext/>
              <w:keepLines/>
              <w:widowControl w:val="0"/>
              <w:snapToGrid w:val="0"/>
              <w:jc w:val="center"/>
              <w:rPr>
                <w:color w:val="000000"/>
              </w:rPr>
            </w:pPr>
            <w:r>
              <w:rPr>
                <w:color w:val="000000"/>
              </w:rPr>
              <w:t>2.1.15.2</w:t>
            </w:r>
          </w:p>
        </w:tc>
        <w:tc>
          <w:tcPr>
            <w:tcW w:w="6124" w:type="dxa"/>
            <w:gridSpan w:val="2"/>
            <w:tcBorders>
              <w:top w:val="single" w:sz="4" w:space="0" w:color="000001"/>
              <w:left w:val="single" w:sz="4" w:space="0" w:color="000001"/>
              <w:bottom w:val="single" w:sz="4" w:space="0" w:color="000001"/>
            </w:tcBorders>
            <w:shd w:val="clear" w:color="auto" w:fill="auto"/>
            <w:tcMar>
              <w:left w:w="63" w:type="dxa"/>
            </w:tcMar>
          </w:tcPr>
          <w:p w:rsidR="00C3629A" w:rsidRPr="00F96C37" w:rsidRDefault="00C3629A" w:rsidP="000773A1">
            <w:pPr>
              <w:keepNext/>
              <w:keepLines/>
              <w:ind w:left="34"/>
              <w:jc w:val="center"/>
              <w:rPr>
                <w:rFonts w:eastAsia="Helv"/>
              </w:rPr>
            </w:pPr>
            <w:r w:rsidRPr="00F96C37">
              <w:rPr>
                <w:rFonts w:eastAsia="Helv"/>
              </w:rPr>
              <w:t>Кол-во установленных жестких дисков</w:t>
            </w:r>
          </w:p>
        </w:tc>
        <w:tc>
          <w:tcPr>
            <w:tcW w:w="2437"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C3629A" w:rsidRDefault="00C3629A" w:rsidP="000773A1">
            <w:pPr>
              <w:keepNext/>
              <w:keepLines/>
              <w:jc w:val="center"/>
              <w:rPr>
                <w:rFonts w:eastAsia="Helv"/>
                <w:iCs/>
              </w:rPr>
            </w:pPr>
            <w:r>
              <w:rPr>
                <w:rFonts w:eastAsia="Helv"/>
                <w:iCs/>
              </w:rPr>
              <w:t>Не менее 8</w:t>
            </w:r>
          </w:p>
        </w:tc>
      </w:tr>
      <w:tr w:rsidR="00C3629A" w:rsidRPr="00F96C37" w:rsidTr="000773A1">
        <w:trPr>
          <w:trHeight w:val="282"/>
          <w:jc w:val="center"/>
        </w:trPr>
        <w:tc>
          <w:tcPr>
            <w:tcW w:w="1410" w:type="dxa"/>
            <w:tcBorders>
              <w:top w:val="single" w:sz="4" w:space="0" w:color="000001"/>
              <w:left w:val="single" w:sz="4" w:space="0" w:color="000001"/>
              <w:bottom w:val="single" w:sz="4" w:space="0" w:color="000001"/>
            </w:tcBorders>
            <w:shd w:val="clear" w:color="auto" w:fill="auto"/>
            <w:tcMar>
              <w:left w:w="63" w:type="dxa"/>
            </w:tcMar>
          </w:tcPr>
          <w:p w:rsidR="00C3629A" w:rsidRPr="00130B17" w:rsidRDefault="00C3629A" w:rsidP="000773A1">
            <w:pPr>
              <w:keepNext/>
              <w:keepLines/>
              <w:widowControl w:val="0"/>
              <w:snapToGrid w:val="0"/>
              <w:jc w:val="center"/>
              <w:rPr>
                <w:color w:val="000000"/>
              </w:rPr>
            </w:pPr>
            <w:r>
              <w:rPr>
                <w:color w:val="000000"/>
              </w:rPr>
              <w:t>2.1.15.3</w:t>
            </w:r>
          </w:p>
        </w:tc>
        <w:tc>
          <w:tcPr>
            <w:tcW w:w="6124" w:type="dxa"/>
            <w:gridSpan w:val="2"/>
            <w:tcBorders>
              <w:top w:val="single" w:sz="4" w:space="0" w:color="000001"/>
              <w:left w:val="single" w:sz="4" w:space="0" w:color="000001"/>
              <w:bottom w:val="single" w:sz="4" w:space="0" w:color="000001"/>
            </w:tcBorders>
            <w:shd w:val="clear" w:color="auto" w:fill="auto"/>
            <w:tcMar>
              <w:left w:w="63" w:type="dxa"/>
            </w:tcMar>
          </w:tcPr>
          <w:p w:rsidR="00C3629A" w:rsidRPr="00F96C37" w:rsidRDefault="00C3629A" w:rsidP="000773A1">
            <w:pPr>
              <w:keepNext/>
              <w:keepLines/>
              <w:ind w:left="34"/>
              <w:jc w:val="center"/>
              <w:rPr>
                <w:rFonts w:eastAsia="Helv"/>
              </w:rPr>
            </w:pPr>
            <w:r w:rsidRPr="00F96C37">
              <w:rPr>
                <w:rFonts w:eastAsia="Helv"/>
              </w:rPr>
              <w:t>Скорость вращения шпинделя, оборот/мин.</w:t>
            </w:r>
          </w:p>
        </w:tc>
        <w:tc>
          <w:tcPr>
            <w:tcW w:w="2437"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C3629A" w:rsidRDefault="00C3629A" w:rsidP="000773A1">
            <w:pPr>
              <w:keepNext/>
              <w:keepLines/>
              <w:jc w:val="center"/>
              <w:rPr>
                <w:rFonts w:eastAsia="Helv"/>
                <w:iCs/>
              </w:rPr>
            </w:pPr>
            <w:r>
              <w:rPr>
                <w:rFonts w:eastAsia="Helv"/>
                <w:iCs/>
              </w:rPr>
              <w:t>Не менее 7200</w:t>
            </w:r>
          </w:p>
        </w:tc>
      </w:tr>
      <w:tr w:rsidR="00C3629A" w:rsidRPr="00F96C37" w:rsidTr="000773A1">
        <w:trPr>
          <w:trHeight w:val="282"/>
          <w:jc w:val="center"/>
        </w:trPr>
        <w:tc>
          <w:tcPr>
            <w:tcW w:w="1410" w:type="dxa"/>
            <w:tcBorders>
              <w:top w:val="single" w:sz="4" w:space="0" w:color="000001"/>
              <w:left w:val="single" w:sz="4" w:space="0" w:color="000001"/>
              <w:bottom w:val="single" w:sz="4" w:space="0" w:color="000001"/>
            </w:tcBorders>
            <w:shd w:val="clear" w:color="auto" w:fill="auto"/>
            <w:tcMar>
              <w:left w:w="63" w:type="dxa"/>
            </w:tcMar>
          </w:tcPr>
          <w:p w:rsidR="00C3629A" w:rsidRPr="00130B17" w:rsidRDefault="00C3629A" w:rsidP="000773A1">
            <w:pPr>
              <w:keepNext/>
              <w:keepLines/>
              <w:widowControl w:val="0"/>
              <w:snapToGrid w:val="0"/>
              <w:jc w:val="center"/>
              <w:rPr>
                <w:color w:val="000000"/>
              </w:rPr>
            </w:pPr>
            <w:r>
              <w:rPr>
                <w:color w:val="000000"/>
              </w:rPr>
              <w:t>2.1.15.4</w:t>
            </w:r>
          </w:p>
        </w:tc>
        <w:tc>
          <w:tcPr>
            <w:tcW w:w="6124" w:type="dxa"/>
            <w:gridSpan w:val="2"/>
            <w:tcBorders>
              <w:top w:val="single" w:sz="4" w:space="0" w:color="000001"/>
              <w:left w:val="single" w:sz="4" w:space="0" w:color="000001"/>
              <w:bottom w:val="single" w:sz="4" w:space="0" w:color="000001"/>
            </w:tcBorders>
            <w:shd w:val="clear" w:color="auto" w:fill="auto"/>
            <w:tcMar>
              <w:left w:w="63" w:type="dxa"/>
            </w:tcMar>
          </w:tcPr>
          <w:p w:rsidR="00C3629A" w:rsidRPr="00F96C37" w:rsidRDefault="00C3629A" w:rsidP="000773A1">
            <w:pPr>
              <w:keepNext/>
              <w:keepLines/>
              <w:ind w:left="34"/>
              <w:jc w:val="center"/>
              <w:rPr>
                <w:rFonts w:eastAsia="Helv"/>
              </w:rPr>
            </w:pPr>
            <w:r w:rsidRPr="00F96C37">
              <w:rPr>
                <w:rFonts w:eastAsia="Helv"/>
              </w:rPr>
              <w:t xml:space="preserve">Тип подключения дисков к контрлеру </w:t>
            </w:r>
            <w:r w:rsidRPr="00F96C37">
              <w:rPr>
                <w:rFonts w:eastAsia="Helv"/>
                <w:lang w:val="en-US"/>
              </w:rPr>
              <w:t>SAS</w:t>
            </w:r>
            <w:r w:rsidRPr="00F96C37">
              <w:rPr>
                <w:rFonts w:eastAsia="Helv"/>
              </w:rPr>
              <w:t xml:space="preserve"> 6 Гб/с</w:t>
            </w:r>
          </w:p>
        </w:tc>
        <w:tc>
          <w:tcPr>
            <w:tcW w:w="2437"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C3629A" w:rsidRDefault="00C3629A" w:rsidP="000773A1">
            <w:pPr>
              <w:keepNext/>
              <w:keepLines/>
              <w:jc w:val="center"/>
              <w:rPr>
                <w:rFonts w:eastAsia="Helv"/>
                <w:iCs/>
              </w:rPr>
            </w:pPr>
            <w:r w:rsidRPr="00F96C37">
              <w:rPr>
                <w:rFonts w:eastAsia="Helv"/>
              </w:rPr>
              <w:t>Соответствует</w:t>
            </w:r>
          </w:p>
        </w:tc>
      </w:tr>
      <w:tr w:rsidR="00C3629A" w:rsidRPr="00F96C37" w:rsidTr="000773A1">
        <w:trPr>
          <w:trHeight w:val="282"/>
          <w:jc w:val="center"/>
        </w:trPr>
        <w:tc>
          <w:tcPr>
            <w:tcW w:w="1410" w:type="dxa"/>
            <w:tcBorders>
              <w:top w:val="single" w:sz="4" w:space="0" w:color="000001"/>
              <w:left w:val="single" w:sz="4" w:space="0" w:color="000001"/>
              <w:bottom w:val="single" w:sz="4" w:space="0" w:color="000001"/>
            </w:tcBorders>
            <w:shd w:val="clear" w:color="auto" w:fill="auto"/>
            <w:tcMar>
              <w:left w:w="63" w:type="dxa"/>
            </w:tcMar>
          </w:tcPr>
          <w:p w:rsidR="00C3629A" w:rsidRPr="00130B17" w:rsidRDefault="00C3629A" w:rsidP="000773A1">
            <w:pPr>
              <w:keepNext/>
              <w:keepLines/>
              <w:widowControl w:val="0"/>
              <w:snapToGrid w:val="0"/>
              <w:jc w:val="center"/>
              <w:rPr>
                <w:color w:val="000000"/>
              </w:rPr>
            </w:pPr>
            <w:r>
              <w:rPr>
                <w:color w:val="000000"/>
              </w:rPr>
              <w:t>2.1.16</w:t>
            </w:r>
          </w:p>
        </w:tc>
        <w:tc>
          <w:tcPr>
            <w:tcW w:w="6124" w:type="dxa"/>
            <w:gridSpan w:val="2"/>
            <w:tcBorders>
              <w:top w:val="single" w:sz="4" w:space="0" w:color="000001"/>
              <w:left w:val="single" w:sz="4" w:space="0" w:color="000001"/>
              <w:bottom w:val="single" w:sz="4" w:space="0" w:color="000001"/>
            </w:tcBorders>
            <w:shd w:val="clear" w:color="auto" w:fill="auto"/>
            <w:tcMar>
              <w:left w:w="63" w:type="dxa"/>
            </w:tcMar>
          </w:tcPr>
          <w:p w:rsidR="00C3629A" w:rsidRPr="00F96C37" w:rsidRDefault="00C3629A" w:rsidP="000773A1">
            <w:pPr>
              <w:keepNext/>
              <w:keepLines/>
              <w:jc w:val="center"/>
            </w:pPr>
            <w:r w:rsidRPr="00F96C37">
              <w:rPr>
                <w:rFonts w:eastAsia="Helv"/>
              </w:rPr>
              <w:t>Кол-во сетевых портов 1 Гб/с (</w:t>
            </w:r>
            <w:r w:rsidRPr="00F96C37">
              <w:rPr>
                <w:rFonts w:eastAsia="Helv"/>
                <w:lang w:val="en-US"/>
              </w:rPr>
              <w:t>RJ</w:t>
            </w:r>
            <w:r w:rsidRPr="00F96C37">
              <w:rPr>
                <w:rFonts w:eastAsia="Helv"/>
              </w:rPr>
              <w:t>-45)</w:t>
            </w:r>
          </w:p>
        </w:tc>
        <w:tc>
          <w:tcPr>
            <w:tcW w:w="2437"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C3629A" w:rsidRDefault="00C3629A" w:rsidP="000773A1">
            <w:pPr>
              <w:keepNext/>
              <w:keepLines/>
              <w:jc w:val="center"/>
              <w:rPr>
                <w:rFonts w:eastAsia="Helv"/>
                <w:iCs/>
              </w:rPr>
            </w:pPr>
            <w:r>
              <w:rPr>
                <w:rFonts w:eastAsia="Helv"/>
                <w:iCs/>
              </w:rPr>
              <w:t>Не менее 1</w:t>
            </w:r>
          </w:p>
        </w:tc>
      </w:tr>
      <w:tr w:rsidR="00C3629A" w:rsidRPr="00F96C37" w:rsidTr="000773A1">
        <w:trPr>
          <w:trHeight w:val="282"/>
          <w:jc w:val="center"/>
        </w:trPr>
        <w:tc>
          <w:tcPr>
            <w:tcW w:w="1410" w:type="dxa"/>
            <w:tcBorders>
              <w:top w:val="single" w:sz="4" w:space="0" w:color="000001"/>
              <w:left w:val="single" w:sz="4" w:space="0" w:color="000001"/>
              <w:bottom w:val="single" w:sz="4" w:space="0" w:color="000001"/>
            </w:tcBorders>
            <w:shd w:val="clear" w:color="auto" w:fill="auto"/>
            <w:tcMar>
              <w:left w:w="63" w:type="dxa"/>
            </w:tcMar>
          </w:tcPr>
          <w:p w:rsidR="00C3629A" w:rsidRPr="00130B17" w:rsidRDefault="00C3629A" w:rsidP="000773A1">
            <w:pPr>
              <w:keepNext/>
              <w:keepLines/>
              <w:widowControl w:val="0"/>
              <w:snapToGrid w:val="0"/>
              <w:jc w:val="center"/>
              <w:rPr>
                <w:color w:val="000000"/>
              </w:rPr>
            </w:pPr>
            <w:r>
              <w:rPr>
                <w:color w:val="000000"/>
              </w:rPr>
              <w:t>2.1.17</w:t>
            </w:r>
          </w:p>
        </w:tc>
        <w:tc>
          <w:tcPr>
            <w:tcW w:w="6124" w:type="dxa"/>
            <w:gridSpan w:val="2"/>
            <w:tcBorders>
              <w:top w:val="single" w:sz="4" w:space="0" w:color="000001"/>
              <w:left w:val="single" w:sz="4" w:space="0" w:color="000001"/>
              <w:bottom w:val="single" w:sz="4" w:space="0" w:color="000001"/>
            </w:tcBorders>
            <w:shd w:val="clear" w:color="auto" w:fill="auto"/>
            <w:tcMar>
              <w:left w:w="63" w:type="dxa"/>
            </w:tcMar>
          </w:tcPr>
          <w:p w:rsidR="00C3629A" w:rsidRPr="00F96C37" w:rsidRDefault="00C3629A" w:rsidP="000773A1">
            <w:pPr>
              <w:keepNext/>
              <w:keepLines/>
              <w:jc w:val="center"/>
            </w:pPr>
            <w:r w:rsidRPr="00F96C37">
              <w:t>Порты подключения монитора на передней и задней панелях сервера</w:t>
            </w:r>
          </w:p>
        </w:tc>
        <w:tc>
          <w:tcPr>
            <w:tcW w:w="2437"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C3629A" w:rsidRDefault="00C3629A" w:rsidP="000773A1">
            <w:pPr>
              <w:keepNext/>
              <w:keepLines/>
              <w:jc w:val="center"/>
              <w:rPr>
                <w:rFonts w:eastAsia="Helv"/>
                <w:iCs/>
              </w:rPr>
            </w:pPr>
            <w:r w:rsidRPr="00F96C37">
              <w:t>Соответствует</w:t>
            </w:r>
          </w:p>
        </w:tc>
      </w:tr>
      <w:tr w:rsidR="00C3629A" w:rsidRPr="00F96C37" w:rsidTr="000773A1">
        <w:trPr>
          <w:trHeight w:val="282"/>
          <w:jc w:val="center"/>
        </w:trPr>
        <w:tc>
          <w:tcPr>
            <w:tcW w:w="1410" w:type="dxa"/>
            <w:tcBorders>
              <w:top w:val="single" w:sz="4" w:space="0" w:color="000001"/>
              <w:left w:val="single" w:sz="4" w:space="0" w:color="000001"/>
              <w:bottom w:val="single" w:sz="4" w:space="0" w:color="000001"/>
            </w:tcBorders>
            <w:shd w:val="clear" w:color="auto" w:fill="auto"/>
            <w:tcMar>
              <w:left w:w="63" w:type="dxa"/>
            </w:tcMar>
          </w:tcPr>
          <w:p w:rsidR="00C3629A" w:rsidRPr="00130B17" w:rsidRDefault="00C3629A" w:rsidP="000773A1">
            <w:pPr>
              <w:keepNext/>
              <w:keepLines/>
              <w:widowControl w:val="0"/>
              <w:snapToGrid w:val="0"/>
              <w:jc w:val="center"/>
              <w:rPr>
                <w:color w:val="000000"/>
              </w:rPr>
            </w:pPr>
            <w:r>
              <w:rPr>
                <w:color w:val="000000"/>
              </w:rPr>
              <w:t>2.1.18</w:t>
            </w:r>
          </w:p>
        </w:tc>
        <w:tc>
          <w:tcPr>
            <w:tcW w:w="6124" w:type="dxa"/>
            <w:gridSpan w:val="2"/>
            <w:tcBorders>
              <w:top w:val="single" w:sz="4" w:space="0" w:color="000001"/>
              <w:left w:val="single" w:sz="4" w:space="0" w:color="000001"/>
              <w:bottom w:val="single" w:sz="4" w:space="0" w:color="000001"/>
            </w:tcBorders>
            <w:shd w:val="clear" w:color="auto" w:fill="auto"/>
            <w:tcMar>
              <w:left w:w="63" w:type="dxa"/>
            </w:tcMar>
          </w:tcPr>
          <w:p w:rsidR="00C3629A" w:rsidRPr="00F96C37" w:rsidRDefault="00C3629A" w:rsidP="000773A1">
            <w:pPr>
              <w:keepNext/>
              <w:keepLines/>
              <w:jc w:val="center"/>
            </w:pPr>
            <w:r w:rsidRPr="00F96C37">
              <w:t>Количество охлаждающих вентиляторов</w:t>
            </w:r>
          </w:p>
        </w:tc>
        <w:tc>
          <w:tcPr>
            <w:tcW w:w="2437"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C3629A" w:rsidRDefault="00C3629A" w:rsidP="000773A1">
            <w:pPr>
              <w:keepNext/>
              <w:keepLines/>
              <w:jc w:val="center"/>
              <w:rPr>
                <w:rFonts w:eastAsia="Helv"/>
                <w:iCs/>
              </w:rPr>
            </w:pPr>
            <w:r>
              <w:rPr>
                <w:rFonts w:eastAsia="Helv"/>
                <w:iCs/>
              </w:rPr>
              <w:t>Не менее 4</w:t>
            </w:r>
          </w:p>
        </w:tc>
      </w:tr>
      <w:tr w:rsidR="00C3629A" w:rsidRPr="00F96C37" w:rsidTr="000773A1">
        <w:trPr>
          <w:trHeight w:val="282"/>
          <w:jc w:val="center"/>
        </w:trPr>
        <w:tc>
          <w:tcPr>
            <w:tcW w:w="1410" w:type="dxa"/>
            <w:tcBorders>
              <w:top w:val="single" w:sz="4" w:space="0" w:color="000001"/>
              <w:left w:val="single" w:sz="4" w:space="0" w:color="000001"/>
              <w:bottom w:val="single" w:sz="4" w:space="0" w:color="000001"/>
            </w:tcBorders>
            <w:shd w:val="clear" w:color="auto" w:fill="auto"/>
            <w:tcMar>
              <w:left w:w="63" w:type="dxa"/>
            </w:tcMar>
          </w:tcPr>
          <w:p w:rsidR="00C3629A" w:rsidRPr="00130B17" w:rsidRDefault="00C3629A" w:rsidP="000773A1">
            <w:pPr>
              <w:keepNext/>
              <w:keepLines/>
              <w:widowControl w:val="0"/>
              <w:snapToGrid w:val="0"/>
              <w:jc w:val="center"/>
              <w:rPr>
                <w:color w:val="000000"/>
              </w:rPr>
            </w:pPr>
            <w:r>
              <w:rPr>
                <w:color w:val="000000"/>
              </w:rPr>
              <w:t>2.1.19</w:t>
            </w:r>
          </w:p>
        </w:tc>
        <w:tc>
          <w:tcPr>
            <w:tcW w:w="6124" w:type="dxa"/>
            <w:gridSpan w:val="2"/>
            <w:tcBorders>
              <w:top w:val="single" w:sz="4" w:space="0" w:color="000001"/>
              <w:left w:val="single" w:sz="4" w:space="0" w:color="000001"/>
              <w:bottom w:val="single" w:sz="4" w:space="0" w:color="000001"/>
            </w:tcBorders>
            <w:shd w:val="clear" w:color="auto" w:fill="auto"/>
            <w:tcMar>
              <w:left w:w="63" w:type="dxa"/>
            </w:tcMar>
          </w:tcPr>
          <w:p w:rsidR="00C3629A" w:rsidRPr="00F96C37" w:rsidRDefault="00C3629A" w:rsidP="000773A1">
            <w:pPr>
              <w:keepNext/>
              <w:keepLines/>
              <w:jc w:val="center"/>
            </w:pPr>
            <w:r w:rsidRPr="00F96C37">
              <w:t>Возможность контроля состояния сервера с помощью индикаторов на передней панели</w:t>
            </w:r>
          </w:p>
        </w:tc>
        <w:tc>
          <w:tcPr>
            <w:tcW w:w="2437"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C3629A" w:rsidRPr="00F96C37" w:rsidRDefault="00C3629A" w:rsidP="000773A1">
            <w:pPr>
              <w:keepNext/>
              <w:keepLines/>
              <w:jc w:val="center"/>
            </w:pPr>
            <w:r w:rsidRPr="00F96C37">
              <w:t>Соответствует</w:t>
            </w:r>
          </w:p>
        </w:tc>
      </w:tr>
      <w:tr w:rsidR="00C3629A" w:rsidRPr="00F96C37" w:rsidTr="000773A1">
        <w:trPr>
          <w:trHeight w:val="282"/>
          <w:jc w:val="center"/>
        </w:trPr>
        <w:tc>
          <w:tcPr>
            <w:tcW w:w="1410" w:type="dxa"/>
            <w:tcBorders>
              <w:top w:val="single" w:sz="4" w:space="0" w:color="000001"/>
              <w:left w:val="single" w:sz="4" w:space="0" w:color="000001"/>
              <w:bottom w:val="single" w:sz="4" w:space="0" w:color="000001"/>
            </w:tcBorders>
            <w:shd w:val="clear" w:color="auto" w:fill="auto"/>
            <w:tcMar>
              <w:left w:w="63" w:type="dxa"/>
            </w:tcMar>
          </w:tcPr>
          <w:p w:rsidR="00C3629A" w:rsidRPr="00130B17" w:rsidRDefault="00C3629A" w:rsidP="000773A1">
            <w:pPr>
              <w:keepNext/>
              <w:keepLines/>
              <w:widowControl w:val="0"/>
              <w:snapToGrid w:val="0"/>
              <w:jc w:val="center"/>
              <w:rPr>
                <w:color w:val="000000"/>
              </w:rPr>
            </w:pPr>
            <w:r>
              <w:rPr>
                <w:color w:val="000000"/>
              </w:rPr>
              <w:t>2.1.20</w:t>
            </w:r>
          </w:p>
        </w:tc>
        <w:tc>
          <w:tcPr>
            <w:tcW w:w="6124" w:type="dxa"/>
            <w:gridSpan w:val="2"/>
            <w:tcBorders>
              <w:top w:val="single" w:sz="4" w:space="0" w:color="000001"/>
              <w:left w:val="single" w:sz="4" w:space="0" w:color="000001"/>
              <w:bottom w:val="single" w:sz="4" w:space="0" w:color="000001"/>
            </w:tcBorders>
            <w:shd w:val="clear" w:color="auto" w:fill="auto"/>
            <w:tcMar>
              <w:left w:w="63" w:type="dxa"/>
            </w:tcMar>
          </w:tcPr>
          <w:p w:rsidR="00C3629A" w:rsidRPr="00F96C37" w:rsidRDefault="00C3629A" w:rsidP="000773A1">
            <w:pPr>
              <w:keepNext/>
              <w:keepLines/>
              <w:ind w:left="34"/>
              <w:jc w:val="center"/>
            </w:pPr>
            <w:r w:rsidRPr="00F96C37">
              <w:rPr>
                <w:rFonts w:eastAsia="Helv"/>
              </w:rPr>
              <w:t>Кол-во блоков питания</w:t>
            </w:r>
          </w:p>
        </w:tc>
        <w:tc>
          <w:tcPr>
            <w:tcW w:w="2437"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C3629A" w:rsidRDefault="00C3629A" w:rsidP="000773A1">
            <w:pPr>
              <w:keepNext/>
              <w:keepLines/>
              <w:jc w:val="center"/>
              <w:rPr>
                <w:rFonts w:eastAsia="Helv"/>
                <w:iCs/>
              </w:rPr>
            </w:pPr>
            <w:r>
              <w:rPr>
                <w:rFonts w:eastAsia="Helv"/>
                <w:iCs/>
              </w:rPr>
              <w:t>Не менее 1</w:t>
            </w:r>
          </w:p>
        </w:tc>
      </w:tr>
      <w:tr w:rsidR="00C3629A" w:rsidRPr="00F96C37" w:rsidTr="000773A1">
        <w:trPr>
          <w:trHeight w:val="282"/>
          <w:jc w:val="center"/>
        </w:trPr>
        <w:tc>
          <w:tcPr>
            <w:tcW w:w="1410" w:type="dxa"/>
            <w:tcBorders>
              <w:top w:val="single" w:sz="4" w:space="0" w:color="000001"/>
              <w:left w:val="single" w:sz="4" w:space="0" w:color="000001"/>
              <w:bottom w:val="single" w:sz="4" w:space="0" w:color="000001"/>
            </w:tcBorders>
            <w:shd w:val="clear" w:color="auto" w:fill="auto"/>
            <w:tcMar>
              <w:left w:w="63" w:type="dxa"/>
            </w:tcMar>
          </w:tcPr>
          <w:p w:rsidR="00C3629A" w:rsidRPr="00130B17" w:rsidRDefault="00C3629A" w:rsidP="000773A1">
            <w:pPr>
              <w:keepNext/>
              <w:keepLines/>
              <w:widowControl w:val="0"/>
              <w:snapToGrid w:val="0"/>
              <w:jc w:val="center"/>
              <w:rPr>
                <w:color w:val="000000"/>
              </w:rPr>
            </w:pPr>
            <w:r>
              <w:rPr>
                <w:color w:val="000000"/>
              </w:rPr>
              <w:t>2.1.21</w:t>
            </w:r>
          </w:p>
        </w:tc>
        <w:tc>
          <w:tcPr>
            <w:tcW w:w="6124" w:type="dxa"/>
            <w:gridSpan w:val="2"/>
            <w:tcBorders>
              <w:top w:val="single" w:sz="4" w:space="0" w:color="000001"/>
              <w:left w:val="single" w:sz="4" w:space="0" w:color="000001"/>
              <w:bottom w:val="single" w:sz="4" w:space="0" w:color="000001"/>
            </w:tcBorders>
            <w:shd w:val="clear" w:color="auto" w:fill="auto"/>
            <w:tcMar>
              <w:left w:w="63" w:type="dxa"/>
            </w:tcMar>
          </w:tcPr>
          <w:p w:rsidR="00C3629A" w:rsidRPr="00F96C37" w:rsidRDefault="00C3629A" w:rsidP="000773A1">
            <w:pPr>
              <w:keepNext/>
              <w:keepLines/>
              <w:ind w:left="34"/>
              <w:jc w:val="center"/>
            </w:pPr>
            <w:r w:rsidRPr="00F96C37">
              <w:t>Мощность блока питания, Вт</w:t>
            </w:r>
          </w:p>
        </w:tc>
        <w:tc>
          <w:tcPr>
            <w:tcW w:w="2437"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C3629A" w:rsidRDefault="00C3629A" w:rsidP="000773A1">
            <w:pPr>
              <w:keepNext/>
              <w:keepLines/>
              <w:jc w:val="center"/>
              <w:rPr>
                <w:rFonts w:eastAsia="Helv"/>
                <w:iCs/>
              </w:rPr>
            </w:pPr>
            <w:r>
              <w:rPr>
                <w:rFonts w:eastAsia="Helv"/>
                <w:iCs/>
              </w:rPr>
              <w:t>Не менее 460</w:t>
            </w:r>
          </w:p>
        </w:tc>
      </w:tr>
      <w:tr w:rsidR="00C3629A" w:rsidRPr="00F96C37" w:rsidTr="000773A1">
        <w:trPr>
          <w:trHeight w:val="282"/>
          <w:jc w:val="center"/>
        </w:trPr>
        <w:tc>
          <w:tcPr>
            <w:tcW w:w="1410" w:type="dxa"/>
            <w:tcBorders>
              <w:top w:val="single" w:sz="4" w:space="0" w:color="000001"/>
              <w:left w:val="single" w:sz="4" w:space="0" w:color="000001"/>
              <w:bottom w:val="single" w:sz="4" w:space="0" w:color="000001"/>
            </w:tcBorders>
            <w:shd w:val="clear" w:color="auto" w:fill="auto"/>
            <w:tcMar>
              <w:left w:w="63" w:type="dxa"/>
            </w:tcMar>
          </w:tcPr>
          <w:p w:rsidR="00C3629A" w:rsidRPr="00130B17" w:rsidRDefault="00C3629A" w:rsidP="000773A1">
            <w:pPr>
              <w:keepNext/>
              <w:keepLines/>
              <w:widowControl w:val="0"/>
              <w:snapToGrid w:val="0"/>
              <w:jc w:val="center"/>
              <w:rPr>
                <w:color w:val="000000"/>
              </w:rPr>
            </w:pPr>
            <w:r>
              <w:rPr>
                <w:color w:val="000000"/>
              </w:rPr>
              <w:t>2.1.22</w:t>
            </w:r>
          </w:p>
        </w:tc>
        <w:tc>
          <w:tcPr>
            <w:tcW w:w="6124" w:type="dxa"/>
            <w:gridSpan w:val="2"/>
            <w:tcBorders>
              <w:top w:val="single" w:sz="4" w:space="0" w:color="000001"/>
              <w:left w:val="single" w:sz="4" w:space="0" w:color="000001"/>
              <w:bottom w:val="single" w:sz="4" w:space="0" w:color="000001"/>
            </w:tcBorders>
            <w:shd w:val="clear" w:color="auto" w:fill="auto"/>
            <w:tcMar>
              <w:left w:w="63" w:type="dxa"/>
            </w:tcMar>
          </w:tcPr>
          <w:p w:rsidR="00C3629A" w:rsidRPr="00F96C37" w:rsidRDefault="00C3629A" w:rsidP="000773A1">
            <w:pPr>
              <w:keepNext/>
              <w:keepLines/>
              <w:ind w:left="34"/>
              <w:jc w:val="center"/>
            </w:pPr>
            <w:r w:rsidRPr="00F96C37">
              <w:rPr>
                <w:rFonts w:eastAsia="Helv"/>
              </w:rPr>
              <w:t>Тип корпуса для монтажа в шкаф 19"</w:t>
            </w:r>
          </w:p>
        </w:tc>
        <w:tc>
          <w:tcPr>
            <w:tcW w:w="2437"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C3629A" w:rsidRDefault="00C3629A" w:rsidP="000773A1">
            <w:pPr>
              <w:keepNext/>
              <w:keepLines/>
              <w:jc w:val="center"/>
              <w:rPr>
                <w:rFonts w:eastAsia="Helv"/>
                <w:iCs/>
              </w:rPr>
            </w:pPr>
            <w:r w:rsidRPr="00F96C37">
              <w:t>Наличие</w:t>
            </w:r>
          </w:p>
        </w:tc>
      </w:tr>
      <w:tr w:rsidR="00C3629A" w:rsidRPr="00F96C37" w:rsidTr="000773A1">
        <w:trPr>
          <w:trHeight w:val="282"/>
          <w:jc w:val="center"/>
        </w:trPr>
        <w:tc>
          <w:tcPr>
            <w:tcW w:w="1410" w:type="dxa"/>
            <w:tcBorders>
              <w:top w:val="single" w:sz="4" w:space="0" w:color="000001"/>
              <w:left w:val="single" w:sz="4" w:space="0" w:color="000001"/>
              <w:bottom w:val="single" w:sz="4" w:space="0" w:color="000001"/>
            </w:tcBorders>
            <w:shd w:val="clear" w:color="auto" w:fill="auto"/>
            <w:tcMar>
              <w:left w:w="63" w:type="dxa"/>
            </w:tcMar>
          </w:tcPr>
          <w:p w:rsidR="00C3629A" w:rsidRPr="00130B17" w:rsidRDefault="00C3629A" w:rsidP="000773A1">
            <w:pPr>
              <w:keepNext/>
              <w:keepLines/>
              <w:widowControl w:val="0"/>
              <w:snapToGrid w:val="0"/>
              <w:jc w:val="center"/>
              <w:rPr>
                <w:color w:val="000000"/>
              </w:rPr>
            </w:pPr>
            <w:r>
              <w:rPr>
                <w:color w:val="000000"/>
              </w:rPr>
              <w:t>2.1.23</w:t>
            </w:r>
          </w:p>
        </w:tc>
        <w:tc>
          <w:tcPr>
            <w:tcW w:w="6124" w:type="dxa"/>
            <w:gridSpan w:val="2"/>
            <w:tcBorders>
              <w:top w:val="single" w:sz="4" w:space="0" w:color="000001"/>
              <w:left w:val="single" w:sz="4" w:space="0" w:color="000001"/>
              <w:bottom w:val="single" w:sz="4" w:space="0" w:color="000001"/>
            </w:tcBorders>
            <w:shd w:val="clear" w:color="auto" w:fill="auto"/>
            <w:tcMar>
              <w:left w:w="63" w:type="dxa"/>
            </w:tcMar>
          </w:tcPr>
          <w:p w:rsidR="00C3629A" w:rsidRPr="00F96C37" w:rsidRDefault="00C3629A" w:rsidP="000773A1">
            <w:pPr>
              <w:keepNext/>
              <w:keepLines/>
              <w:tabs>
                <w:tab w:val="left" w:pos="921"/>
                <w:tab w:val="left" w:pos="1230"/>
                <w:tab w:val="left" w:pos="8640"/>
              </w:tabs>
              <w:jc w:val="center"/>
            </w:pPr>
            <w:r w:rsidRPr="00F96C37">
              <w:t>Комплект салазок для монтажа в стойку</w:t>
            </w:r>
          </w:p>
        </w:tc>
        <w:tc>
          <w:tcPr>
            <w:tcW w:w="2437"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C3629A" w:rsidRDefault="00C3629A" w:rsidP="000773A1">
            <w:pPr>
              <w:keepNext/>
              <w:keepLines/>
              <w:jc w:val="center"/>
              <w:rPr>
                <w:rFonts w:eastAsia="Helv"/>
                <w:iCs/>
              </w:rPr>
            </w:pPr>
            <w:r w:rsidRPr="00F96C37">
              <w:t>Наличие</w:t>
            </w:r>
          </w:p>
        </w:tc>
      </w:tr>
      <w:tr w:rsidR="00C3629A" w:rsidRPr="00F96C37" w:rsidTr="000773A1">
        <w:trPr>
          <w:trHeight w:val="282"/>
          <w:jc w:val="center"/>
        </w:trPr>
        <w:tc>
          <w:tcPr>
            <w:tcW w:w="1410" w:type="dxa"/>
            <w:tcBorders>
              <w:top w:val="single" w:sz="4" w:space="0" w:color="000001"/>
              <w:left w:val="single" w:sz="4" w:space="0" w:color="000001"/>
              <w:bottom w:val="single" w:sz="4" w:space="0" w:color="000001"/>
            </w:tcBorders>
            <w:shd w:val="clear" w:color="auto" w:fill="auto"/>
            <w:tcMar>
              <w:left w:w="63" w:type="dxa"/>
            </w:tcMar>
          </w:tcPr>
          <w:p w:rsidR="00C3629A" w:rsidRPr="00130B17" w:rsidRDefault="00C3629A" w:rsidP="000773A1">
            <w:pPr>
              <w:keepNext/>
              <w:keepLines/>
              <w:widowControl w:val="0"/>
              <w:snapToGrid w:val="0"/>
              <w:jc w:val="center"/>
              <w:rPr>
                <w:color w:val="000000"/>
              </w:rPr>
            </w:pPr>
            <w:r>
              <w:rPr>
                <w:color w:val="000000"/>
              </w:rPr>
              <w:t>2.1.24</w:t>
            </w:r>
          </w:p>
        </w:tc>
        <w:tc>
          <w:tcPr>
            <w:tcW w:w="6124" w:type="dxa"/>
            <w:gridSpan w:val="2"/>
            <w:tcBorders>
              <w:top w:val="single" w:sz="4" w:space="0" w:color="000001"/>
              <w:left w:val="single" w:sz="4" w:space="0" w:color="000001"/>
              <w:bottom w:val="single" w:sz="4" w:space="0" w:color="000001"/>
            </w:tcBorders>
            <w:shd w:val="clear" w:color="auto" w:fill="auto"/>
            <w:tcMar>
              <w:left w:w="63" w:type="dxa"/>
            </w:tcMar>
          </w:tcPr>
          <w:p w:rsidR="00C3629A" w:rsidRPr="00F96C37" w:rsidRDefault="00C3629A" w:rsidP="000773A1">
            <w:pPr>
              <w:keepNext/>
              <w:keepLines/>
              <w:ind w:left="34"/>
              <w:jc w:val="center"/>
            </w:pPr>
            <w:r w:rsidRPr="00F96C37">
              <w:rPr>
                <w:rFonts w:eastAsia="Helv"/>
              </w:rPr>
              <w:t xml:space="preserve">Высота корпуса, </w:t>
            </w:r>
            <w:r w:rsidRPr="00F96C37">
              <w:rPr>
                <w:rFonts w:eastAsia="Helv"/>
                <w:lang w:val="en-US"/>
              </w:rPr>
              <w:t>U</w:t>
            </w:r>
          </w:p>
        </w:tc>
        <w:tc>
          <w:tcPr>
            <w:tcW w:w="2437"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C3629A" w:rsidRDefault="00C3629A" w:rsidP="000773A1">
            <w:pPr>
              <w:keepNext/>
              <w:keepLines/>
              <w:jc w:val="center"/>
              <w:rPr>
                <w:rFonts w:eastAsia="Helv"/>
                <w:iCs/>
              </w:rPr>
            </w:pPr>
            <w:r>
              <w:rPr>
                <w:rFonts w:eastAsia="Helv"/>
                <w:iCs/>
              </w:rPr>
              <w:t>Не более 2</w:t>
            </w:r>
          </w:p>
        </w:tc>
      </w:tr>
      <w:tr w:rsidR="00C3629A" w:rsidRPr="00F96C37" w:rsidTr="000773A1">
        <w:trPr>
          <w:trHeight w:val="282"/>
          <w:jc w:val="center"/>
        </w:trPr>
        <w:tc>
          <w:tcPr>
            <w:tcW w:w="1410" w:type="dxa"/>
            <w:tcBorders>
              <w:top w:val="single" w:sz="4" w:space="0" w:color="000001"/>
              <w:left w:val="single" w:sz="4" w:space="0" w:color="000001"/>
              <w:bottom w:val="single" w:sz="4" w:space="0" w:color="000001"/>
            </w:tcBorders>
            <w:shd w:val="clear" w:color="auto" w:fill="auto"/>
            <w:tcMar>
              <w:left w:w="63" w:type="dxa"/>
            </w:tcMar>
          </w:tcPr>
          <w:p w:rsidR="00C3629A" w:rsidRPr="00130B17" w:rsidRDefault="00C3629A" w:rsidP="000773A1">
            <w:pPr>
              <w:keepNext/>
              <w:keepLines/>
              <w:widowControl w:val="0"/>
              <w:snapToGrid w:val="0"/>
              <w:jc w:val="center"/>
              <w:rPr>
                <w:color w:val="000000"/>
              </w:rPr>
            </w:pPr>
            <w:r>
              <w:rPr>
                <w:color w:val="000000"/>
              </w:rPr>
              <w:t>2.1.25</w:t>
            </w:r>
          </w:p>
        </w:tc>
        <w:tc>
          <w:tcPr>
            <w:tcW w:w="6124" w:type="dxa"/>
            <w:gridSpan w:val="2"/>
            <w:tcBorders>
              <w:top w:val="single" w:sz="4" w:space="0" w:color="000001"/>
              <w:left w:val="single" w:sz="4" w:space="0" w:color="000001"/>
              <w:bottom w:val="single" w:sz="4" w:space="0" w:color="000001"/>
            </w:tcBorders>
            <w:shd w:val="clear" w:color="auto" w:fill="auto"/>
            <w:tcMar>
              <w:left w:w="63" w:type="dxa"/>
            </w:tcMar>
          </w:tcPr>
          <w:p w:rsidR="00C3629A" w:rsidRPr="00F96C37" w:rsidRDefault="00C3629A" w:rsidP="000773A1">
            <w:pPr>
              <w:keepNext/>
              <w:keepLines/>
              <w:ind w:left="34"/>
              <w:jc w:val="center"/>
            </w:pPr>
            <w:r w:rsidRPr="00F96C37">
              <w:rPr>
                <w:rFonts w:eastAsia="Helv"/>
                <w:iCs/>
              </w:rPr>
              <w:t>Комплект силовых кабелей питания от сети 220В</w:t>
            </w:r>
          </w:p>
        </w:tc>
        <w:tc>
          <w:tcPr>
            <w:tcW w:w="2437"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C3629A" w:rsidRDefault="00C3629A" w:rsidP="000773A1">
            <w:pPr>
              <w:keepNext/>
              <w:keepLines/>
              <w:jc w:val="center"/>
              <w:rPr>
                <w:rFonts w:eastAsia="Helv"/>
                <w:iCs/>
              </w:rPr>
            </w:pPr>
            <w:r w:rsidRPr="00F96C37">
              <w:t>Наличие</w:t>
            </w:r>
          </w:p>
        </w:tc>
      </w:tr>
      <w:tr w:rsidR="00C3629A" w:rsidRPr="00F96C37" w:rsidTr="000773A1">
        <w:trPr>
          <w:trHeight w:val="282"/>
          <w:jc w:val="center"/>
        </w:trPr>
        <w:tc>
          <w:tcPr>
            <w:tcW w:w="1410" w:type="dxa"/>
            <w:tcBorders>
              <w:top w:val="single" w:sz="4" w:space="0" w:color="000001"/>
              <w:left w:val="single" w:sz="4" w:space="0" w:color="000001"/>
              <w:bottom w:val="single" w:sz="4" w:space="0" w:color="000001"/>
            </w:tcBorders>
            <w:shd w:val="clear" w:color="auto" w:fill="auto"/>
            <w:tcMar>
              <w:left w:w="63" w:type="dxa"/>
            </w:tcMar>
          </w:tcPr>
          <w:p w:rsidR="00C3629A" w:rsidRPr="00D32A8D" w:rsidRDefault="00C3629A" w:rsidP="000773A1">
            <w:pPr>
              <w:keepNext/>
              <w:keepLines/>
              <w:widowControl w:val="0"/>
              <w:snapToGrid w:val="0"/>
              <w:ind w:left="504"/>
              <w:jc w:val="center"/>
              <w:rPr>
                <w:b/>
                <w:color w:val="000000"/>
              </w:rPr>
            </w:pPr>
            <w:r w:rsidRPr="00D32A8D">
              <w:rPr>
                <w:b/>
                <w:color w:val="000000"/>
              </w:rPr>
              <w:t>3</w:t>
            </w:r>
          </w:p>
        </w:tc>
        <w:tc>
          <w:tcPr>
            <w:tcW w:w="6124" w:type="dxa"/>
            <w:gridSpan w:val="2"/>
            <w:tcBorders>
              <w:top w:val="single" w:sz="4" w:space="0" w:color="000001"/>
              <w:left w:val="single" w:sz="4" w:space="0" w:color="000001"/>
              <w:bottom w:val="single" w:sz="4" w:space="0" w:color="000001"/>
            </w:tcBorders>
            <w:shd w:val="clear" w:color="auto" w:fill="auto"/>
            <w:tcMar>
              <w:left w:w="63" w:type="dxa"/>
            </w:tcMar>
          </w:tcPr>
          <w:p w:rsidR="00C3629A" w:rsidRPr="00026E91" w:rsidRDefault="00C3629A" w:rsidP="000773A1">
            <w:pPr>
              <w:keepNext/>
              <w:keepLines/>
              <w:jc w:val="center"/>
              <w:rPr>
                <w:b/>
              </w:rPr>
            </w:pPr>
            <w:r w:rsidRPr="00026E91">
              <w:rPr>
                <w:b/>
              </w:rPr>
              <w:t>Стойка телекоммуникационная</w:t>
            </w:r>
          </w:p>
        </w:tc>
        <w:tc>
          <w:tcPr>
            <w:tcW w:w="2437"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C3629A" w:rsidRDefault="00C3629A" w:rsidP="000773A1">
            <w:pPr>
              <w:keepNext/>
              <w:keepLines/>
              <w:jc w:val="center"/>
              <w:rPr>
                <w:rFonts w:eastAsia="Helv"/>
                <w:iCs/>
              </w:rPr>
            </w:pPr>
          </w:p>
        </w:tc>
      </w:tr>
      <w:tr w:rsidR="00C3629A" w:rsidRPr="00F96C37" w:rsidTr="000773A1">
        <w:trPr>
          <w:trHeight w:val="282"/>
          <w:jc w:val="center"/>
        </w:trPr>
        <w:tc>
          <w:tcPr>
            <w:tcW w:w="1410" w:type="dxa"/>
            <w:tcBorders>
              <w:top w:val="single" w:sz="4" w:space="0" w:color="000001"/>
              <w:left w:val="single" w:sz="4" w:space="0" w:color="000001"/>
              <w:bottom w:val="single" w:sz="4" w:space="0" w:color="000001"/>
            </w:tcBorders>
            <w:shd w:val="clear" w:color="auto" w:fill="auto"/>
            <w:tcMar>
              <w:left w:w="63" w:type="dxa"/>
            </w:tcMar>
          </w:tcPr>
          <w:p w:rsidR="00C3629A" w:rsidRPr="00D32A8D" w:rsidRDefault="00C3629A" w:rsidP="000773A1">
            <w:pPr>
              <w:keepNext/>
              <w:keepLines/>
              <w:widowControl w:val="0"/>
              <w:snapToGrid w:val="0"/>
              <w:ind w:left="504"/>
              <w:jc w:val="center"/>
              <w:rPr>
                <w:b/>
                <w:color w:val="000000"/>
              </w:rPr>
            </w:pPr>
            <w:r w:rsidRPr="00D32A8D">
              <w:rPr>
                <w:b/>
                <w:color w:val="000000"/>
              </w:rPr>
              <w:t>3.1</w:t>
            </w:r>
          </w:p>
        </w:tc>
        <w:tc>
          <w:tcPr>
            <w:tcW w:w="6124" w:type="dxa"/>
            <w:gridSpan w:val="2"/>
            <w:tcBorders>
              <w:top w:val="single" w:sz="4" w:space="0" w:color="000001"/>
              <w:left w:val="single" w:sz="4" w:space="0" w:color="000001"/>
              <w:bottom w:val="single" w:sz="4" w:space="0" w:color="000001"/>
            </w:tcBorders>
            <w:shd w:val="clear" w:color="auto" w:fill="auto"/>
            <w:tcMar>
              <w:left w:w="63" w:type="dxa"/>
            </w:tcMar>
          </w:tcPr>
          <w:p w:rsidR="00C3629A" w:rsidRPr="00D32A8D" w:rsidRDefault="00C3629A" w:rsidP="000773A1">
            <w:pPr>
              <w:keepNext/>
              <w:keepLines/>
              <w:jc w:val="center"/>
              <w:rPr>
                <w:b/>
                <w:i/>
              </w:rPr>
            </w:pPr>
            <w:r w:rsidRPr="00D32A8D">
              <w:rPr>
                <w:b/>
                <w:i/>
              </w:rPr>
              <w:t>Технические характеристики оборудования</w:t>
            </w:r>
          </w:p>
        </w:tc>
        <w:tc>
          <w:tcPr>
            <w:tcW w:w="2437"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C3629A" w:rsidRDefault="00C3629A" w:rsidP="000773A1">
            <w:pPr>
              <w:keepNext/>
              <w:keepLines/>
              <w:jc w:val="center"/>
              <w:rPr>
                <w:rFonts w:eastAsia="Helv"/>
                <w:iCs/>
              </w:rPr>
            </w:pPr>
          </w:p>
        </w:tc>
      </w:tr>
      <w:tr w:rsidR="00C3629A" w:rsidRPr="00F96C37" w:rsidTr="000773A1">
        <w:trPr>
          <w:trHeight w:val="282"/>
          <w:jc w:val="center"/>
        </w:trPr>
        <w:tc>
          <w:tcPr>
            <w:tcW w:w="1410" w:type="dxa"/>
            <w:tcBorders>
              <w:top w:val="single" w:sz="4" w:space="0" w:color="000001"/>
              <w:left w:val="single" w:sz="4" w:space="0" w:color="000001"/>
              <w:bottom w:val="single" w:sz="4" w:space="0" w:color="000001"/>
            </w:tcBorders>
            <w:shd w:val="clear" w:color="auto" w:fill="auto"/>
            <w:tcMar>
              <w:left w:w="63" w:type="dxa"/>
            </w:tcMar>
          </w:tcPr>
          <w:p w:rsidR="00C3629A" w:rsidRPr="00130B17" w:rsidRDefault="00C3629A" w:rsidP="000773A1">
            <w:pPr>
              <w:keepNext/>
              <w:keepLines/>
              <w:widowControl w:val="0"/>
              <w:snapToGrid w:val="0"/>
              <w:jc w:val="center"/>
              <w:rPr>
                <w:color w:val="000000"/>
              </w:rPr>
            </w:pPr>
            <w:r w:rsidRPr="00130B17">
              <w:rPr>
                <w:color w:val="000000"/>
              </w:rPr>
              <w:t>3.1.1</w:t>
            </w:r>
          </w:p>
        </w:tc>
        <w:tc>
          <w:tcPr>
            <w:tcW w:w="6124" w:type="dxa"/>
            <w:gridSpan w:val="2"/>
            <w:tcBorders>
              <w:top w:val="single" w:sz="4" w:space="0" w:color="000001"/>
              <w:left w:val="single" w:sz="4" w:space="0" w:color="000001"/>
              <w:bottom w:val="single" w:sz="4" w:space="0" w:color="000001"/>
            </w:tcBorders>
            <w:shd w:val="clear" w:color="auto" w:fill="auto"/>
            <w:tcMar>
              <w:left w:w="63" w:type="dxa"/>
            </w:tcMar>
          </w:tcPr>
          <w:p w:rsidR="00C3629A" w:rsidRPr="00F96C37" w:rsidRDefault="00C3629A" w:rsidP="000773A1">
            <w:pPr>
              <w:keepNext/>
              <w:keepLines/>
              <w:jc w:val="center"/>
            </w:pPr>
            <w:r>
              <w:t>Однорамная</w:t>
            </w:r>
          </w:p>
        </w:tc>
        <w:tc>
          <w:tcPr>
            <w:tcW w:w="2437"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C3629A" w:rsidRDefault="00C3629A" w:rsidP="000773A1">
            <w:pPr>
              <w:keepNext/>
              <w:keepLines/>
              <w:jc w:val="center"/>
              <w:rPr>
                <w:rFonts w:eastAsia="Helv"/>
                <w:iCs/>
              </w:rPr>
            </w:pPr>
            <w:r>
              <w:rPr>
                <w:rFonts w:eastAsia="Helv"/>
                <w:iCs/>
              </w:rPr>
              <w:t>Наличие</w:t>
            </w:r>
          </w:p>
        </w:tc>
      </w:tr>
      <w:tr w:rsidR="00C3629A" w:rsidRPr="00F96C37" w:rsidTr="000773A1">
        <w:trPr>
          <w:trHeight w:val="282"/>
          <w:jc w:val="center"/>
        </w:trPr>
        <w:tc>
          <w:tcPr>
            <w:tcW w:w="1410" w:type="dxa"/>
            <w:tcBorders>
              <w:top w:val="single" w:sz="4" w:space="0" w:color="000001"/>
              <w:left w:val="single" w:sz="4" w:space="0" w:color="000001"/>
              <w:bottom w:val="single" w:sz="4" w:space="0" w:color="000001"/>
            </w:tcBorders>
            <w:shd w:val="clear" w:color="auto" w:fill="auto"/>
            <w:tcMar>
              <w:left w:w="63" w:type="dxa"/>
            </w:tcMar>
          </w:tcPr>
          <w:p w:rsidR="00C3629A" w:rsidRPr="00130B17" w:rsidRDefault="00C3629A" w:rsidP="000773A1">
            <w:pPr>
              <w:keepNext/>
              <w:keepLines/>
              <w:widowControl w:val="0"/>
              <w:snapToGrid w:val="0"/>
              <w:jc w:val="center"/>
              <w:rPr>
                <w:color w:val="000000"/>
              </w:rPr>
            </w:pPr>
            <w:r w:rsidRPr="00130B17">
              <w:rPr>
                <w:color w:val="000000"/>
              </w:rPr>
              <w:t>3.1.2</w:t>
            </w:r>
          </w:p>
        </w:tc>
        <w:tc>
          <w:tcPr>
            <w:tcW w:w="6124" w:type="dxa"/>
            <w:gridSpan w:val="2"/>
            <w:tcBorders>
              <w:top w:val="single" w:sz="4" w:space="0" w:color="000001"/>
              <w:left w:val="single" w:sz="4" w:space="0" w:color="000001"/>
              <w:bottom w:val="single" w:sz="4" w:space="0" w:color="000001"/>
            </w:tcBorders>
            <w:shd w:val="clear" w:color="auto" w:fill="auto"/>
            <w:tcMar>
              <w:left w:w="63" w:type="dxa"/>
            </w:tcMar>
          </w:tcPr>
          <w:p w:rsidR="00C3629A" w:rsidRPr="00F96C37" w:rsidRDefault="00C3629A" w:rsidP="000773A1">
            <w:pPr>
              <w:keepNext/>
              <w:keepLines/>
              <w:jc w:val="center"/>
            </w:pPr>
            <w:r>
              <w:t>Предназначена для монтажа серверного оборудования</w:t>
            </w:r>
          </w:p>
        </w:tc>
        <w:tc>
          <w:tcPr>
            <w:tcW w:w="2437"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C3629A" w:rsidRDefault="00C3629A" w:rsidP="000773A1">
            <w:pPr>
              <w:keepNext/>
              <w:keepLines/>
              <w:jc w:val="center"/>
              <w:rPr>
                <w:rFonts w:eastAsia="Helv"/>
                <w:iCs/>
              </w:rPr>
            </w:pPr>
            <w:r>
              <w:rPr>
                <w:rFonts w:eastAsia="Helv"/>
                <w:iCs/>
              </w:rPr>
              <w:t>Соответствует</w:t>
            </w:r>
          </w:p>
        </w:tc>
      </w:tr>
      <w:tr w:rsidR="00C3629A" w:rsidRPr="00F96C37" w:rsidTr="000773A1">
        <w:trPr>
          <w:trHeight w:val="282"/>
          <w:jc w:val="center"/>
        </w:trPr>
        <w:tc>
          <w:tcPr>
            <w:tcW w:w="1410" w:type="dxa"/>
            <w:tcBorders>
              <w:top w:val="single" w:sz="4" w:space="0" w:color="000001"/>
              <w:left w:val="single" w:sz="4" w:space="0" w:color="000001"/>
              <w:bottom w:val="single" w:sz="4" w:space="0" w:color="000001"/>
            </w:tcBorders>
            <w:shd w:val="clear" w:color="auto" w:fill="auto"/>
            <w:tcMar>
              <w:left w:w="63" w:type="dxa"/>
            </w:tcMar>
          </w:tcPr>
          <w:p w:rsidR="00C3629A" w:rsidRPr="00130B17" w:rsidRDefault="00C3629A" w:rsidP="000773A1">
            <w:pPr>
              <w:keepNext/>
              <w:keepLines/>
              <w:widowControl w:val="0"/>
              <w:snapToGrid w:val="0"/>
              <w:jc w:val="center"/>
              <w:rPr>
                <w:color w:val="000000"/>
              </w:rPr>
            </w:pPr>
            <w:r w:rsidRPr="00130B17">
              <w:rPr>
                <w:color w:val="000000"/>
              </w:rPr>
              <w:t>3.1.3</w:t>
            </w:r>
          </w:p>
        </w:tc>
        <w:tc>
          <w:tcPr>
            <w:tcW w:w="6124" w:type="dxa"/>
            <w:gridSpan w:val="2"/>
            <w:tcBorders>
              <w:top w:val="single" w:sz="4" w:space="0" w:color="000001"/>
              <w:left w:val="single" w:sz="4" w:space="0" w:color="000001"/>
              <w:bottom w:val="single" w:sz="4" w:space="0" w:color="000001"/>
            </w:tcBorders>
            <w:shd w:val="clear" w:color="auto" w:fill="auto"/>
            <w:tcMar>
              <w:left w:w="63" w:type="dxa"/>
            </w:tcMar>
          </w:tcPr>
          <w:p w:rsidR="00C3629A" w:rsidRPr="00026E91" w:rsidRDefault="00C3629A" w:rsidP="000773A1">
            <w:pPr>
              <w:keepNext/>
              <w:keepLines/>
              <w:jc w:val="center"/>
              <w:rPr>
                <w:lang w:val="en-US"/>
              </w:rPr>
            </w:pPr>
            <w:r>
              <w:t xml:space="preserve">Количество установочных мест, </w:t>
            </w:r>
            <w:r>
              <w:rPr>
                <w:lang w:val="en-US"/>
              </w:rPr>
              <w:t>U</w:t>
            </w:r>
          </w:p>
        </w:tc>
        <w:tc>
          <w:tcPr>
            <w:tcW w:w="2437"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C3629A" w:rsidRDefault="00C3629A" w:rsidP="000773A1">
            <w:pPr>
              <w:keepNext/>
              <w:keepLines/>
              <w:jc w:val="center"/>
              <w:rPr>
                <w:rFonts w:eastAsia="Helv"/>
                <w:iCs/>
              </w:rPr>
            </w:pPr>
            <w:r>
              <w:rPr>
                <w:rFonts w:eastAsia="Helv"/>
                <w:iCs/>
              </w:rPr>
              <w:t>Не менее 27</w:t>
            </w:r>
          </w:p>
        </w:tc>
      </w:tr>
      <w:tr w:rsidR="00C3629A" w:rsidRPr="00F96C37" w:rsidTr="000773A1">
        <w:trPr>
          <w:trHeight w:val="282"/>
          <w:jc w:val="center"/>
        </w:trPr>
        <w:tc>
          <w:tcPr>
            <w:tcW w:w="1410" w:type="dxa"/>
            <w:tcBorders>
              <w:top w:val="single" w:sz="4" w:space="0" w:color="000001"/>
              <w:left w:val="single" w:sz="4" w:space="0" w:color="000001"/>
              <w:bottom w:val="single" w:sz="4" w:space="0" w:color="000001"/>
            </w:tcBorders>
            <w:shd w:val="clear" w:color="auto" w:fill="auto"/>
            <w:tcMar>
              <w:left w:w="63" w:type="dxa"/>
            </w:tcMar>
          </w:tcPr>
          <w:p w:rsidR="00C3629A" w:rsidRPr="00D32A8D" w:rsidRDefault="00C3629A" w:rsidP="000773A1">
            <w:pPr>
              <w:keepNext/>
              <w:keepLines/>
              <w:widowControl w:val="0"/>
              <w:snapToGrid w:val="0"/>
              <w:ind w:left="504"/>
              <w:jc w:val="center"/>
              <w:rPr>
                <w:b/>
                <w:color w:val="000000"/>
                <w:lang w:val="en-US"/>
              </w:rPr>
            </w:pPr>
            <w:r w:rsidRPr="00D32A8D">
              <w:rPr>
                <w:b/>
                <w:color w:val="000000"/>
                <w:lang w:val="en-US"/>
              </w:rPr>
              <w:t>4</w:t>
            </w:r>
          </w:p>
        </w:tc>
        <w:tc>
          <w:tcPr>
            <w:tcW w:w="6124" w:type="dxa"/>
            <w:gridSpan w:val="2"/>
            <w:tcBorders>
              <w:top w:val="single" w:sz="4" w:space="0" w:color="000001"/>
              <w:left w:val="single" w:sz="4" w:space="0" w:color="000001"/>
              <w:bottom w:val="single" w:sz="4" w:space="0" w:color="000001"/>
            </w:tcBorders>
            <w:shd w:val="clear" w:color="auto" w:fill="auto"/>
            <w:tcMar>
              <w:left w:w="63" w:type="dxa"/>
            </w:tcMar>
          </w:tcPr>
          <w:p w:rsidR="00C3629A" w:rsidRPr="00D32A8D" w:rsidRDefault="00C3629A" w:rsidP="000773A1">
            <w:pPr>
              <w:keepNext/>
              <w:keepLines/>
              <w:tabs>
                <w:tab w:val="left" w:pos="0"/>
              </w:tabs>
              <w:jc w:val="center"/>
              <w:rPr>
                <w:b/>
              </w:rPr>
            </w:pPr>
            <w:r w:rsidRPr="00D32A8D">
              <w:rPr>
                <w:b/>
              </w:rPr>
              <w:t>Источник бесперебойного питания</w:t>
            </w:r>
          </w:p>
        </w:tc>
        <w:tc>
          <w:tcPr>
            <w:tcW w:w="2437"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C3629A" w:rsidRDefault="00C3629A" w:rsidP="000773A1">
            <w:pPr>
              <w:keepNext/>
              <w:keepLines/>
              <w:jc w:val="center"/>
              <w:rPr>
                <w:rFonts w:eastAsia="Helv"/>
                <w:iCs/>
              </w:rPr>
            </w:pPr>
          </w:p>
        </w:tc>
      </w:tr>
      <w:tr w:rsidR="00C3629A" w:rsidRPr="00F96C37" w:rsidTr="000773A1">
        <w:trPr>
          <w:trHeight w:val="282"/>
          <w:jc w:val="center"/>
        </w:trPr>
        <w:tc>
          <w:tcPr>
            <w:tcW w:w="1410" w:type="dxa"/>
            <w:tcBorders>
              <w:top w:val="single" w:sz="4" w:space="0" w:color="000001"/>
              <w:left w:val="single" w:sz="4" w:space="0" w:color="000001"/>
              <w:bottom w:val="single" w:sz="4" w:space="0" w:color="000001"/>
            </w:tcBorders>
            <w:shd w:val="clear" w:color="auto" w:fill="auto"/>
            <w:tcMar>
              <w:left w:w="63" w:type="dxa"/>
            </w:tcMar>
          </w:tcPr>
          <w:p w:rsidR="00C3629A" w:rsidRPr="00D32A8D" w:rsidRDefault="00C3629A" w:rsidP="000773A1">
            <w:pPr>
              <w:keepNext/>
              <w:keepLines/>
              <w:widowControl w:val="0"/>
              <w:snapToGrid w:val="0"/>
              <w:ind w:left="504"/>
              <w:jc w:val="center"/>
              <w:rPr>
                <w:b/>
                <w:color w:val="000000"/>
              </w:rPr>
            </w:pPr>
            <w:r w:rsidRPr="00D32A8D">
              <w:rPr>
                <w:b/>
                <w:color w:val="000000"/>
              </w:rPr>
              <w:t>4.1</w:t>
            </w:r>
          </w:p>
        </w:tc>
        <w:tc>
          <w:tcPr>
            <w:tcW w:w="6124" w:type="dxa"/>
            <w:gridSpan w:val="2"/>
            <w:tcBorders>
              <w:top w:val="single" w:sz="4" w:space="0" w:color="000001"/>
              <w:left w:val="single" w:sz="4" w:space="0" w:color="000001"/>
              <w:bottom w:val="single" w:sz="4" w:space="0" w:color="000001"/>
            </w:tcBorders>
            <w:shd w:val="clear" w:color="auto" w:fill="auto"/>
            <w:tcMar>
              <w:left w:w="63" w:type="dxa"/>
            </w:tcMar>
          </w:tcPr>
          <w:p w:rsidR="00C3629A" w:rsidRPr="00D32A8D" w:rsidRDefault="00C3629A" w:rsidP="000773A1">
            <w:pPr>
              <w:keepNext/>
              <w:keepLines/>
              <w:ind w:left="34"/>
              <w:jc w:val="center"/>
              <w:rPr>
                <w:b/>
                <w:i/>
              </w:rPr>
            </w:pPr>
            <w:r w:rsidRPr="00D32A8D">
              <w:rPr>
                <w:b/>
                <w:i/>
              </w:rPr>
              <w:t>Технические характеристики оборудования</w:t>
            </w:r>
          </w:p>
        </w:tc>
        <w:tc>
          <w:tcPr>
            <w:tcW w:w="2437"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C3629A" w:rsidRDefault="00C3629A" w:rsidP="000773A1">
            <w:pPr>
              <w:keepNext/>
              <w:keepLines/>
              <w:jc w:val="center"/>
              <w:rPr>
                <w:rFonts w:eastAsia="Helv"/>
                <w:iCs/>
              </w:rPr>
            </w:pPr>
          </w:p>
        </w:tc>
      </w:tr>
      <w:tr w:rsidR="00C3629A" w:rsidRPr="00F96C37" w:rsidTr="000773A1">
        <w:trPr>
          <w:trHeight w:val="282"/>
          <w:jc w:val="center"/>
        </w:trPr>
        <w:tc>
          <w:tcPr>
            <w:tcW w:w="1410" w:type="dxa"/>
            <w:tcBorders>
              <w:top w:val="single" w:sz="4" w:space="0" w:color="000001"/>
              <w:left w:val="single" w:sz="4" w:space="0" w:color="000001"/>
              <w:bottom w:val="single" w:sz="4" w:space="0" w:color="000001"/>
            </w:tcBorders>
            <w:shd w:val="clear" w:color="auto" w:fill="auto"/>
            <w:tcMar>
              <w:left w:w="63" w:type="dxa"/>
            </w:tcMar>
          </w:tcPr>
          <w:p w:rsidR="00C3629A" w:rsidRPr="00130B17" w:rsidRDefault="00C3629A" w:rsidP="000773A1">
            <w:pPr>
              <w:keepNext/>
              <w:keepLines/>
              <w:widowControl w:val="0"/>
              <w:snapToGrid w:val="0"/>
              <w:ind w:left="504"/>
              <w:jc w:val="center"/>
              <w:rPr>
                <w:color w:val="000000"/>
              </w:rPr>
            </w:pPr>
            <w:r w:rsidRPr="00130B17">
              <w:rPr>
                <w:color w:val="000000"/>
              </w:rPr>
              <w:t>4.1.1</w:t>
            </w:r>
          </w:p>
        </w:tc>
        <w:tc>
          <w:tcPr>
            <w:tcW w:w="6124" w:type="dxa"/>
            <w:gridSpan w:val="2"/>
            <w:tcBorders>
              <w:top w:val="single" w:sz="4" w:space="0" w:color="000001"/>
              <w:left w:val="single" w:sz="4" w:space="0" w:color="000001"/>
              <w:bottom w:val="single" w:sz="4" w:space="0" w:color="000001"/>
            </w:tcBorders>
            <w:shd w:val="clear" w:color="auto" w:fill="auto"/>
            <w:tcMar>
              <w:left w:w="63" w:type="dxa"/>
            </w:tcMar>
          </w:tcPr>
          <w:p w:rsidR="00C3629A" w:rsidRPr="0043304E" w:rsidRDefault="00C3629A" w:rsidP="000773A1">
            <w:pPr>
              <w:keepNext/>
              <w:keepLines/>
              <w:jc w:val="center"/>
              <w:rPr>
                <w:lang w:val="en-US"/>
              </w:rPr>
            </w:pPr>
            <w:r>
              <w:t xml:space="preserve">Мощность, </w:t>
            </w:r>
            <w:r>
              <w:rPr>
                <w:lang w:val="en-US"/>
              </w:rPr>
              <w:t>VA</w:t>
            </w:r>
          </w:p>
        </w:tc>
        <w:tc>
          <w:tcPr>
            <w:tcW w:w="2437"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C3629A" w:rsidRDefault="00C3629A" w:rsidP="000773A1">
            <w:pPr>
              <w:keepNext/>
              <w:keepLines/>
              <w:jc w:val="center"/>
              <w:rPr>
                <w:rFonts w:eastAsia="Helv"/>
                <w:iCs/>
              </w:rPr>
            </w:pPr>
            <w:r>
              <w:rPr>
                <w:rFonts w:eastAsia="Helv"/>
                <w:iCs/>
              </w:rPr>
              <w:t>Не менее 1000</w:t>
            </w:r>
          </w:p>
        </w:tc>
      </w:tr>
      <w:tr w:rsidR="00C3629A" w:rsidRPr="00F96C37" w:rsidTr="000773A1">
        <w:trPr>
          <w:trHeight w:val="282"/>
          <w:jc w:val="center"/>
        </w:trPr>
        <w:tc>
          <w:tcPr>
            <w:tcW w:w="1410" w:type="dxa"/>
            <w:tcBorders>
              <w:top w:val="single" w:sz="4" w:space="0" w:color="000001"/>
              <w:left w:val="single" w:sz="4" w:space="0" w:color="000001"/>
              <w:bottom w:val="single" w:sz="4" w:space="0" w:color="000001"/>
            </w:tcBorders>
            <w:shd w:val="clear" w:color="auto" w:fill="auto"/>
            <w:tcMar>
              <w:left w:w="63" w:type="dxa"/>
            </w:tcMar>
          </w:tcPr>
          <w:p w:rsidR="00C3629A" w:rsidRPr="00130B17" w:rsidRDefault="00C3629A" w:rsidP="000773A1">
            <w:pPr>
              <w:keepNext/>
              <w:keepLines/>
              <w:widowControl w:val="0"/>
              <w:snapToGrid w:val="0"/>
              <w:ind w:left="504"/>
              <w:jc w:val="center"/>
              <w:rPr>
                <w:color w:val="000000"/>
              </w:rPr>
            </w:pPr>
            <w:r w:rsidRPr="00130B17">
              <w:rPr>
                <w:color w:val="000000"/>
              </w:rPr>
              <w:t>4.1.2</w:t>
            </w:r>
          </w:p>
        </w:tc>
        <w:tc>
          <w:tcPr>
            <w:tcW w:w="6124" w:type="dxa"/>
            <w:gridSpan w:val="2"/>
            <w:tcBorders>
              <w:top w:val="single" w:sz="4" w:space="0" w:color="000001"/>
              <w:left w:val="single" w:sz="4" w:space="0" w:color="000001"/>
              <w:bottom w:val="single" w:sz="4" w:space="0" w:color="000001"/>
            </w:tcBorders>
            <w:shd w:val="clear" w:color="auto" w:fill="auto"/>
            <w:tcMar>
              <w:left w:w="63" w:type="dxa"/>
            </w:tcMar>
          </w:tcPr>
          <w:p w:rsidR="00C3629A" w:rsidRPr="0043304E" w:rsidRDefault="00C3629A" w:rsidP="000773A1">
            <w:pPr>
              <w:keepNext/>
              <w:keepLines/>
              <w:jc w:val="center"/>
              <w:rPr>
                <w:lang w:val="en-US"/>
              </w:rPr>
            </w:pPr>
            <w:r>
              <w:t xml:space="preserve">Дисплей </w:t>
            </w:r>
            <w:r>
              <w:rPr>
                <w:lang w:val="en-US"/>
              </w:rPr>
              <w:t>LCD</w:t>
            </w:r>
          </w:p>
        </w:tc>
        <w:tc>
          <w:tcPr>
            <w:tcW w:w="2437"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C3629A" w:rsidRDefault="00C3629A" w:rsidP="000773A1">
            <w:pPr>
              <w:keepNext/>
              <w:keepLines/>
              <w:jc w:val="center"/>
              <w:rPr>
                <w:rFonts w:eastAsia="Helv"/>
                <w:iCs/>
              </w:rPr>
            </w:pPr>
            <w:r>
              <w:rPr>
                <w:rFonts w:eastAsia="Helv"/>
                <w:iCs/>
              </w:rPr>
              <w:t>Наличие</w:t>
            </w:r>
          </w:p>
        </w:tc>
      </w:tr>
      <w:tr w:rsidR="00C3629A" w:rsidRPr="00F96C37" w:rsidTr="000773A1">
        <w:trPr>
          <w:trHeight w:val="282"/>
          <w:jc w:val="center"/>
        </w:trPr>
        <w:tc>
          <w:tcPr>
            <w:tcW w:w="1410" w:type="dxa"/>
            <w:tcBorders>
              <w:top w:val="single" w:sz="4" w:space="0" w:color="000001"/>
              <w:left w:val="single" w:sz="4" w:space="0" w:color="000001"/>
              <w:bottom w:val="single" w:sz="4" w:space="0" w:color="000001"/>
            </w:tcBorders>
            <w:shd w:val="clear" w:color="auto" w:fill="auto"/>
            <w:tcMar>
              <w:left w:w="63" w:type="dxa"/>
            </w:tcMar>
          </w:tcPr>
          <w:p w:rsidR="00C3629A" w:rsidRPr="00130B17" w:rsidRDefault="00C3629A" w:rsidP="000773A1">
            <w:pPr>
              <w:keepNext/>
              <w:keepLines/>
              <w:widowControl w:val="0"/>
              <w:snapToGrid w:val="0"/>
              <w:ind w:left="504"/>
              <w:jc w:val="center"/>
              <w:rPr>
                <w:color w:val="000000"/>
              </w:rPr>
            </w:pPr>
            <w:r w:rsidRPr="00130B17">
              <w:rPr>
                <w:color w:val="000000"/>
                <w:lang w:val="en-US"/>
              </w:rPr>
              <w:t>4</w:t>
            </w:r>
            <w:r w:rsidRPr="00130B17">
              <w:rPr>
                <w:color w:val="000000"/>
              </w:rPr>
              <w:t>.1.3</w:t>
            </w:r>
          </w:p>
        </w:tc>
        <w:tc>
          <w:tcPr>
            <w:tcW w:w="6124" w:type="dxa"/>
            <w:gridSpan w:val="2"/>
            <w:tcBorders>
              <w:top w:val="single" w:sz="4" w:space="0" w:color="000001"/>
              <w:left w:val="single" w:sz="4" w:space="0" w:color="000001"/>
              <w:bottom w:val="single" w:sz="4" w:space="0" w:color="000001"/>
            </w:tcBorders>
            <w:shd w:val="clear" w:color="auto" w:fill="auto"/>
            <w:tcMar>
              <w:left w:w="63" w:type="dxa"/>
            </w:tcMar>
          </w:tcPr>
          <w:p w:rsidR="00C3629A" w:rsidRPr="0043304E" w:rsidRDefault="00C3629A" w:rsidP="000773A1">
            <w:pPr>
              <w:keepNext/>
              <w:keepLines/>
              <w:jc w:val="center"/>
            </w:pPr>
            <w:r>
              <w:rPr>
                <w:lang w:val="en-US"/>
              </w:rPr>
              <w:t>ComPort</w:t>
            </w:r>
            <w:r>
              <w:t xml:space="preserve"> для связи с сервером</w:t>
            </w:r>
          </w:p>
        </w:tc>
        <w:tc>
          <w:tcPr>
            <w:tcW w:w="2437"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C3629A" w:rsidRDefault="00C3629A" w:rsidP="000773A1">
            <w:pPr>
              <w:keepNext/>
              <w:keepLines/>
              <w:jc w:val="center"/>
              <w:rPr>
                <w:rFonts w:eastAsia="Helv"/>
                <w:iCs/>
              </w:rPr>
            </w:pPr>
            <w:r>
              <w:rPr>
                <w:rFonts w:eastAsia="Helv"/>
                <w:iCs/>
              </w:rPr>
              <w:t>Наличие</w:t>
            </w:r>
          </w:p>
        </w:tc>
      </w:tr>
      <w:tr w:rsidR="00C3629A" w:rsidRPr="00F96C37" w:rsidTr="000773A1">
        <w:trPr>
          <w:trHeight w:val="282"/>
          <w:jc w:val="center"/>
        </w:trPr>
        <w:tc>
          <w:tcPr>
            <w:tcW w:w="1410" w:type="dxa"/>
            <w:tcBorders>
              <w:top w:val="single" w:sz="4" w:space="0" w:color="000001"/>
              <w:left w:val="single" w:sz="4" w:space="0" w:color="000001"/>
              <w:bottom w:val="single" w:sz="4" w:space="0" w:color="000001"/>
            </w:tcBorders>
            <w:shd w:val="clear" w:color="auto" w:fill="auto"/>
            <w:tcMar>
              <w:left w:w="63" w:type="dxa"/>
            </w:tcMar>
          </w:tcPr>
          <w:p w:rsidR="00C3629A" w:rsidRPr="00130B17" w:rsidRDefault="00C3629A" w:rsidP="000773A1">
            <w:pPr>
              <w:keepNext/>
              <w:keepLines/>
              <w:widowControl w:val="0"/>
              <w:snapToGrid w:val="0"/>
              <w:ind w:left="504"/>
              <w:jc w:val="center"/>
              <w:rPr>
                <w:color w:val="000000"/>
              </w:rPr>
            </w:pPr>
            <w:r w:rsidRPr="00130B17">
              <w:rPr>
                <w:color w:val="000000"/>
              </w:rPr>
              <w:t>4.1.4</w:t>
            </w:r>
          </w:p>
        </w:tc>
        <w:tc>
          <w:tcPr>
            <w:tcW w:w="6124" w:type="dxa"/>
            <w:gridSpan w:val="2"/>
            <w:tcBorders>
              <w:top w:val="single" w:sz="4" w:space="0" w:color="000001"/>
              <w:left w:val="single" w:sz="4" w:space="0" w:color="000001"/>
              <w:bottom w:val="single" w:sz="4" w:space="0" w:color="000001"/>
            </w:tcBorders>
            <w:shd w:val="clear" w:color="auto" w:fill="auto"/>
            <w:tcMar>
              <w:left w:w="63" w:type="dxa"/>
            </w:tcMar>
          </w:tcPr>
          <w:p w:rsidR="00C3629A" w:rsidRPr="0043304E" w:rsidRDefault="00C3629A" w:rsidP="000773A1">
            <w:pPr>
              <w:keepNext/>
              <w:keepLines/>
              <w:jc w:val="center"/>
            </w:pPr>
            <w:r>
              <w:t>Защита телефонной линии</w:t>
            </w:r>
            <w:r w:rsidRPr="0043304E">
              <w:t>/</w:t>
            </w:r>
            <w:r>
              <w:rPr>
                <w:lang w:val="en-US"/>
              </w:rPr>
              <w:t>RJ</w:t>
            </w:r>
            <w:r w:rsidRPr="0043304E">
              <w:t>45+</w:t>
            </w:r>
            <w:r>
              <w:rPr>
                <w:lang w:val="en-US"/>
              </w:rPr>
              <w:t>USB</w:t>
            </w:r>
          </w:p>
        </w:tc>
        <w:tc>
          <w:tcPr>
            <w:tcW w:w="2437"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C3629A" w:rsidRDefault="00C3629A" w:rsidP="000773A1">
            <w:pPr>
              <w:keepNext/>
              <w:keepLines/>
              <w:jc w:val="center"/>
              <w:rPr>
                <w:rFonts w:eastAsia="Helv"/>
                <w:iCs/>
              </w:rPr>
            </w:pPr>
            <w:r>
              <w:rPr>
                <w:rFonts w:eastAsia="Helv"/>
                <w:iCs/>
              </w:rPr>
              <w:t>Наличие</w:t>
            </w:r>
          </w:p>
        </w:tc>
      </w:tr>
      <w:tr w:rsidR="00C3629A" w:rsidRPr="00F96C37" w:rsidTr="000773A1">
        <w:trPr>
          <w:trHeight w:val="282"/>
          <w:jc w:val="center"/>
        </w:trPr>
        <w:tc>
          <w:tcPr>
            <w:tcW w:w="1410" w:type="dxa"/>
            <w:tcBorders>
              <w:top w:val="single" w:sz="4" w:space="0" w:color="000001"/>
              <w:left w:val="single" w:sz="4" w:space="0" w:color="000001"/>
              <w:bottom w:val="single" w:sz="4" w:space="0" w:color="000001"/>
            </w:tcBorders>
            <w:shd w:val="clear" w:color="auto" w:fill="auto"/>
            <w:tcMar>
              <w:left w:w="63" w:type="dxa"/>
            </w:tcMar>
          </w:tcPr>
          <w:p w:rsidR="00C3629A" w:rsidRPr="00130B17" w:rsidRDefault="00C3629A" w:rsidP="000773A1">
            <w:pPr>
              <w:keepNext/>
              <w:keepLines/>
              <w:widowControl w:val="0"/>
              <w:snapToGrid w:val="0"/>
              <w:ind w:left="504"/>
              <w:jc w:val="center"/>
              <w:rPr>
                <w:color w:val="000000"/>
              </w:rPr>
            </w:pPr>
            <w:r w:rsidRPr="00130B17">
              <w:rPr>
                <w:color w:val="000000"/>
              </w:rPr>
              <w:t>4.1.5</w:t>
            </w:r>
          </w:p>
        </w:tc>
        <w:tc>
          <w:tcPr>
            <w:tcW w:w="6124" w:type="dxa"/>
            <w:gridSpan w:val="2"/>
            <w:tcBorders>
              <w:top w:val="single" w:sz="4" w:space="0" w:color="000001"/>
              <w:left w:val="single" w:sz="4" w:space="0" w:color="000001"/>
              <w:bottom w:val="single" w:sz="4" w:space="0" w:color="000001"/>
            </w:tcBorders>
            <w:shd w:val="clear" w:color="auto" w:fill="auto"/>
            <w:tcMar>
              <w:left w:w="63" w:type="dxa"/>
            </w:tcMar>
          </w:tcPr>
          <w:p w:rsidR="00C3629A" w:rsidRPr="00F96C37" w:rsidRDefault="00C3629A" w:rsidP="000773A1">
            <w:pPr>
              <w:keepNext/>
              <w:keepLines/>
              <w:tabs>
                <w:tab w:val="left" w:pos="0"/>
              </w:tabs>
              <w:jc w:val="center"/>
            </w:pPr>
            <w:r w:rsidRPr="00F96C37">
              <w:rPr>
                <w:rFonts w:eastAsia="Helv"/>
                <w:iCs/>
              </w:rPr>
              <w:t>Комплект силовых кабелей питания от сети 220В</w:t>
            </w:r>
          </w:p>
        </w:tc>
        <w:tc>
          <w:tcPr>
            <w:tcW w:w="2437"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C3629A" w:rsidRDefault="00C3629A" w:rsidP="000773A1">
            <w:pPr>
              <w:keepNext/>
              <w:keepLines/>
              <w:jc w:val="center"/>
              <w:rPr>
                <w:rFonts w:eastAsia="Helv"/>
                <w:iCs/>
              </w:rPr>
            </w:pPr>
            <w:r>
              <w:rPr>
                <w:rFonts w:eastAsia="Helv"/>
                <w:iCs/>
              </w:rPr>
              <w:t>Наличие</w:t>
            </w:r>
          </w:p>
        </w:tc>
      </w:tr>
    </w:tbl>
    <w:p w:rsidR="00C3629A" w:rsidRPr="00F96C37" w:rsidRDefault="00C3629A" w:rsidP="00C3629A">
      <w:pPr>
        <w:rPr>
          <w:bCs/>
          <w:i/>
        </w:rPr>
      </w:pPr>
    </w:p>
    <w:p w:rsidR="00C3629A" w:rsidRPr="00F96C37" w:rsidRDefault="00C3629A" w:rsidP="00C3629A">
      <w:pPr>
        <w:ind w:left="709"/>
      </w:pPr>
      <w:r w:rsidRPr="00F96C37">
        <w:rPr>
          <w:b/>
        </w:rPr>
        <w:t>7. Требования к безопасности товаров</w:t>
      </w:r>
    </w:p>
    <w:p w:rsidR="00C3629A" w:rsidRPr="00F96C37" w:rsidRDefault="00C3629A" w:rsidP="00C3629A">
      <w:pPr>
        <w:ind w:firstLine="709"/>
        <w:contextualSpacing/>
        <w:rPr>
          <w:bCs/>
        </w:rPr>
      </w:pPr>
      <w:r w:rsidRPr="00F96C37">
        <w:rPr>
          <w:bCs/>
        </w:rPr>
        <w:t xml:space="preserve">7.1. Поставляемый товар должен соответствовать обязательным требованиям к его качеству и безопасности, предусмотренным для товара данного вида действующим законодательством Российской Федерации, иными правовыми актами органов государственной власти Российской Федерации. Поставщик гарантирует Заказчику соответствие качества поставляемого им товара стандартам и требованиям, предъявляемым к продукции данного вида.  Требования к безопасности компьютерного </w:t>
      </w:r>
      <w:r w:rsidRPr="00F96C37">
        <w:rPr>
          <w:bCs/>
        </w:rPr>
        <w:lastRenderedPageBreak/>
        <w:t>оборудования должны  соответствовать требованиям нормативных документов: ТР ТС 004/2011, ТР ТС 020/2011.</w:t>
      </w:r>
    </w:p>
    <w:p w:rsidR="00C3629A" w:rsidRPr="00F96C37" w:rsidRDefault="00C3629A" w:rsidP="00C3629A">
      <w:pPr>
        <w:contextualSpacing/>
        <w:rPr>
          <w:bCs/>
        </w:rPr>
      </w:pPr>
    </w:p>
    <w:p w:rsidR="00C3629A" w:rsidRPr="00F96C37" w:rsidRDefault="00C3629A" w:rsidP="00C3629A">
      <w:pPr>
        <w:tabs>
          <w:tab w:val="left" w:pos="6341"/>
        </w:tabs>
        <w:ind w:left="709"/>
      </w:pPr>
      <w:r w:rsidRPr="00F96C37">
        <w:rPr>
          <w:b/>
        </w:rPr>
        <w:t>8. Порядок сдачи и приемки товара</w:t>
      </w:r>
    </w:p>
    <w:p w:rsidR="00C3629A" w:rsidRPr="00F96C37" w:rsidRDefault="00C3629A" w:rsidP="00C3629A">
      <w:pPr>
        <w:ind w:firstLine="708"/>
        <w:rPr>
          <w:bCs/>
        </w:rPr>
      </w:pPr>
      <w:r w:rsidRPr="00F96C37">
        <w:rPr>
          <w:bCs/>
        </w:rPr>
        <w:t>Приемка поставленных товаров осуществляется приемочной комиссией Заказчика с участием представителя (представителей) Поставщика, в ходе передачи товаров  Заказчику в месте поставки, указанной в п. 1 настоящего Технического задания.</w:t>
      </w:r>
    </w:p>
    <w:p w:rsidR="00C3629A" w:rsidRPr="00F96C37" w:rsidRDefault="00C3629A" w:rsidP="00C3629A">
      <w:pPr>
        <w:ind w:firstLine="708"/>
        <w:rPr>
          <w:bCs/>
        </w:rPr>
      </w:pPr>
      <w:r w:rsidRPr="00F96C37">
        <w:rPr>
          <w:bCs/>
        </w:rPr>
        <w:t>Приемочная комиссия, получившая сообщение Поставщика о готовности к сдаче поставляемых товаров, обязана немедленно приступить к их приемке и подписать акт сдачи-приемки или мотивированный отказ от приемки товаров.</w:t>
      </w:r>
    </w:p>
    <w:p w:rsidR="00C3629A" w:rsidRPr="00F96C37" w:rsidRDefault="00C3629A" w:rsidP="00C3629A">
      <w:pPr>
        <w:ind w:firstLine="708"/>
        <w:rPr>
          <w:bCs/>
        </w:rPr>
      </w:pPr>
      <w:r w:rsidRPr="00F96C37">
        <w:rPr>
          <w:bCs/>
        </w:rPr>
        <w:t xml:space="preserve">При обнаружении в ходе приемки недостатков (повреждений, дефектов) товаров, Сторонами составляется протокол, в котором фиксируется перечень недостатков (повреждений, дефектов), сроки их устранения Поставщиком и дата повторной приемки товаров. </w:t>
      </w:r>
    </w:p>
    <w:p w:rsidR="00C3629A" w:rsidRPr="00F96C37" w:rsidRDefault="00C3629A" w:rsidP="00C3629A">
      <w:pPr>
        <w:ind w:firstLine="720"/>
      </w:pPr>
      <w:r w:rsidRPr="00F96C37">
        <w:t>По факту приемки товаров Сторонами составляется акт сдачи-приемки товаров, подписываемый уполномоченными на это лицами и скрепленный печатями Сторон.</w:t>
      </w:r>
    </w:p>
    <w:p w:rsidR="00C3629A" w:rsidRPr="00F96C37" w:rsidRDefault="00C3629A" w:rsidP="00C3629A">
      <w:pPr>
        <w:ind w:firstLine="709"/>
        <w:rPr>
          <w:b/>
        </w:rPr>
      </w:pPr>
    </w:p>
    <w:p w:rsidR="00C3629A" w:rsidRPr="00F96C37" w:rsidRDefault="00C3629A" w:rsidP="00C3629A">
      <w:pPr>
        <w:tabs>
          <w:tab w:val="left" w:pos="1260"/>
        </w:tabs>
        <w:ind w:left="709"/>
        <w:outlineLvl w:val="0"/>
      </w:pPr>
      <w:r>
        <w:rPr>
          <w:b/>
          <w:spacing w:val="6"/>
        </w:rPr>
        <w:t>9</w:t>
      </w:r>
      <w:r w:rsidRPr="00F96C37">
        <w:rPr>
          <w:b/>
          <w:spacing w:val="6"/>
        </w:rPr>
        <w:t>. Требования по объему гарантий качества товаров</w:t>
      </w:r>
    </w:p>
    <w:p w:rsidR="00C3629A" w:rsidRPr="00F96C37" w:rsidRDefault="00C3629A" w:rsidP="00C3629A">
      <w:pPr>
        <w:ind w:firstLine="708"/>
      </w:pPr>
      <w:r w:rsidRPr="00F96C37">
        <w:rPr>
          <w:bCs/>
        </w:rPr>
        <w:t>Поставщик гарантирует качество и безопасность поставляемых товаров в соответствии с Техническим заданием.</w:t>
      </w:r>
    </w:p>
    <w:p w:rsidR="00C3629A" w:rsidRPr="00F96C37" w:rsidRDefault="00C3629A" w:rsidP="00C3629A">
      <w:pPr>
        <w:ind w:firstLine="708"/>
        <w:rPr>
          <w:bCs/>
        </w:rPr>
      </w:pPr>
      <w:r w:rsidRPr="00F96C37">
        <w:rPr>
          <w:bCs/>
        </w:rPr>
        <w:t>Поставщик также гарантирует качество и безопасность товаров в период гарантийн</w:t>
      </w:r>
      <w:r>
        <w:rPr>
          <w:bCs/>
        </w:rPr>
        <w:t>ого</w:t>
      </w:r>
      <w:r w:rsidRPr="00F96C37">
        <w:rPr>
          <w:bCs/>
        </w:rPr>
        <w:t xml:space="preserve"> срока.</w:t>
      </w:r>
    </w:p>
    <w:p w:rsidR="00C3629A" w:rsidRPr="00F96C37" w:rsidRDefault="00C3629A" w:rsidP="00C3629A">
      <w:pPr>
        <w:ind w:firstLine="709"/>
      </w:pPr>
      <w:r w:rsidRPr="00F96C37">
        <w:rPr>
          <w:bCs/>
        </w:rPr>
        <w:t xml:space="preserve">Гарантийный срок на оборудование составляет </w:t>
      </w:r>
      <w:r>
        <w:rPr>
          <w:bCs/>
        </w:rPr>
        <w:t>_______________(</w:t>
      </w:r>
      <w:r w:rsidRPr="00B80C54">
        <w:rPr>
          <w:bCs/>
          <w:i/>
        </w:rPr>
        <w:t>данный срок устанавливается на основании предложения поставщика и не может составлять менее 12 месяцев</w:t>
      </w:r>
      <w:r w:rsidRPr="001B29C3">
        <w:rPr>
          <w:bCs/>
        </w:rPr>
        <w:t xml:space="preserve"> </w:t>
      </w:r>
      <w:r w:rsidRPr="00B80C54">
        <w:rPr>
          <w:bCs/>
          <w:i/>
        </w:rPr>
        <w:t>с даты подписания Акта сдачи-приемки</w:t>
      </w:r>
      <w:r>
        <w:rPr>
          <w:bCs/>
        </w:rPr>
        <w:t>)</w:t>
      </w:r>
      <w:r w:rsidRPr="001B29C3">
        <w:rPr>
          <w:bCs/>
        </w:rPr>
        <w:t xml:space="preserve">. </w:t>
      </w:r>
      <w:r w:rsidRPr="00F96C37">
        <w:rPr>
          <w:bCs/>
        </w:rPr>
        <w:t xml:space="preserve"> Гарантийный срок на товар исчисляется с момента подписания акта сдачи – приемки товара.</w:t>
      </w:r>
    </w:p>
    <w:p w:rsidR="00C3629A" w:rsidRPr="00F96C37" w:rsidRDefault="00C3629A" w:rsidP="00C3629A">
      <w:pPr>
        <w:ind w:firstLine="708"/>
      </w:pPr>
      <w:r w:rsidRPr="00F96C37">
        <w:rPr>
          <w:bCs/>
        </w:rPr>
        <w:t>Поставщик обязан устранять все недостатки (повреждения, дефекты), обнаруженные Заказчиком при приемке товаров в течение 5 (пяти) рабочих дней с момента обнаружения таких недостатков (повреждений, дефектов).</w:t>
      </w:r>
      <w:r w:rsidRPr="00F96C37">
        <w:t xml:space="preserve"> </w:t>
      </w:r>
      <w:r w:rsidRPr="00F96C37">
        <w:rPr>
          <w:bCs/>
        </w:rPr>
        <w:t>Гарантийный ремонт производится  в сроки, предусмотренные в законодательстве РФ, но не может превышать 45 (сорок пять) календарных дней.</w:t>
      </w:r>
    </w:p>
    <w:p w:rsidR="00C3629A" w:rsidRPr="00F96C37" w:rsidRDefault="00C3629A" w:rsidP="00C3629A"/>
    <w:p w:rsidR="00C3629A" w:rsidRPr="001B29C3" w:rsidRDefault="00C3629A" w:rsidP="00C3629A">
      <w:pPr>
        <w:pStyle w:val="ConsPlusNormal"/>
        <w:ind w:firstLine="0"/>
        <w:jc w:val="both"/>
        <w:rPr>
          <w:rFonts w:ascii="Times New Roman" w:hAnsi="Times New Roman" w:cs="Times New Roman"/>
          <w:bCs/>
          <w:sz w:val="24"/>
          <w:szCs w:val="24"/>
        </w:rPr>
      </w:pPr>
    </w:p>
    <w:tbl>
      <w:tblPr>
        <w:tblW w:w="0" w:type="auto"/>
        <w:tblLayout w:type="fixed"/>
        <w:tblLook w:val="0000"/>
      </w:tblPr>
      <w:tblGrid>
        <w:gridCol w:w="4929"/>
        <w:gridCol w:w="4536"/>
      </w:tblGrid>
      <w:tr w:rsidR="00C3629A" w:rsidRPr="001B29C3" w:rsidTr="000773A1">
        <w:trPr>
          <w:trHeight w:val="277"/>
        </w:trPr>
        <w:tc>
          <w:tcPr>
            <w:tcW w:w="4929" w:type="dxa"/>
            <w:shd w:val="clear" w:color="auto" w:fill="auto"/>
          </w:tcPr>
          <w:p w:rsidR="00C3629A" w:rsidRPr="001B29C3" w:rsidRDefault="00C3629A" w:rsidP="000773A1">
            <w:pPr>
              <w:pStyle w:val="WW-0"/>
              <w:tabs>
                <w:tab w:val="left" w:pos="3828"/>
              </w:tabs>
              <w:jc w:val="both"/>
              <w:rPr>
                <w:rFonts w:ascii="Times New Roman" w:hAnsi="Times New Roman" w:cs="Times New Roman"/>
                <w:b/>
                <w:bCs/>
                <w:sz w:val="24"/>
                <w:szCs w:val="24"/>
              </w:rPr>
            </w:pPr>
            <w:r>
              <w:rPr>
                <w:rFonts w:ascii="Times New Roman" w:hAnsi="Times New Roman" w:cs="Times New Roman"/>
                <w:b/>
                <w:bCs/>
                <w:sz w:val="24"/>
                <w:szCs w:val="24"/>
              </w:rPr>
              <w:t>Заказчик</w:t>
            </w:r>
          </w:p>
        </w:tc>
        <w:tc>
          <w:tcPr>
            <w:tcW w:w="4536" w:type="dxa"/>
            <w:shd w:val="clear" w:color="auto" w:fill="auto"/>
          </w:tcPr>
          <w:p w:rsidR="00C3629A" w:rsidRPr="001B29C3" w:rsidRDefault="00C3629A" w:rsidP="000773A1">
            <w:pPr>
              <w:pStyle w:val="WW-0"/>
              <w:tabs>
                <w:tab w:val="left" w:pos="4144"/>
              </w:tabs>
              <w:jc w:val="both"/>
              <w:rPr>
                <w:rFonts w:ascii="Times New Roman" w:hAnsi="Times New Roman" w:cs="Times New Roman"/>
                <w:sz w:val="24"/>
                <w:szCs w:val="24"/>
              </w:rPr>
            </w:pPr>
            <w:r w:rsidRPr="001B29C3">
              <w:rPr>
                <w:rFonts w:ascii="Times New Roman" w:hAnsi="Times New Roman" w:cs="Times New Roman"/>
                <w:b/>
                <w:bCs/>
                <w:sz w:val="24"/>
                <w:szCs w:val="24"/>
              </w:rPr>
              <w:t>Поставщик</w:t>
            </w:r>
          </w:p>
        </w:tc>
      </w:tr>
      <w:tr w:rsidR="00C3629A" w:rsidRPr="001B29C3" w:rsidTr="000773A1">
        <w:tc>
          <w:tcPr>
            <w:tcW w:w="4929" w:type="dxa"/>
            <w:shd w:val="clear" w:color="auto" w:fill="auto"/>
          </w:tcPr>
          <w:p w:rsidR="00C3629A" w:rsidRPr="001B29C3" w:rsidRDefault="00C3629A" w:rsidP="000773A1">
            <w:pPr>
              <w:pStyle w:val="1ff3"/>
              <w:tabs>
                <w:tab w:val="clear" w:pos="432"/>
                <w:tab w:val="left" w:pos="3828"/>
              </w:tabs>
              <w:spacing w:after="0"/>
              <w:jc w:val="both"/>
              <w:rPr>
                <w:sz w:val="24"/>
                <w:szCs w:val="24"/>
              </w:rPr>
            </w:pPr>
          </w:p>
        </w:tc>
        <w:tc>
          <w:tcPr>
            <w:tcW w:w="4536" w:type="dxa"/>
            <w:shd w:val="clear" w:color="auto" w:fill="auto"/>
          </w:tcPr>
          <w:p w:rsidR="00C3629A" w:rsidRPr="001B29C3" w:rsidRDefault="00C3629A" w:rsidP="000773A1">
            <w:pPr>
              <w:pStyle w:val="WW-0"/>
              <w:tabs>
                <w:tab w:val="left" w:pos="4144"/>
              </w:tabs>
              <w:jc w:val="both"/>
              <w:rPr>
                <w:rFonts w:ascii="Times New Roman" w:hAnsi="Times New Roman" w:cs="Times New Roman"/>
                <w:sz w:val="24"/>
                <w:szCs w:val="24"/>
              </w:rPr>
            </w:pPr>
          </w:p>
        </w:tc>
      </w:tr>
      <w:tr w:rsidR="00C3629A" w:rsidRPr="001B29C3" w:rsidTr="000773A1">
        <w:tc>
          <w:tcPr>
            <w:tcW w:w="4929" w:type="dxa"/>
            <w:shd w:val="clear" w:color="auto" w:fill="auto"/>
          </w:tcPr>
          <w:p w:rsidR="00C3629A" w:rsidRDefault="00C3629A" w:rsidP="000773A1">
            <w:pPr>
              <w:pStyle w:val="1ff3"/>
              <w:tabs>
                <w:tab w:val="clear" w:pos="432"/>
                <w:tab w:val="left" w:pos="3828"/>
              </w:tabs>
              <w:spacing w:after="0"/>
              <w:jc w:val="both"/>
              <w:rPr>
                <w:sz w:val="24"/>
                <w:szCs w:val="24"/>
              </w:rPr>
            </w:pPr>
          </w:p>
          <w:p w:rsidR="00C3629A" w:rsidRPr="001B29C3" w:rsidRDefault="00C3629A" w:rsidP="000773A1">
            <w:pPr>
              <w:pStyle w:val="1ff3"/>
              <w:tabs>
                <w:tab w:val="clear" w:pos="432"/>
                <w:tab w:val="left" w:pos="3828"/>
              </w:tabs>
              <w:spacing w:after="0"/>
              <w:jc w:val="both"/>
              <w:rPr>
                <w:sz w:val="24"/>
                <w:szCs w:val="24"/>
              </w:rPr>
            </w:pPr>
            <w:r>
              <w:rPr>
                <w:sz w:val="24"/>
                <w:szCs w:val="24"/>
              </w:rPr>
              <w:t>______________/_____________/</w:t>
            </w:r>
          </w:p>
        </w:tc>
        <w:tc>
          <w:tcPr>
            <w:tcW w:w="4536" w:type="dxa"/>
            <w:shd w:val="clear" w:color="auto" w:fill="auto"/>
          </w:tcPr>
          <w:p w:rsidR="00C3629A" w:rsidRDefault="00C3629A" w:rsidP="000773A1">
            <w:pPr>
              <w:pStyle w:val="WW-0"/>
              <w:jc w:val="both"/>
              <w:rPr>
                <w:rFonts w:ascii="Times New Roman" w:hAnsi="Times New Roman" w:cs="Times New Roman"/>
                <w:sz w:val="24"/>
                <w:szCs w:val="24"/>
              </w:rPr>
            </w:pPr>
          </w:p>
          <w:p w:rsidR="00C3629A" w:rsidRDefault="00C3629A" w:rsidP="000773A1">
            <w:pPr>
              <w:pStyle w:val="WW-0"/>
              <w:jc w:val="both"/>
              <w:rPr>
                <w:rFonts w:ascii="Times New Roman" w:hAnsi="Times New Roman" w:cs="Times New Roman"/>
                <w:sz w:val="24"/>
                <w:szCs w:val="24"/>
              </w:rPr>
            </w:pPr>
            <w:r>
              <w:rPr>
                <w:rFonts w:ascii="Times New Roman" w:hAnsi="Times New Roman" w:cs="Times New Roman"/>
                <w:sz w:val="24"/>
                <w:szCs w:val="24"/>
              </w:rPr>
              <w:t>____________________/_____________/</w:t>
            </w:r>
          </w:p>
          <w:p w:rsidR="00C3629A" w:rsidRPr="001B29C3" w:rsidRDefault="00C3629A" w:rsidP="000773A1">
            <w:pPr>
              <w:pStyle w:val="WW-0"/>
              <w:jc w:val="both"/>
              <w:rPr>
                <w:rFonts w:ascii="Times New Roman" w:hAnsi="Times New Roman" w:cs="Times New Roman"/>
                <w:sz w:val="24"/>
                <w:szCs w:val="24"/>
              </w:rPr>
            </w:pPr>
          </w:p>
        </w:tc>
      </w:tr>
      <w:tr w:rsidR="00C3629A" w:rsidRPr="001B29C3" w:rsidTr="000773A1">
        <w:trPr>
          <w:trHeight w:val="232"/>
        </w:trPr>
        <w:tc>
          <w:tcPr>
            <w:tcW w:w="4929" w:type="dxa"/>
            <w:shd w:val="clear" w:color="auto" w:fill="auto"/>
          </w:tcPr>
          <w:p w:rsidR="00C3629A" w:rsidRPr="001B29C3" w:rsidRDefault="00C3629A" w:rsidP="000773A1">
            <w:pPr>
              <w:pStyle w:val="1ff3"/>
              <w:tabs>
                <w:tab w:val="clear" w:pos="432"/>
                <w:tab w:val="left" w:pos="3828"/>
              </w:tabs>
              <w:spacing w:after="0"/>
              <w:ind w:firstLine="0"/>
              <w:jc w:val="both"/>
              <w:rPr>
                <w:sz w:val="24"/>
                <w:szCs w:val="24"/>
              </w:rPr>
            </w:pPr>
            <w:r w:rsidRPr="001B29C3">
              <w:rPr>
                <w:b w:val="0"/>
                <w:sz w:val="24"/>
                <w:szCs w:val="24"/>
              </w:rPr>
              <w:t>М.П.</w:t>
            </w:r>
          </w:p>
        </w:tc>
        <w:tc>
          <w:tcPr>
            <w:tcW w:w="4536" w:type="dxa"/>
            <w:shd w:val="clear" w:color="auto" w:fill="auto"/>
          </w:tcPr>
          <w:p w:rsidR="00C3629A" w:rsidRDefault="00C3629A" w:rsidP="000773A1">
            <w:pPr>
              <w:pStyle w:val="WW-0"/>
              <w:jc w:val="both"/>
              <w:rPr>
                <w:rFonts w:ascii="Times New Roman" w:hAnsi="Times New Roman" w:cs="Times New Roman"/>
                <w:bCs/>
                <w:sz w:val="24"/>
                <w:szCs w:val="24"/>
              </w:rPr>
            </w:pPr>
          </w:p>
          <w:p w:rsidR="00C3629A" w:rsidRPr="001B29C3" w:rsidRDefault="00C3629A" w:rsidP="000773A1">
            <w:pPr>
              <w:pStyle w:val="WW-0"/>
              <w:jc w:val="both"/>
              <w:rPr>
                <w:rFonts w:ascii="Times New Roman" w:hAnsi="Times New Roman" w:cs="Times New Roman"/>
                <w:sz w:val="24"/>
                <w:szCs w:val="24"/>
              </w:rPr>
            </w:pPr>
            <w:r w:rsidRPr="001B29C3">
              <w:rPr>
                <w:rFonts w:ascii="Times New Roman" w:hAnsi="Times New Roman" w:cs="Times New Roman"/>
                <w:bCs/>
                <w:sz w:val="24"/>
                <w:szCs w:val="24"/>
              </w:rPr>
              <w:t>М.П.</w:t>
            </w:r>
          </w:p>
        </w:tc>
      </w:tr>
    </w:tbl>
    <w:p w:rsidR="00C3629A" w:rsidRPr="001B29C3" w:rsidRDefault="00C3629A" w:rsidP="00C3629A">
      <w:pPr>
        <w:widowControl w:val="0"/>
        <w:rPr>
          <w:b/>
          <w:color w:val="000000"/>
        </w:rPr>
      </w:pPr>
    </w:p>
    <w:p w:rsidR="00C3629A" w:rsidRPr="001B29C3" w:rsidRDefault="00C3629A" w:rsidP="00C3629A">
      <w:pPr>
        <w:pageBreakBefore/>
        <w:jc w:val="right"/>
        <w:rPr>
          <w:bCs/>
        </w:rPr>
      </w:pPr>
      <w:r w:rsidRPr="001B29C3">
        <w:lastRenderedPageBreak/>
        <w:t xml:space="preserve">Приложение №2 к </w:t>
      </w:r>
      <w:r>
        <w:t>Договор</w:t>
      </w:r>
      <w:r w:rsidRPr="001B29C3">
        <w:t>у</w:t>
      </w:r>
    </w:p>
    <w:p w:rsidR="00C3629A" w:rsidRPr="001B29C3" w:rsidRDefault="00C3629A" w:rsidP="00C3629A">
      <w:pPr>
        <w:jc w:val="right"/>
        <w:rPr>
          <w:bCs/>
        </w:rPr>
      </w:pPr>
      <w:r w:rsidRPr="001B29C3">
        <w:rPr>
          <w:bCs/>
        </w:rPr>
        <w:t>№ ___________ от ___________ 201</w:t>
      </w:r>
      <w:r>
        <w:rPr>
          <w:bCs/>
        </w:rPr>
        <w:t>___</w:t>
      </w:r>
      <w:r w:rsidRPr="001B29C3">
        <w:rPr>
          <w:bCs/>
        </w:rPr>
        <w:t>г.</w:t>
      </w:r>
    </w:p>
    <w:p w:rsidR="00C3629A" w:rsidRPr="001B29C3" w:rsidRDefault="00C3629A" w:rsidP="00C3629A">
      <w:pPr>
        <w:pStyle w:val="ConsPlusNormal"/>
        <w:ind w:firstLine="0"/>
        <w:jc w:val="both"/>
        <w:rPr>
          <w:rFonts w:ascii="Times New Roman" w:hAnsi="Times New Roman" w:cs="Times New Roman"/>
          <w:bCs/>
          <w:sz w:val="24"/>
          <w:szCs w:val="24"/>
        </w:rPr>
      </w:pPr>
    </w:p>
    <w:p w:rsidR="00C3629A" w:rsidRPr="001B29C3" w:rsidRDefault="00C3629A" w:rsidP="00C3629A">
      <w:pPr>
        <w:pStyle w:val="ConsPlusNormal"/>
        <w:ind w:firstLine="0"/>
        <w:jc w:val="both"/>
        <w:rPr>
          <w:rFonts w:ascii="Times New Roman" w:hAnsi="Times New Roman" w:cs="Times New Roman"/>
          <w:b/>
          <w:bCs/>
          <w:sz w:val="24"/>
          <w:szCs w:val="24"/>
        </w:rPr>
      </w:pPr>
    </w:p>
    <w:p w:rsidR="00C3629A" w:rsidRPr="001B29C3" w:rsidRDefault="00C3629A" w:rsidP="00F8151D">
      <w:pPr>
        <w:pStyle w:val="ConsPlusNormal"/>
        <w:ind w:firstLine="0"/>
        <w:jc w:val="center"/>
        <w:rPr>
          <w:rFonts w:ascii="Times New Roman" w:hAnsi="Times New Roman" w:cs="Times New Roman"/>
          <w:bCs/>
          <w:sz w:val="24"/>
          <w:szCs w:val="24"/>
        </w:rPr>
      </w:pPr>
      <w:r w:rsidRPr="001B29C3">
        <w:rPr>
          <w:rFonts w:ascii="Times New Roman" w:hAnsi="Times New Roman" w:cs="Times New Roman"/>
          <w:b/>
          <w:bCs/>
          <w:sz w:val="24"/>
          <w:szCs w:val="24"/>
        </w:rPr>
        <w:t>СПЕЦИФИКАЦИЯ</w:t>
      </w:r>
    </w:p>
    <w:p w:rsidR="00C3629A" w:rsidRPr="001B29C3" w:rsidRDefault="00C3629A" w:rsidP="00C3629A">
      <w:pPr>
        <w:pStyle w:val="ConsPlusNormal"/>
        <w:ind w:firstLine="0"/>
        <w:jc w:val="both"/>
        <w:rPr>
          <w:rFonts w:ascii="Times New Roman" w:hAnsi="Times New Roman" w:cs="Times New Roman"/>
          <w:bCs/>
          <w:sz w:val="24"/>
          <w:szCs w:val="24"/>
        </w:rPr>
      </w:pPr>
    </w:p>
    <w:tbl>
      <w:tblPr>
        <w:tblW w:w="10227" w:type="dxa"/>
        <w:tblInd w:w="-323" w:type="dxa"/>
        <w:tblLayout w:type="fixed"/>
        <w:tblLook w:val="0000"/>
      </w:tblPr>
      <w:tblGrid>
        <w:gridCol w:w="587"/>
        <w:gridCol w:w="4671"/>
        <w:gridCol w:w="1749"/>
        <w:gridCol w:w="1459"/>
        <w:gridCol w:w="1761"/>
      </w:tblGrid>
      <w:tr w:rsidR="00C3629A" w:rsidRPr="001B29C3" w:rsidTr="000773A1">
        <w:tc>
          <w:tcPr>
            <w:tcW w:w="587" w:type="dxa"/>
            <w:tcBorders>
              <w:top w:val="single" w:sz="4" w:space="0" w:color="000000"/>
              <w:left w:val="single" w:sz="4" w:space="0" w:color="000000"/>
              <w:bottom w:val="single" w:sz="4" w:space="0" w:color="000000"/>
            </w:tcBorders>
            <w:shd w:val="clear" w:color="auto" w:fill="auto"/>
          </w:tcPr>
          <w:p w:rsidR="00C3629A" w:rsidRPr="001B29C3" w:rsidRDefault="00C3629A" w:rsidP="000773A1">
            <w:r w:rsidRPr="001B29C3">
              <w:t>№ п/п</w:t>
            </w:r>
          </w:p>
        </w:tc>
        <w:tc>
          <w:tcPr>
            <w:tcW w:w="4671" w:type="dxa"/>
            <w:tcBorders>
              <w:top w:val="single" w:sz="4" w:space="0" w:color="000000"/>
              <w:left w:val="single" w:sz="4" w:space="0" w:color="000000"/>
              <w:bottom w:val="single" w:sz="4" w:space="0" w:color="000000"/>
            </w:tcBorders>
            <w:shd w:val="clear" w:color="auto" w:fill="auto"/>
          </w:tcPr>
          <w:p w:rsidR="00C3629A" w:rsidRPr="001B29C3" w:rsidRDefault="00C3629A" w:rsidP="000773A1">
            <w:r w:rsidRPr="001B29C3">
              <w:t>Наименование</w:t>
            </w:r>
          </w:p>
        </w:tc>
        <w:tc>
          <w:tcPr>
            <w:tcW w:w="1749" w:type="dxa"/>
            <w:tcBorders>
              <w:top w:val="single" w:sz="4" w:space="0" w:color="000000"/>
              <w:left w:val="single" w:sz="4" w:space="0" w:color="000000"/>
              <w:bottom w:val="single" w:sz="4" w:space="0" w:color="000000"/>
            </w:tcBorders>
            <w:shd w:val="clear" w:color="auto" w:fill="auto"/>
            <w:vAlign w:val="center"/>
          </w:tcPr>
          <w:p w:rsidR="00C3629A" w:rsidRPr="001B29C3" w:rsidRDefault="00C3629A" w:rsidP="000773A1">
            <w:r w:rsidRPr="001B29C3">
              <w:t>Цена, руб.</w:t>
            </w:r>
          </w:p>
        </w:tc>
        <w:tc>
          <w:tcPr>
            <w:tcW w:w="1459" w:type="dxa"/>
            <w:tcBorders>
              <w:top w:val="single" w:sz="4" w:space="0" w:color="000000"/>
              <w:left w:val="single" w:sz="4" w:space="0" w:color="000000"/>
              <w:bottom w:val="single" w:sz="4" w:space="0" w:color="000000"/>
            </w:tcBorders>
            <w:shd w:val="clear" w:color="auto" w:fill="auto"/>
          </w:tcPr>
          <w:p w:rsidR="00C3629A" w:rsidRPr="001B29C3" w:rsidRDefault="00C3629A" w:rsidP="000773A1">
            <w:r w:rsidRPr="001B29C3">
              <w:t>Кол-во. шт.</w:t>
            </w:r>
          </w:p>
        </w:tc>
        <w:tc>
          <w:tcPr>
            <w:tcW w:w="1761" w:type="dxa"/>
            <w:tcBorders>
              <w:top w:val="single" w:sz="4" w:space="0" w:color="000000"/>
              <w:left w:val="single" w:sz="4" w:space="0" w:color="000000"/>
              <w:bottom w:val="single" w:sz="4" w:space="0" w:color="000000"/>
              <w:right w:val="single" w:sz="4" w:space="0" w:color="000000"/>
            </w:tcBorders>
            <w:shd w:val="clear" w:color="auto" w:fill="auto"/>
          </w:tcPr>
          <w:p w:rsidR="00C3629A" w:rsidRPr="001B29C3" w:rsidRDefault="00C3629A" w:rsidP="000773A1">
            <w:r w:rsidRPr="001B29C3">
              <w:t>Стоимость, руб.</w:t>
            </w:r>
          </w:p>
        </w:tc>
      </w:tr>
      <w:tr w:rsidR="00C3629A" w:rsidRPr="001B29C3" w:rsidTr="000773A1">
        <w:tc>
          <w:tcPr>
            <w:tcW w:w="587" w:type="dxa"/>
            <w:tcBorders>
              <w:top w:val="single" w:sz="4" w:space="0" w:color="000000"/>
              <w:left w:val="single" w:sz="4" w:space="0" w:color="000000"/>
              <w:bottom w:val="single" w:sz="4" w:space="0" w:color="000000"/>
            </w:tcBorders>
            <w:shd w:val="clear" w:color="auto" w:fill="auto"/>
            <w:vAlign w:val="center"/>
          </w:tcPr>
          <w:p w:rsidR="00C3629A" w:rsidRPr="001B29C3" w:rsidRDefault="00C3629A" w:rsidP="000773A1">
            <w:pPr>
              <w:shd w:val="clear" w:color="auto" w:fill="FFFFFF"/>
            </w:pPr>
            <w:r w:rsidRPr="001B29C3">
              <w:t>1</w:t>
            </w:r>
          </w:p>
        </w:tc>
        <w:tc>
          <w:tcPr>
            <w:tcW w:w="4671" w:type="dxa"/>
            <w:tcBorders>
              <w:top w:val="single" w:sz="4" w:space="0" w:color="000000"/>
              <w:left w:val="single" w:sz="4" w:space="0" w:color="000000"/>
              <w:bottom w:val="single" w:sz="4" w:space="0" w:color="000000"/>
            </w:tcBorders>
            <w:shd w:val="clear" w:color="auto" w:fill="auto"/>
          </w:tcPr>
          <w:p w:rsidR="00C3629A" w:rsidRPr="00F96C37" w:rsidRDefault="00C3629A" w:rsidP="000773A1">
            <w:r w:rsidRPr="00F96C37">
              <w:t>Сервер</w:t>
            </w:r>
            <w:r>
              <w:t xml:space="preserve"> физический (виртуализация)</w:t>
            </w:r>
          </w:p>
        </w:tc>
        <w:tc>
          <w:tcPr>
            <w:tcW w:w="1749" w:type="dxa"/>
            <w:tcBorders>
              <w:top w:val="single" w:sz="4" w:space="0" w:color="000000"/>
              <w:left w:val="single" w:sz="4" w:space="0" w:color="000000"/>
              <w:bottom w:val="single" w:sz="4" w:space="0" w:color="000000"/>
            </w:tcBorders>
            <w:shd w:val="clear" w:color="auto" w:fill="auto"/>
          </w:tcPr>
          <w:p w:rsidR="00C3629A" w:rsidRPr="00F96C37" w:rsidRDefault="00C3629A" w:rsidP="000773A1">
            <w:pPr>
              <w:jc w:val="center"/>
            </w:pPr>
          </w:p>
        </w:tc>
        <w:tc>
          <w:tcPr>
            <w:tcW w:w="1459" w:type="dxa"/>
            <w:tcBorders>
              <w:top w:val="single" w:sz="4" w:space="0" w:color="000000"/>
              <w:left w:val="single" w:sz="4" w:space="0" w:color="000000"/>
              <w:bottom w:val="single" w:sz="4" w:space="0" w:color="000000"/>
            </w:tcBorders>
            <w:shd w:val="clear" w:color="auto" w:fill="auto"/>
          </w:tcPr>
          <w:p w:rsidR="00C3629A" w:rsidRPr="00F96C37" w:rsidRDefault="00C3629A" w:rsidP="000773A1">
            <w:pPr>
              <w:jc w:val="center"/>
            </w:pPr>
            <w:r>
              <w:t>2</w:t>
            </w:r>
          </w:p>
        </w:tc>
        <w:tc>
          <w:tcPr>
            <w:tcW w:w="1761" w:type="dxa"/>
            <w:tcBorders>
              <w:top w:val="single" w:sz="4" w:space="0" w:color="000000"/>
              <w:left w:val="single" w:sz="4" w:space="0" w:color="000000"/>
              <w:bottom w:val="single" w:sz="4" w:space="0" w:color="000000"/>
              <w:right w:val="single" w:sz="4" w:space="0" w:color="000000"/>
            </w:tcBorders>
            <w:shd w:val="clear" w:color="auto" w:fill="auto"/>
          </w:tcPr>
          <w:p w:rsidR="00C3629A" w:rsidRPr="001B29C3" w:rsidRDefault="00C3629A" w:rsidP="000773A1">
            <w:pPr>
              <w:shd w:val="clear" w:color="auto" w:fill="FFFFFF"/>
              <w:snapToGrid w:val="0"/>
            </w:pPr>
          </w:p>
        </w:tc>
      </w:tr>
      <w:tr w:rsidR="00C3629A" w:rsidRPr="001B29C3" w:rsidTr="000773A1">
        <w:tc>
          <w:tcPr>
            <w:tcW w:w="587" w:type="dxa"/>
            <w:tcBorders>
              <w:top w:val="single" w:sz="4" w:space="0" w:color="000000"/>
              <w:left w:val="single" w:sz="4" w:space="0" w:color="000000"/>
              <w:bottom w:val="single" w:sz="4" w:space="0" w:color="000000"/>
            </w:tcBorders>
            <w:shd w:val="clear" w:color="auto" w:fill="auto"/>
            <w:vAlign w:val="center"/>
          </w:tcPr>
          <w:p w:rsidR="00C3629A" w:rsidRPr="001B29C3" w:rsidRDefault="00C3629A" w:rsidP="000773A1">
            <w:pPr>
              <w:shd w:val="clear" w:color="auto" w:fill="FFFFFF"/>
            </w:pPr>
            <w:r>
              <w:t>2</w:t>
            </w:r>
          </w:p>
        </w:tc>
        <w:tc>
          <w:tcPr>
            <w:tcW w:w="4671" w:type="dxa"/>
            <w:tcBorders>
              <w:top w:val="single" w:sz="4" w:space="0" w:color="000000"/>
              <w:left w:val="single" w:sz="4" w:space="0" w:color="000000"/>
              <w:bottom w:val="single" w:sz="4" w:space="0" w:color="000000"/>
            </w:tcBorders>
            <w:shd w:val="clear" w:color="auto" w:fill="auto"/>
          </w:tcPr>
          <w:p w:rsidR="00C3629A" w:rsidRPr="00F96C37" w:rsidRDefault="00C3629A" w:rsidP="000773A1">
            <w:r>
              <w:t>Сервер физический (резервное копирование)</w:t>
            </w:r>
          </w:p>
        </w:tc>
        <w:tc>
          <w:tcPr>
            <w:tcW w:w="1749" w:type="dxa"/>
            <w:tcBorders>
              <w:top w:val="single" w:sz="4" w:space="0" w:color="000000"/>
              <w:left w:val="single" w:sz="4" w:space="0" w:color="000000"/>
              <w:bottom w:val="single" w:sz="4" w:space="0" w:color="000000"/>
            </w:tcBorders>
            <w:shd w:val="clear" w:color="auto" w:fill="auto"/>
          </w:tcPr>
          <w:p w:rsidR="00C3629A" w:rsidRPr="00F96C37" w:rsidRDefault="00C3629A" w:rsidP="000773A1">
            <w:pPr>
              <w:jc w:val="center"/>
            </w:pPr>
          </w:p>
        </w:tc>
        <w:tc>
          <w:tcPr>
            <w:tcW w:w="1459" w:type="dxa"/>
            <w:tcBorders>
              <w:top w:val="single" w:sz="4" w:space="0" w:color="000000"/>
              <w:left w:val="single" w:sz="4" w:space="0" w:color="000000"/>
              <w:bottom w:val="single" w:sz="4" w:space="0" w:color="000000"/>
            </w:tcBorders>
            <w:shd w:val="clear" w:color="auto" w:fill="auto"/>
          </w:tcPr>
          <w:p w:rsidR="00C3629A" w:rsidRPr="00F96C37" w:rsidRDefault="00C3629A" w:rsidP="000773A1">
            <w:pPr>
              <w:jc w:val="center"/>
            </w:pPr>
            <w:r>
              <w:t>1</w:t>
            </w:r>
          </w:p>
        </w:tc>
        <w:tc>
          <w:tcPr>
            <w:tcW w:w="1761" w:type="dxa"/>
            <w:tcBorders>
              <w:top w:val="single" w:sz="4" w:space="0" w:color="000000"/>
              <w:left w:val="single" w:sz="4" w:space="0" w:color="000000"/>
              <w:bottom w:val="single" w:sz="4" w:space="0" w:color="000000"/>
              <w:right w:val="single" w:sz="4" w:space="0" w:color="000000"/>
            </w:tcBorders>
            <w:shd w:val="clear" w:color="auto" w:fill="auto"/>
          </w:tcPr>
          <w:p w:rsidR="00C3629A" w:rsidRPr="001B29C3" w:rsidRDefault="00C3629A" w:rsidP="000773A1">
            <w:pPr>
              <w:shd w:val="clear" w:color="auto" w:fill="FFFFFF"/>
              <w:snapToGrid w:val="0"/>
            </w:pPr>
          </w:p>
        </w:tc>
      </w:tr>
      <w:tr w:rsidR="00C3629A" w:rsidRPr="001B29C3" w:rsidTr="000773A1">
        <w:tc>
          <w:tcPr>
            <w:tcW w:w="587" w:type="dxa"/>
            <w:tcBorders>
              <w:top w:val="single" w:sz="4" w:space="0" w:color="000000"/>
              <w:left w:val="single" w:sz="4" w:space="0" w:color="000000"/>
              <w:bottom w:val="single" w:sz="4" w:space="0" w:color="000000"/>
            </w:tcBorders>
            <w:shd w:val="clear" w:color="auto" w:fill="auto"/>
            <w:vAlign w:val="center"/>
          </w:tcPr>
          <w:p w:rsidR="00C3629A" w:rsidRPr="001B29C3" w:rsidRDefault="00C3629A" w:rsidP="000773A1">
            <w:pPr>
              <w:shd w:val="clear" w:color="auto" w:fill="FFFFFF"/>
            </w:pPr>
            <w:r>
              <w:t>3</w:t>
            </w:r>
          </w:p>
        </w:tc>
        <w:tc>
          <w:tcPr>
            <w:tcW w:w="4671" w:type="dxa"/>
            <w:tcBorders>
              <w:top w:val="single" w:sz="4" w:space="0" w:color="000000"/>
              <w:left w:val="single" w:sz="4" w:space="0" w:color="000000"/>
              <w:bottom w:val="single" w:sz="4" w:space="0" w:color="000000"/>
            </w:tcBorders>
            <w:shd w:val="clear" w:color="auto" w:fill="auto"/>
          </w:tcPr>
          <w:p w:rsidR="00C3629A" w:rsidRDefault="00C3629A" w:rsidP="000773A1">
            <w:r>
              <w:t>Стойка телекоммуникационная</w:t>
            </w:r>
          </w:p>
        </w:tc>
        <w:tc>
          <w:tcPr>
            <w:tcW w:w="1749" w:type="dxa"/>
            <w:tcBorders>
              <w:top w:val="single" w:sz="4" w:space="0" w:color="000000"/>
              <w:left w:val="single" w:sz="4" w:space="0" w:color="000000"/>
              <w:bottom w:val="single" w:sz="4" w:space="0" w:color="000000"/>
            </w:tcBorders>
            <w:shd w:val="clear" w:color="auto" w:fill="auto"/>
          </w:tcPr>
          <w:p w:rsidR="00C3629A" w:rsidRDefault="00C3629A" w:rsidP="000773A1">
            <w:pPr>
              <w:jc w:val="center"/>
            </w:pPr>
          </w:p>
        </w:tc>
        <w:tc>
          <w:tcPr>
            <w:tcW w:w="1459" w:type="dxa"/>
            <w:tcBorders>
              <w:top w:val="single" w:sz="4" w:space="0" w:color="000000"/>
              <w:left w:val="single" w:sz="4" w:space="0" w:color="000000"/>
              <w:bottom w:val="single" w:sz="4" w:space="0" w:color="000000"/>
            </w:tcBorders>
            <w:shd w:val="clear" w:color="auto" w:fill="auto"/>
          </w:tcPr>
          <w:p w:rsidR="00C3629A" w:rsidRDefault="00C3629A" w:rsidP="000773A1">
            <w:pPr>
              <w:jc w:val="center"/>
            </w:pPr>
            <w:r>
              <w:t>1</w:t>
            </w:r>
          </w:p>
        </w:tc>
        <w:tc>
          <w:tcPr>
            <w:tcW w:w="1761" w:type="dxa"/>
            <w:tcBorders>
              <w:top w:val="single" w:sz="4" w:space="0" w:color="000000"/>
              <w:left w:val="single" w:sz="4" w:space="0" w:color="000000"/>
              <w:bottom w:val="single" w:sz="4" w:space="0" w:color="000000"/>
              <w:right w:val="single" w:sz="4" w:space="0" w:color="000000"/>
            </w:tcBorders>
            <w:shd w:val="clear" w:color="auto" w:fill="auto"/>
          </w:tcPr>
          <w:p w:rsidR="00C3629A" w:rsidRPr="001B29C3" w:rsidRDefault="00C3629A" w:rsidP="000773A1">
            <w:pPr>
              <w:shd w:val="clear" w:color="auto" w:fill="FFFFFF"/>
              <w:snapToGrid w:val="0"/>
            </w:pPr>
          </w:p>
        </w:tc>
      </w:tr>
      <w:tr w:rsidR="00C3629A" w:rsidRPr="001B29C3" w:rsidTr="000773A1">
        <w:tc>
          <w:tcPr>
            <w:tcW w:w="587" w:type="dxa"/>
            <w:tcBorders>
              <w:top w:val="single" w:sz="4" w:space="0" w:color="000000"/>
              <w:left w:val="single" w:sz="4" w:space="0" w:color="000000"/>
              <w:bottom w:val="single" w:sz="4" w:space="0" w:color="000000"/>
            </w:tcBorders>
            <w:shd w:val="clear" w:color="auto" w:fill="auto"/>
            <w:vAlign w:val="center"/>
          </w:tcPr>
          <w:p w:rsidR="00C3629A" w:rsidRPr="001B29C3" w:rsidRDefault="00C3629A" w:rsidP="000773A1">
            <w:pPr>
              <w:shd w:val="clear" w:color="auto" w:fill="FFFFFF"/>
            </w:pPr>
            <w:r>
              <w:t>4</w:t>
            </w:r>
          </w:p>
        </w:tc>
        <w:tc>
          <w:tcPr>
            <w:tcW w:w="4671" w:type="dxa"/>
            <w:tcBorders>
              <w:top w:val="single" w:sz="4" w:space="0" w:color="000000"/>
              <w:left w:val="single" w:sz="4" w:space="0" w:color="000000"/>
              <w:bottom w:val="single" w:sz="4" w:space="0" w:color="000000"/>
            </w:tcBorders>
            <w:shd w:val="clear" w:color="auto" w:fill="auto"/>
          </w:tcPr>
          <w:p w:rsidR="00C3629A" w:rsidRDefault="00C3629A" w:rsidP="000773A1">
            <w:r>
              <w:t>Источник бесперебойного питания</w:t>
            </w:r>
          </w:p>
        </w:tc>
        <w:tc>
          <w:tcPr>
            <w:tcW w:w="1749" w:type="dxa"/>
            <w:tcBorders>
              <w:top w:val="single" w:sz="4" w:space="0" w:color="000000"/>
              <w:left w:val="single" w:sz="4" w:space="0" w:color="000000"/>
              <w:bottom w:val="single" w:sz="4" w:space="0" w:color="000000"/>
            </w:tcBorders>
            <w:shd w:val="clear" w:color="auto" w:fill="auto"/>
          </w:tcPr>
          <w:p w:rsidR="00C3629A" w:rsidRDefault="00C3629A" w:rsidP="000773A1">
            <w:pPr>
              <w:jc w:val="center"/>
            </w:pPr>
          </w:p>
        </w:tc>
        <w:tc>
          <w:tcPr>
            <w:tcW w:w="1459" w:type="dxa"/>
            <w:tcBorders>
              <w:top w:val="single" w:sz="4" w:space="0" w:color="000000"/>
              <w:left w:val="single" w:sz="4" w:space="0" w:color="000000"/>
              <w:bottom w:val="single" w:sz="4" w:space="0" w:color="000000"/>
            </w:tcBorders>
            <w:shd w:val="clear" w:color="auto" w:fill="auto"/>
          </w:tcPr>
          <w:p w:rsidR="00C3629A" w:rsidRDefault="00C3629A" w:rsidP="000773A1">
            <w:pPr>
              <w:jc w:val="center"/>
            </w:pPr>
            <w:r>
              <w:t>3</w:t>
            </w:r>
          </w:p>
        </w:tc>
        <w:tc>
          <w:tcPr>
            <w:tcW w:w="1761" w:type="dxa"/>
            <w:tcBorders>
              <w:top w:val="single" w:sz="4" w:space="0" w:color="000000"/>
              <w:left w:val="single" w:sz="4" w:space="0" w:color="000000"/>
              <w:bottom w:val="single" w:sz="4" w:space="0" w:color="000000"/>
              <w:right w:val="single" w:sz="4" w:space="0" w:color="000000"/>
            </w:tcBorders>
            <w:shd w:val="clear" w:color="auto" w:fill="auto"/>
          </w:tcPr>
          <w:p w:rsidR="00C3629A" w:rsidRPr="001B29C3" w:rsidRDefault="00C3629A" w:rsidP="000773A1">
            <w:pPr>
              <w:shd w:val="clear" w:color="auto" w:fill="FFFFFF"/>
              <w:snapToGrid w:val="0"/>
            </w:pPr>
          </w:p>
        </w:tc>
      </w:tr>
    </w:tbl>
    <w:p w:rsidR="00C3629A" w:rsidRPr="001B29C3" w:rsidRDefault="00C3629A" w:rsidP="00C3629A">
      <w:pPr>
        <w:pStyle w:val="ConsPlusNormal"/>
        <w:shd w:val="clear" w:color="auto" w:fill="FFFFFF"/>
        <w:ind w:firstLine="540"/>
        <w:jc w:val="both"/>
        <w:rPr>
          <w:rFonts w:ascii="Times New Roman" w:hAnsi="Times New Roman" w:cs="Times New Roman"/>
          <w:bCs/>
          <w:sz w:val="24"/>
          <w:szCs w:val="24"/>
        </w:rPr>
      </w:pPr>
    </w:p>
    <w:p w:rsidR="00C3629A" w:rsidRPr="001B29C3" w:rsidRDefault="00C3629A" w:rsidP="00C3629A">
      <w:pPr>
        <w:pStyle w:val="ConsPlusNormal"/>
        <w:ind w:firstLine="540"/>
        <w:jc w:val="both"/>
        <w:rPr>
          <w:rFonts w:ascii="Times New Roman" w:hAnsi="Times New Roman" w:cs="Times New Roman"/>
          <w:bCs/>
          <w:sz w:val="24"/>
          <w:szCs w:val="24"/>
        </w:rPr>
      </w:pPr>
    </w:p>
    <w:p w:rsidR="00C3629A" w:rsidRPr="001B29C3" w:rsidRDefault="00C3629A" w:rsidP="00C3629A">
      <w:pPr>
        <w:ind w:firstLine="708"/>
        <w:rPr>
          <w:bCs/>
        </w:rPr>
      </w:pPr>
      <w:r w:rsidRPr="001B29C3">
        <w:rPr>
          <w:bCs/>
        </w:rPr>
        <w:t>Итого: ________ (_________________) рублей 00  коп., включая все налоги и сборы.</w:t>
      </w:r>
    </w:p>
    <w:p w:rsidR="00C3629A" w:rsidRPr="001B29C3" w:rsidRDefault="00C3629A" w:rsidP="00C3629A">
      <w:pPr>
        <w:ind w:firstLine="708"/>
        <w:rPr>
          <w:bCs/>
        </w:rPr>
      </w:pPr>
    </w:p>
    <w:p w:rsidR="00C3629A" w:rsidRPr="001B29C3" w:rsidRDefault="00C3629A" w:rsidP="00C3629A">
      <w:pPr>
        <w:ind w:firstLine="708"/>
        <w:rPr>
          <w:bCs/>
        </w:rPr>
      </w:pPr>
    </w:p>
    <w:p w:rsidR="00C3629A" w:rsidRPr="001B29C3" w:rsidRDefault="00C3629A" w:rsidP="00C3629A">
      <w:pPr>
        <w:pStyle w:val="ConsPlusNormal"/>
        <w:ind w:firstLine="0"/>
        <w:jc w:val="both"/>
        <w:rPr>
          <w:rFonts w:ascii="Times New Roman" w:hAnsi="Times New Roman" w:cs="Times New Roman"/>
          <w:bCs/>
          <w:sz w:val="24"/>
          <w:szCs w:val="24"/>
        </w:rPr>
      </w:pPr>
    </w:p>
    <w:tbl>
      <w:tblPr>
        <w:tblW w:w="0" w:type="auto"/>
        <w:tblLayout w:type="fixed"/>
        <w:tblLook w:val="0000"/>
      </w:tblPr>
      <w:tblGrid>
        <w:gridCol w:w="4929"/>
        <w:gridCol w:w="4536"/>
      </w:tblGrid>
      <w:tr w:rsidR="00C3629A" w:rsidRPr="001B29C3" w:rsidTr="000773A1">
        <w:trPr>
          <w:trHeight w:val="277"/>
        </w:trPr>
        <w:tc>
          <w:tcPr>
            <w:tcW w:w="4929" w:type="dxa"/>
            <w:shd w:val="clear" w:color="auto" w:fill="auto"/>
          </w:tcPr>
          <w:p w:rsidR="00C3629A" w:rsidRPr="001B29C3" w:rsidRDefault="00C3629A" w:rsidP="000773A1">
            <w:pPr>
              <w:pStyle w:val="WW-0"/>
              <w:tabs>
                <w:tab w:val="left" w:pos="3828"/>
              </w:tabs>
              <w:jc w:val="both"/>
              <w:rPr>
                <w:rFonts w:ascii="Times New Roman" w:hAnsi="Times New Roman" w:cs="Times New Roman"/>
                <w:b/>
                <w:bCs/>
                <w:sz w:val="24"/>
                <w:szCs w:val="24"/>
              </w:rPr>
            </w:pPr>
            <w:r>
              <w:rPr>
                <w:rFonts w:ascii="Times New Roman" w:hAnsi="Times New Roman" w:cs="Times New Roman"/>
                <w:b/>
                <w:bCs/>
                <w:sz w:val="24"/>
                <w:szCs w:val="24"/>
              </w:rPr>
              <w:t>Заказчик</w:t>
            </w:r>
          </w:p>
        </w:tc>
        <w:tc>
          <w:tcPr>
            <w:tcW w:w="4536" w:type="dxa"/>
            <w:shd w:val="clear" w:color="auto" w:fill="auto"/>
          </w:tcPr>
          <w:p w:rsidR="00C3629A" w:rsidRPr="001B29C3" w:rsidRDefault="00C3629A" w:rsidP="000773A1">
            <w:pPr>
              <w:pStyle w:val="WW-0"/>
              <w:tabs>
                <w:tab w:val="left" w:pos="4144"/>
              </w:tabs>
              <w:jc w:val="both"/>
              <w:rPr>
                <w:rFonts w:ascii="Times New Roman" w:hAnsi="Times New Roman" w:cs="Times New Roman"/>
                <w:sz w:val="24"/>
                <w:szCs w:val="24"/>
              </w:rPr>
            </w:pPr>
            <w:r w:rsidRPr="001B29C3">
              <w:rPr>
                <w:rFonts w:ascii="Times New Roman" w:hAnsi="Times New Roman" w:cs="Times New Roman"/>
                <w:b/>
                <w:bCs/>
                <w:sz w:val="24"/>
                <w:szCs w:val="24"/>
              </w:rPr>
              <w:t>Поставщик</w:t>
            </w:r>
          </w:p>
        </w:tc>
      </w:tr>
      <w:tr w:rsidR="00C3629A" w:rsidRPr="001B29C3" w:rsidTr="000773A1">
        <w:tc>
          <w:tcPr>
            <w:tcW w:w="4929" w:type="dxa"/>
            <w:shd w:val="clear" w:color="auto" w:fill="auto"/>
          </w:tcPr>
          <w:p w:rsidR="00C3629A" w:rsidRPr="001B29C3" w:rsidRDefault="00C3629A" w:rsidP="000773A1">
            <w:pPr>
              <w:pStyle w:val="1ff3"/>
              <w:tabs>
                <w:tab w:val="clear" w:pos="432"/>
                <w:tab w:val="left" w:pos="3828"/>
              </w:tabs>
              <w:spacing w:after="0"/>
              <w:jc w:val="both"/>
              <w:rPr>
                <w:sz w:val="24"/>
                <w:szCs w:val="24"/>
              </w:rPr>
            </w:pPr>
          </w:p>
        </w:tc>
        <w:tc>
          <w:tcPr>
            <w:tcW w:w="4536" w:type="dxa"/>
            <w:shd w:val="clear" w:color="auto" w:fill="auto"/>
          </w:tcPr>
          <w:p w:rsidR="00C3629A" w:rsidRPr="001B29C3" w:rsidRDefault="00C3629A" w:rsidP="000773A1">
            <w:pPr>
              <w:pStyle w:val="WW-0"/>
              <w:tabs>
                <w:tab w:val="left" w:pos="4144"/>
              </w:tabs>
              <w:jc w:val="both"/>
              <w:rPr>
                <w:rFonts w:ascii="Times New Roman" w:hAnsi="Times New Roman" w:cs="Times New Roman"/>
                <w:sz w:val="24"/>
                <w:szCs w:val="24"/>
              </w:rPr>
            </w:pPr>
          </w:p>
        </w:tc>
      </w:tr>
      <w:tr w:rsidR="00C3629A" w:rsidRPr="001B29C3" w:rsidTr="000773A1">
        <w:tc>
          <w:tcPr>
            <w:tcW w:w="4929" w:type="dxa"/>
            <w:shd w:val="clear" w:color="auto" w:fill="auto"/>
          </w:tcPr>
          <w:p w:rsidR="00C3629A" w:rsidRDefault="00C3629A" w:rsidP="000773A1">
            <w:pPr>
              <w:pStyle w:val="1ff3"/>
              <w:tabs>
                <w:tab w:val="clear" w:pos="432"/>
                <w:tab w:val="left" w:pos="3828"/>
              </w:tabs>
              <w:spacing w:after="0"/>
              <w:jc w:val="both"/>
              <w:rPr>
                <w:sz w:val="24"/>
                <w:szCs w:val="24"/>
              </w:rPr>
            </w:pPr>
          </w:p>
          <w:p w:rsidR="00C3629A" w:rsidRPr="001B29C3" w:rsidRDefault="00C3629A" w:rsidP="000773A1">
            <w:pPr>
              <w:pStyle w:val="1ff3"/>
              <w:tabs>
                <w:tab w:val="clear" w:pos="432"/>
                <w:tab w:val="left" w:pos="3828"/>
              </w:tabs>
              <w:spacing w:after="0"/>
              <w:jc w:val="both"/>
              <w:rPr>
                <w:sz w:val="24"/>
                <w:szCs w:val="24"/>
              </w:rPr>
            </w:pPr>
            <w:r>
              <w:rPr>
                <w:sz w:val="24"/>
                <w:szCs w:val="24"/>
              </w:rPr>
              <w:t>______________/_____________/</w:t>
            </w:r>
          </w:p>
        </w:tc>
        <w:tc>
          <w:tcPr>
            <w:tcW w:w="4536" w:type="dxa"/>
            <w:shd w:val="clear" w:color="auto" w:fill="auto"/>
          </w:tcPr>
          <w:p w:rsidR="00C3629A" w:rsidRDefault="00C3629A" w:rsidP="000773A1">
            <w:pPr>
              <w:pStyle w:val="WW-0"/>
              <w:jc w:val="both"/>
              <w:rPr>
                <w:rFonts w:ascii="Times New Roman" w:hAnsi="Times New Roman" w:cs="Times New Roman"/>
                <w:sz w:val="24"/>
                <w:szCs w:val="24"/>
              </w:rPr>
            </w:pPr>
          </w:p>
          <w:p w:rsidR="00C3629A" w:rsidRDefault="00C3629A" w:rsidP="000773A1">
            <w:pPr>
              <w:pStyle w:val="WW-0"/>
              <w:jc w:val="both"/>
              <w:rPr>
                <w:rFonts w:ascii="Times New Roman" w:hAnsi="Times New Roman" w:cs="Times New Roman"/>
                <w:sz w:val="24"/>
                <w:szCs w:val="24"/>
              </w:rPr>
            </w:pPr>
            <w:r>
              <w:rPr>
                <w:rFonts w:ascii="Times New Roman" w:hAnsi="Times New Roman" w:cs="Times New Roman"/>
                <w:sz w:val="24"/>
                <w:szCs w:val="24"/>
              </w:rPr>
              <w:t>____________________/_____________/</w:t>
            </w:r>
          </w:p>
          <w:p w:rsidR="00C3629A" w:rsidRPr="001B29C3" w:rsidRDefault="00C3629A" w:rsidP="000773A1">
            <w:pPr>
              <w:pStyle w:val="WW-0"/>
              <w:jc w:val="both"/>
              <w:rPr>
                <w:rFonts w:ascii="Times New Roman" w:hAnsi="Times New Roman" w:cs="Times New Roman"/>
                <w:sz w:val="24"/>
                <w:szCs w:val="24"/>
              </w:rPr>
            </w:pPr>
          </w:p>
        </w:tc>
      </w:tr>
      <w:tr w:rsidR="00C3629A" w:rsidRPr="001B29C3" w:rsidTr="000773A1">
        <w:trPr>
          <w:trHeight w:val="232"/>
        </w:trPr>
        <w:tc>
          <w:tcPr>
            <w:tcW w:w="4929" w:type="dxa"/>
            <w:shd w:val="clear" w:color="auto" w:fill="auto"/>
          </w:tcPr>
          <w:p w:rsidR="00C3629A" w:rsidRPr="001B29C3" w:rsidRDefault="00C3629A" w:rsidP="000773A1">
            <w:pPr>
              <w:pStyle w:val="1ff3"/>
              <w:tabs>
                <w:tab w:val="clear" w:pos="432"/>
                <w:tab w:val="left" w:pos="3828"/>
              </w:tabs>
              <w:spacing w:after="0"/>
              <w:ind w:firstLine="0"/>
              <w:jc w:val="both"/>
              <w:rPr>
                <w:sz w:val="24"/>
                <w:szCs w:val="24"/>
              </w:rPr>
            </w:pPr>
            <w:r w:rsidRPr="001B29C3">
              <w:rPr>
                <w:b w:val="0"/>
                <w:sz w:val="24"/>
                <w:szCs w:val="24"/>
              </w:rPr>
              <w:t>М.П.</w:t>
            </w:r>
          </w:p>
        </w:tc>
        <w:tc>
          <w:tcPr>
            <w:tcW w:w="4536" w:type="dxa"/>
            <w:shd w:val="clear" w:color="auto" w:fill="auto"/>
          </w:tcPr>
          <w:p w:rsidR="00C3629A" w:rsidRDefault="00C3629A" w:rsidP="000773A1">
            <w:pPr>
              <w:pStyle w:val="WW-0"/>
              <w:jc w:val="both"/>
              <w:rPr>
                <w:rFonts w:ascii="Times New Roman" w:hAnsi="Times New Roman" w:cs="Times New Roman"/>
                <w:bCs/>
                <w:sz w:val="24"/>
                <w:szCs w:val="24"/>
              </w:rPr>
            </w:pPr>
          </w:p>
          <w:p w:rsidR="00C3629A" w:rsidRPr="001B29C3" w:rsidRDefault="00C3629A" w:rsidP="000773A1">
            <w:pPr>
              <w:pStyle w:val="WW-0"/>
              <w:jc w:val="both"/>
              <w:rPr>
                <w:rFonts w:ascii="Times New Roman" w:hAnsi="Times New Roman" w:cs="Times New Roman"/>
                <w:sz w:val="24"/>
                <w:szCs w:val="24"/>
              </w:rPr>
            </w:pPr>
            <w:r w:rsidRPr="001B29C3">
              <w:rPr>
                <w:rFonts w:ascii="Times New Roman" w:hAnsi="Times New Roman" w:cs="Times New Roman"/>
                <w:bCs/>
                <w:sz w:val="24"/>
                <w:szCs w:val="24"/>
              </w:rPr>
              <w:t>М.П.</w:t>
            </w:r>
          </w:p>
        </w:tc>
      </w:tr>
    </w:tbl>
    <w:p w:rsidR="00C3629A" w:rsidRPr="001B29C3" w:rsidRDefault="00C3629A" w:rsidP="00C3629A">
      <w:pPr>
        <w:rPr>
          <w:bCs/>
        </w:rPr>
      </w:pPr>
    </w:p>
    <w:p w:rsidR="00C3629A" w:rsidRPr="001B29C3" w:rsidRDefault="00C3629A" w:rsidP="00C3629A">
      <w:pPr>
        <w:rPr>
          <w:bCs/>
        </w:rPr>
      </w:pPr>
    </w:p>
    <w:p w:rsidR="00C3629A" w:rsidRPr="001B29C3" w:rsidRDefault="00C3629A" w:rsidP="00C3629A">
      <w:pPr>
        <w:rPr>
          <w:bCs/>
        </w:rPr>
      </w:pPr>
    </w:p>
    <w:p w:rsidR="00C3629A" w:rsidRPr="001B29C3" w:rsidRDefault="00C3629A" w:rsidP="00C3629A">
      <w:pPr>
        <w:rPr>
          <w:bCs/>
        </w:rPr>
      </w:pPr>
    </w:p>
    <w:p w:rsidR="00C3629A" w:rsidRDefault="00C3629A" w:rsidP="00C3629A">
      <w:pPr>
        <w:pStyle w:val="WW-0"/>
        <w:ind w:left="4395"/>
        <w:jc w:val="right"/>
        <w:rPr>
          <w:rFonts w:ascii="Times New Roman" w:hAnsi="Times New Roman" w:cs="Times New Roman"/>
          <w:bCs/>
          <w:sz w:val="24"/>
          <w:szCs w:val="24"/>
        </w:rPr>
      </w:pPr>
    </w:p>
    <w:p w:rsidR="00C3629A" w:rsidRDefault="00C3629A" w:rsidP="00C3629A">
      <w:pPr>
        <w:pStyle w:val="WW-0"/>
        <w:ind w:left="4395"/>
        <w:jc w:val="right"/>
        <w:rPr>
          <w:rFonts w:ascii="Times New Roman" w:hAnsi="Times New Roman" w:cs="Times New Roman"/>
          <w:bCs/>
          <w:sz w:val="24"/>
          <w:szCs w:val="24"/>
        </w:rPr>
      </w:pPr>
    </w:p>
    <w:p w:rsidR="00C3629A" w:rsidRDefault="00C3629A" w:rsidP="00C3629A">
      <w:pPr>
        <w:pStyle w:val="WW-0"/>
        <w:ind w:left="4395"/>
        <w:jc w:val="right"/>
        <w:rPr>
          <w:rFonts w:ascii="Times New Roman" w:hAnsi="Times New Roman" w:cs="Times New Roman"/>
          <w:bCs/>
          <w:sz w:val="24"/>
          <w:szCs w:val="24"/>
        </w:rPr>
      </w:pPr>
    </w:p>
    <w:p w:rsidR="00C3629A" w:rsidRDefault="00C3629A" w:rsidP="00C3629A">
      <w:pPr>
        <w:pStyle w:val="WW-0"/>
        <w:ind w:left="4395"/>
        <w:jc w:val="right"/>
        <w:rPr>
          <w:rFonts w:ascii="Times New Roman" w:hAnsi="Times New Roman" w:cs="Times New Roman"/>
          <w:bCs/>
          <w:sz w:val="24"/>
          <w:szCs w:val="24"/>
        </w:rPr>
      </w:pPr>
    </w:p>
    <w:p w:rsidR="00C3629A" w:rsidRDefault="00C3629A" w:rsidP="00C3629A">
      <w:pPr>
        <w:pStyle w:val="WW-0"/>
        <w:ind w:left="4395"/>
        <w:jc w:val="right"/>
        <w:rPr>
          <w:rFonts w:ascii="Times New Roman" w:hAnsi="Times New Roman" w:cs="Times New Roman"/>
          <w:bCs/>
          <w:sz w:val="24"/>
          <w:szCs w:val="24"/>
        </w:rPr>
      </w:pPr>
    </w:p>
    <w:p w:rsidR="00C3629A" w:rsidRDefault="00C3629A" w:rsidP="00C3629A">
      <w:pPr>
        <w:pStyle w:val="WW-0"/>
        <w:ind w:left="4395"/>
        <w:jc w:val="right"/>
        <w:rPr>
          <w:rFonts w:ascii="Times New Roman" w:hAnsi="Times New Roman" w:cs="Times New Roman"/>
          <w:bCs/>
          <w:sz w:val="24"/>
          <w:szCs w:val="24"/>
        </w:rPr>
      </w:pPr>
    </w:p>
    <w:p w:rsidR="00C3629A" w:rsidRDefault="00C3629A" w:rsidP="00C3629A">
      <w:pPr>
        <w:pStyle w:val="WW-0"/>
        <w:ind w:left="4395"/>
        <w:jc w:val="right"/>
        <w:rPr>
          <w:rFonts w:ascii="Times New Roman" w:hAnsi="Times New Roman" w:cs="Times New Roman"/>
          <w:bCs/>
          <w:sz w:val="24"/>
          <w:szCs w:val="24"/>
        </w:rPr>
      </w:pPr>
    </w:p>
    <w:p w:rsidR="00C3629A" w:rsidRDefault="00C3629A" w:rsidP="00C3629A">
      <w:pPr>
        <w:pStyle w:val="WW-0"/>
        <w:ind w:left="4395"/>
        <w:jc w:val="right"/>
        <w:rPr>
          <w:rFonts w:ascii="Times New Roman" w:hAnsi="Times New Roman" w:cs="Times New Roman"/>
          <w:bCs/>
          <w:sz w:val="24"/>
          <w:szCs w:val="24"/>
        </w:rPr>
      </w:pPr>
    </w:p>
    <w:p w:rsidR="00C3629A" w:rsidRDefault="00C3629A" w:rsidP="00C3629A">
      <w:pPr>
        <w:pStyle w:val="WW-0"/>
        <w:ind w:left="4395"/>
        <w:jc w:val="right"/>
        <w:rPr>
          <w:rFonts w:ascii="Times New Roman" w:hAnsi="Times New Roman" w:cs="Times New Roman"/>
          <w:bCs/>
          <w:sz w:val="24"/>
          <w:szCs w:val="24"/>
        </w:rPr>
      </w:pPr>
    </w:p>
    <w:p w:rsidR="00C3629A" w:rsidRDefault="00C3629A" w:rsidP="00C3629A">
      <w:pPr>
        <w:pStyle w:val="WW-0"/>
        <w:ind w:left="4395"/>
        <w:jc w:val="right"/>
        <w:rPr>
          <w:rFonts w:ascii="Times New Roman" w:hAnsi="Times New Roman" w:cs="Times New Roman"/>
          <w:bCs/>
          <w:sz w:val="24"/>
          <w:szCs w:val="24"/>
        </w:rPr>
      </w:pPr>
    </w:p>
    <w:p w:rsidR="00C3629A" w:rsidRDefault="00C3629A" w:rsidP="00C3629A">
      <w:pPr>
        <w:pStyle w:val="WW-0"/>
        <w:ind w:left="4395"/>
        <w:jc w:val="right"/>
        <w:rPr>
          <w:rFonts w:ascii="Times New Roman" w:hAnsi="Times New Roman" w:cs="Times New Roman"/>
          <w:bCs/>
          <w:sz w:val="24"/>
          <w:szCs w:val="24"/>
        </w:rPr>
      </w:pPr>
    </w:p>
    <w:p w:rsidR="00C3629A" w:rsidRDefault="00C3629A" w:rsidP="00C3629A">
      <w:pPr>
        <w:pStyle w:val="WW-0"/>
        <w:ind w:left="4395"/>
        <w:jc w:val="right"/>
        <w:rPr>
          <w:rFonts w:ascii="Times New Roman" w:hAnsi="Times New Roman" w:cs="Times New Roman"/>
          <w:bCs/>
          <w:sz w:val="24"/>
          <w:szCs w:val="24"/>
        </w:rPr>
      </w:pPr>
    </w:p>
    <w:p w:rsidR="00C3629A" w:rsidRDefault="00C3629A" w:rsidP="00C3629A">
      <w:pPr>
        <w:pStyle w:val="WW-0"/>
        <w:ind w:left="4395"/>
        <w:jc w:val="right"/>
        <w:rPr>
          <w:rFonts w:ascii="Times New Roman" w:hAnsi="Times New Roman" w:cs="Times New Roman"/>
          <w:bCs/>
          <w:sz w:val="24"/>
          <w:szCs w:val="24"/>
        </w:rPr>
      </w:pPr>
    </w:p>
    <w:p w:rsidR="00C3629A" w:rsidRDefault="00C3629A" w:rsidP="00C3629A">
      <w:pPr>
        <w:pStyle w:val="WW-0"/>
        <w:ind w:left="4395"/>
        <w:jc w:val="right"/>
        <w:rPr>
          <w:rFonts w:ascii="Times New Roman" w:hAnsi="Times New Roman" w:cs="Times New Roman"/>
          <w:bCs/>
          <w:sz w:val="24"/>
          <w:szCs w:val="24"/>
        </w:rPr>
      </w:pPr>
    </w:p>
    <w:p w:rsidR="00C3629A" w:rsidRDefault="00C3629A" w:rsidP="00C3629A">
      <w:pPr>
        <w:pStyle w:val="WW-0"/>
        <w:ind w:left="4395"/>
        <w:jc w:val="right"/>
        <w:rPr>
          <w:rFonts w:ascii="Times New Roman" w:hAnsi="Times New Roman" w:cs="Times New Roman"/>
          <w:bCs/>
          <w:sz w:val="24"/>
          <w:szCs w:val="24"/>
        </w:rPr>
      </w:pPr>
    </w:p>
    <w:p w:rsidR="00C3629A" w:rsidRDefault="00C3629A" w:rsidP="00C3629A">
      <w:pPr>
        <w:pStyle w:val="WW-0"/>
        <w:ind w:left="4395"/>
        <w:jc w:val="right"/>
        <w:rPr>
          <w:rFonts w:ascii="Times New Roman" w:hAnsi="Times New Roman" w:cs="Times New Roman"/>
          <w:bCs/>
          <w:sz w:val="24"/>
          <w:szCs w:val="24"/>
        </w:rPr>
      </w:pPr>
    </w:p>
    <w:p w:rsidR="00C3629A" w:rsidRDefault="00C3629A" w:rsidP="00C3629A">
      <w:pPr>
        <w:pStyle w:val="WW-0"/>
        <w:ind w:left="4395"/>
        <w:jc w:val="right"/>
        <w:rPr>
          <w:rFonts w:ascii="Times New Roman" w:hAnsi="Times New Roman" w:cs="Times New Roman"/>
          <w:bCs/>
          <w:sz w:val="24"/>
          <w:szCs w:val="24"/>
        </w:rPr>
      </w:pPr>
    </w:p>
    <w:p w:rsidR="00C3629A" w:rsidRDefault="00C3629A" w:rsidP="00C3629A">
      <w:pPr>
        <w:pStyle w:val="WW-0"/>
        <w:ind w:left="4395"/>
        <w:jc w:val="right"/>
        <w:rPr>
          <w:rFonts w:ascii="Times New Roman" w:hAnsi="Times New Roman" w:cs="Times New Roman"/>
          <w:bCs/>
          <w:sz w:val="24"/>
          <w:szCs w:val="24"/>
        </w:rPr>
      </w:pPr>
    </w:p>
    <w:p w:rsidR="00C3629A" w:rsidRDefault="00C3629A" w:rsidP="00C3629A">
      <w:pPr>
        <w:pStyle w:val="WW-0"/>
        <w:ind w:left="4395"/>
        <w:jc w:val="right"/>
        <w:rPr>
          <w:rFonts w:ascii="Times New Roman" w:hAnsi="Times New Roman" w:cs="Times New Roman"/>
          <w:bCs/>
          <w:sz w:val="24"/>
          <w:szCs w:val="24"/>
        </w:rPr>
      </w:pPr>
    </w:p>
    <w:p w:rsidR="00C3629A" w:rsidRPr="001B29C3" w:rsidRDefault="00C3629A" w:rsidP="00C3629A">
      <w:pPr>
        <w:pStyle w:val="WW-0"/>
        <w:ind w:left="4395"/>
        <w:jc w:val="right"/>
        <w:rPr>
          <w:rFonts w:ascii="Times New Roman" w:hAnsi="Times New Roman" w:cs="Times New Roman"/>
          <w:bCs/>
          <w:sz w:val="24"/>
          <w:szCs w:val="24"/>
        </w:rPr>
      </w:pPr>
      <w:r w:rsidRPr="001B29C3">
        <w:rPr>
          <w:rFonts w:ascii="Times New Roman" w:hAnsi="Times New Roman" w:cs="Times New Roman"/>
          <w:bCs/>
          <w:sz w:val="24"/>
          <w:szCs w:val="24"/>
        </w:rPr>
        <w:lastRenderedPageBreak/>
        <w:t xml:space="preserve">Приложение № 3 к </w:t>
      </w:r>
      <w:r>
        <w:rPr>
          <w:rFonts w:ascii="Times New Roman" w:hAnsi="Times New Roman" w:cs="Times New Roman"/>
          <w:bCs/>
          <w:sz w:val="24"/>
          <w:szCs w:val="24"/>
        </w:rPr>
        <w:t>Договор</w:t>
      </w:r>
      <w:r w:rsidRPr="001B29C3">
        <w:rPr>
          <w:rFonts w:ascii="Times New Roman" w:hAnsi="Times New Roman" w:cs="Times New Roman"/>
          <w:bCs/>
          <w:sz w:val="24"/>
          <w:szCs w:val="24"/>
        </w:rPr>
        <w:t>у</w:t>
      </w:r>
    </w:p>
    <w:p w:rsidR="00C3629A" w:rsidRPr="001B29C3" w:rsidRDefault="00C3629A" w:rsidP="00C3629A">
      <w:pPr>
        <w:pStyle w:val="WW-0"/>
        <w:ind w:right="-2"/>
        <w:jc w:val="right"/>
        <w:rPr>
          <w:rFonts w:ascii="Times New Roman" w:hAnsi="Times New Roman" w:cs="Times New Roman"/>
          <w:bCs/>
          <w:sz w:val="24"/>
          <w:szCs w:val="24"/>
        </w:rPr>
      </w:pPr>
      <w:r w:rsidRPr="001B29C3">
        <w:rPr>
          <w:rFonts w:ascii="Times New Roman" w:hAnsi="Times New Roman" w:cs="Times New Roman"/>
          <w:bCs/>
          <w:sz w:val="24"/>
          <w:szCs w:val="24"/>
        </w:rPr>
        <w:t>№ _____________ от ___________ 201</w:t>
      </w:r>
      <w:r>
        <w:rPr>
          <w:rFonts w:ascii="Times New Roman" w:hAnsi="Times New Roman" w:cs="Times New Roman"/>
          <w:bCs/>
          <w:sz w:val="24"/>
          <w:szCs w:val="24"/>
        </w:rPr>
        <w:t>__</w:t>
      </w:r>
      <w:r w:rsidRPr="001B29C3">
        <w:rPr>
          <w:rFonts w:ascii="Times New Roman" w:hAnsi="Times New Roman" w:cs="Times New Roman"/>
          <w:bCs/>
          <w:sz w:val="24"/>
          <w:szCs w:val="24"/>
        </w:rPr>
        <w:t xml:space="preserve"> г.</w:t>
      </w:r>
    </w:p>
    <w:p w:rsidR="00C3629A" w:rsidRPr="001B29C3" w:rsidRDefault="00C3629A" w:rsidP="00C3629A">
      <w:pPr>
        <w:pStyle w:val="WW-0"/>
        <w:ind w:right="-2"/>
        <w:jc w:val="both"/>
        <w:rPr>
          <w:rFonts w:ascii="Times New Roman" w:hAnsi="Times New Roman" w:cs="Times New Roman"/>
          <w:bCs/>
          <w:sz w:val="24"/>
          <w:szCs w:val="24"/>
        </w:rPr>
      </w:pPr>
    </w:p>
    <w:p w:rsidR="00C3629A" w:rsidRPr="001B29C3" w:rsidRDefault="00C3629A" w:rsidP="00C3629A">
      <w:pPr>
        <w:pStyle w:val="WW-0"/>
        <w:ind w:left="1980" w:right="-2" w:hanging="1620"/>
        <w:jc w:val="center"/>
        <w:rPr>
          <w:rFonts w:ascii="Times New Roman" w:hAnsi="Times New Roman" w:cs="Times New Roman"/>
          <w:bCs/>
          <w:sz w:val="24"/>
          <w:szCs w:val="24"/>
        </w:rPr>
      </w:pPr>
      <w:r w:rsidRPr="001B29C3">
        <w:rPr>
          <w:rFonts w:ascii="Times New Roman" w:hAnsi="Times New Roman" w:cs="Times New Roman"/>
          <w:b/>
          <w:bCs/>
          <w:sz w:val="24"/>
          <w:szCs w:val="24"/>
        </w:rPr>
        <w:t>ФОРМА АКТА СДАЧИ-ПРИЕМКИ</w:t>
      </w:r>
    </w:p>
    <w:p w:rsidR="00C3629A" w:rsidRPr="00E02189" w:rsidRDefault="00C3629A" w:rsidP="00F8151D">
      <w:pPr>
        <w:spacing w:after="0"/>
        <w:ind w:firstLine="360"/>
        <w:rPr>
          <w:sz w:val="22"/>
          <w:szCs w:val="22"/>
        </w:rPr>
      </w:pPr>
      <w:r w:rsidRPr="00E02189">
        <w:rPr>
          <w:bCs/>
          <w:sz w:val="22"/>
          <w:szCs w:val="22"/>
        </w:rPr>
        <w:t xml:space="preserve">Фонд капитального ремонта Тульской области, в лице ____________________________, действующего на основании __________________, с одной стороны, и </w:t>
      </w:r>
      <w:r w:rsidRPr="00E02189">
        <w:rPr>
          <w:bCs/>
          <w:i/>
          <w:sz w:val="22"/>
          <w:szCs w:val="22"/>
        </w:rPr>
        <w:t>___________________(указать наименование),</w:t>
      </w:r>
      <w:r w:rsidRPr="00E02189">
        <w:rPr>
          <w:bCs/>
          <w:sz w:val="22"/>
          <w:szCs w:val="22"/>
        </w:rPr>
        <w:t xml:space="preserve"> именуемое в дальнейшем "Поставщик", в лице </w:t>
      </w:r>
      <w:r w:rsidRPr="00E02189">
        <w:rPr>
          <w:bCs/>
          <w:i/>
          <w:sz w:val="22"/>
          <w:szCs w:val="22"/>
        </w:rPr>
        <w:t>__________________(должность, ФИО)</w:t>
      </w:r>
      <w:r w:rsidRPr="00E02189">
        <w:rPr>
          <w:bCs/>
          <w:sz w:val="22"/>
          <w:szCs w:val="22"/>
        </w:rPr>
        <w:t>, действующего на основании ___________, с другой стороны, именуемые в дальнейшем «Стороны»</w:t>
      </w:r>
      <w:r w:rsidRPr="00E02189">
        <w:rPr>
          <w:sz w:val="22"/>
          <w:szCs w:val="22"/>
        </w:rPr>
        <w:t>, договорились о применении следующей формы акта сдачи-приёмки:</w:t>
      </w:r>
    </w:p>
    <w:p w:rsidR="00C3629A" w:rsidRPr="00E02189" w:rsidRDefault="00C3629A" w:rsidP="00F8151D">
      <w:pPr>
        <w:spacing w:after="0"/>
        <w:rPr>
          <w:sz w:val="22"/>
          <w:szCs w:val="22"/>
        </w:rPr>
      </w:pPr>
    </w:p>
    <w:p w:rsidR="00C3629A" w:rsidRPr="00E02189" w:rsidRDefault="00C3629A" w:rsidP="00F8151D">
      <w:pPr>
        <w:spacing w:after="0"/>
        <w:rPr>
          <w:sz w:val="22"/>
          <w:szCs w:val="22"/>
        </w:rPr>
      </w:pPr>
      <w:r w:rsidRPr="00E02189">
        <w:rPr>
          <w:sz w:val="22"/>
          <w:szCs w:val="22"/>
        </w:rPr>
        <w:t xml:space="preserve">АКТ   </w:t>
      </w:r>
    </w:p>
    <w:p w:rsidR="00C3629A" w:rsidRPr="00E02189" w:rsidRDefault="00C3629A" w:rsidP="00F8151D">
      <w:pPr>
        <w:widowControl w:val="0"/>
        <w:tabs>
          <w:tab w:val="left" w:pos="576"/>
          <w:tab w:val="left" w:pos="5760"/>
        </w:tabs>
        <w:spacing w:after="0"/>
        <w:rPr>
          <w:sz w:val="22"/>
          <w:szCs w:val="22"/>
        </w:rPr>
      </w:pPr>
      <w:r w:rsidRPr="00E02189">
        <w:rPr>
          <w:sz w:val="22"/>
          <w:szCs w:val="22"/>
        </w:rPr>
        <w:t>сдачи-приемки  ____________________________</w:t>
      </w:r>
    </w:p>
    <w:p w:rsidR="00C3629A" w:rsidRPr="00E02189" w:rsidRDefault="00C3629A" w:rsidP="00F8151D">
      <w:pPr>
        <w:widowControl w:val="0"/>
        <w:tabs>
          <w:tab w:val="left" w:pos="576"/>
          <w:tab w:val="left" w:pos="5760"/>
        </w:tabs>
        <w:spacing w:after="0"/>
        <w:rPr>
          <w:sz w:val="22"/>
          <w:szCs w:val="22"/>
        </w:rPr>
      </w:pPr>
      <w:r w:rsidRPr="00E02189">
        <w:rPr>
          <w:sz w:val="22"/>
          <w:szCs w:val="22"/>
        </w:rPr>
        <w:t>по Договору № ______ от ________ 201__ г.</w:t>
      </w:r>
    </w:p>
    <w:p w:rsidR="00C3629A" w:rsidRPr="00E02189" w:rsidRDefault="00C3629A" w:rsidP="00F8151D">
      <w:pPr>
        <w:spacing w:after="0"/>
        <w:ind w:firstLine="578"/>
        <w:rPr>
          <w:sz w:val="22"/>
          <w:szCs w:val="22"/>
        </w:rPr>
      </w:pPr>
    </w:p>
    <w:p w:rsidR="00C3629A" w:rsidRPr="00E02189" w:rsidRDefault="00C3629A" w:rsidP="00F8151D">
      <w:pPr>
        <w:spacing w:after="0"/>
        <w:rPr>
          <w:sz w:val="22"/>
          <w:szCs w:val="22"/>
        </w:rPr>
      </w:pPr>
      <w:r w:rsidRPr="00E02189">
        <w:rPr>
          <w:sz w:val="22"/>
          <w:szCs w:val="22"/>
        </w:rPr>
        <w:t>г. Тула                                                                                       __________ 201__ г.</w:t>
      </w:r>
    </w:p>
    <w:p w:rsidR="00C3629A" w:rsidRPr="00E02189" w:rsidRDefault="00C3629A" w:rsidP="00F8151D">
      <w:pPr>
        <w:spacing w:after="0"/>
        <w:rPr>
          <w:sz w:val="22"/>
          <w:szCs w:val="22"/>
        </w:rPr>
      </w:pPr>
      <w:r w:rsidRPr="00E02189">
        <w:rPr>
          <w:sz w:val="22"/>
          <w:szCs w:val="22"/>
        </w:rPr>
        <w:t>начало сдачи-приемки: __ ч. ___ мин.</w:t>
      </w:r>
    </w:p>
    <w:p w:rsidR="00C3629A" w:rsidRPr="00E02189" w:rsidRDefault="00C3629A" w:rsidP="00F8151D">
      <w:pPr>
        <w:spacing w:after="0"/>
        <w:ind w:firstLine="578"/>
        <w:rPr>
          <w:sz w:val="22"/>
          <w:szCs w:val="22"/>
        </w:rPr>
      </w:pPr>
      <w:r w:rsidRPr="00E02189">
        <w:rPr>
          <w:sz w:val="22"/>
          <w:szCs w:val="22"/>
        </w:rPr>
        <w:t>окончание сдачи-приемки: __ ч. __ мин.</w:t>
      </w:r>
    </w:p>
    <w:p w:rsidR="00C3629A" w:rsidRPr="00E02189" w:rsidRDefault="00C3629A" w:rsidP="00F8151D">
      <w:pPr>
        <w:spacing w:after="0"/>
        <w:ind w:firstLine="578"/>
        <w:rPr>
          <w:sz w:val="22"/>
          <w:szCs w:val="22"/>
        </w:rPr>
      </w:pPr>
    </w:p>
    <w:p w:rsidR="00C3629A" w:rsidRPr="00E02189" w:rsidRDefault="00C3629A" w:rsidP="00F8151D">
      <w:pPr>
        <w:spacing w:after="0"/>
        <w:ind w:firstLine="578"/>
        <w:rPr>
          <w:sz w:val="22"/>
          <w:szCs w:val="22"/>
        </w:rPr>
      </w:pPr>
      <w:r w:rsidRPr="00E02189">
        <w:rPr>
          <w:sz w:val="22"/>
          <w:szCs w:val="22"/>
        </w:rPr>
        <w:t>Представитель Заказчика – __________________</w:t>
      </w:r>
      <w:r w:rsidRPr="00E02189">
        <w:rPr>
          <w:sz w:val="22"/>
          <w:szCs w:val="22"/>
          <w:u w:val="single"/>
        </w:rPr>
        <w:t xml:space="preserve">(должность, ФИО) </w:t>
      </w:r>
      <w:r w:rsidRPr="00E02189">
        <w:rPr>
          <w:sz w:val="22"/>
          <w:szCs w:val="22"/>
        </w:rPr>
        <w:t xml:space="preserve"> ______________________ и представитель (-и)  Поставщика  -           </w:t>
      </w:r>
      <w:r w:rsidRPr="00E02189">
        <w:rPr>
          <w:sz w:val="22"/>
          <w:szCs w:val="22"/>
          <w:u w:val="single"/>
        </w:rPr>
        <w:t xml:space="preserve">(должность, ФИО) </w:t>
      </w:r>
      <w:r w:rsidRPr="00E02189">
        <w:rPr>
          <w:sz w:val="22"/>
          <w:szCs w:val="22"/>
        </w:rPr>
        <w:t xml:space="preserve">        , действующий (-ие) на основании   </w:t>
      </w:r>
      <w:r w:rsidRPr="00E02189">
        <w:rPr>
          <w:sz w:val="22"/>
          <w:szCs w:val="22"/>
          <w:u w:val="single"/>
        </w:rPr>
        <w:t xml:space="preserve">  (Устава, доверенности и т.д.)   </w:t>
      </w:r>
      <w:r w:rsidRPr="00E02189">
        <w:rPr>
          <w:sz w:val="22"/>
          <w:szCs w:val="22"/>
        </w:rPr>
        <w:t>,  составили настоящий акт сдачи-приемки о нижеследующем.</w:t>
      </w:r>
    </w:p>
    <w:p w:rsidR="00C3629A" w:rsidRPr="00E02189" w:rsidRDefault="00C3629A" w:rsidP="00F8151D">
      <w:pPr>
        <w:tabs>
          <w:tab w:val="left" w:pos="1658"/>
        </w:tabs>
        <w:spacing w:after="0"/>
        <w:ind w:firstLine="578"/>
        <w:rPr>
          <w:sz w:val="22"/>
          <w:szCs w:val="22"/>
        </w:rPr>
      </w:pPr>
      <w:r w:rsidRPr="00E02189">
        <w:rPr>
          <w:sz w:val="22"/>
          <w:szCs w:val="22"/>
        </w:rPr>
        <w:t>1. Перед сдачей-приемкой товаров вышеуказанные лица ознакомлены с положениями  Договора № ____ от «___» ________ 201__ г. (далее –Договор).</w:t>
      </w:r>
    </w:p>
    <w:p w:rsidR="00C3629A" w:rsidRPr="00E02189" w:rsidRDefault="00C3629A" w:rsidP="00F8151D">
      <w:pPr>
        <w:spacing w:after="0"/>
        <w:ind w:firstLine="578"/>
        <w:rPr>
          <w:sz w:val="22"/>
          <w:szCs w:val="22"/>
        </w:rPr>
      </w:pPr>
      <w:r w:rsidRPr="00E02189">
        <w:rPr>
          <w:sz w:val="22"/>
          <w:szCs w:val="22"/>
        </w:rPr>
        <w:t xml:space="preserve">2. В соответствии с Договором № ___________ от ____________ 201__ г. </w:t>
      </w:r>
      <w:r w:rsidRPr="00E02189">
        <w:rPr>
          <w:sz w:val="22"/>
          <w:szCs w:val="22"/>
          <w:u w:val="single"/>
        </w:rPr>
        <w:t>(наименование Поставщика)</w:t>
      </w:r>
      <w:r w:rsidRPr="00E02189">
        <w:rPr>
          <w:sz w:val="22"/>
          <w:szCs w:val="22"/>
        </w:rPr>
        <w:t xml:space="preserve">  (далее - Поставщик) выполнил обязательства по поставке товаров в полном (неполном) объеме. </w:t>
      </w:r>
    </w:p>
    <w:p w:rsidR="00C3629A" w:rsidRPr="00E02189" w:rsidRDefault="00C3629A" w:rsidP="00F8151D">
      <w:pPr>
        <w:spacing w:after="0"/>
        <w:ind w:firstLine="578"/>
        <w:rPr>
          <w:sz w:val="22"/>
          <w:szCs w:val="22"/>
        </w:rPr>
      </w:pPr>
      <w:r w:rsidRPr="00E02189">
        <w:rPr>
          <w:sz w:val="22"/>
          <w:szCs w:val="22"/>
        </w:rPr>
        <w:t>Результатом исполнения обязательств явилась поставка следующих товаров:___________________________________________________________</w:t>
      </w:r>
    </w:p>
    <w:p w:rsidR="00C3629A" w:rsidRPr="00E02189" w:rsidRDefault="00C3629A" w:rsidP="00F8151D">
      <w:pPr>
        <w:spacing w:after="0"/>
        <w:ind w:firstLine="578"/>
        <w:rPr>
          <w:sz w:val="22"/>
          <w:szCs w:val="22"/>
        </w:rPr>
      </w:pPr>
      <w:r w:rsidRPr="00E02189">
        <w:rPr>
          <w:sz w:val="22"/>
          <w:szCs w:val="22"/>
        </w:rPr>
        <w:t>Фактическое количество и качество товаров  соответствует (не соответствует) требованиям Договора.</w:t>
      </w:r>
    </w:p>
    <w:p w:rsidR="00C3629A" w:rsidRPr="00E02189" w:rsidRDefault="00C3629A" w:rsidP="00F8151D">
      <w:pPr>
        <w:spacing w:after="0"/>
        <w:ind w:firstLine="578"/>
        <w:rPr>
          <w:sz w:val="22"/>
          <w:szCs w:val="22"/>
        </w:rPr>
      </w:pPr>
      <w:r w:rsidRPr="00E02189">
        <w:rPr>
          <w:sz w:val="22"/>
          <w:szCs w:val="22"/>
        </w:rPr>
        <w:t>3. Вышеуказанные товары согласно Договору должны быть поставлены __________, фактически поставлены ___________.</w:t>
      </w:r>
    </w:p>
    <w:p w:rsidR="00C3629A" w:rsidRPr="00E02189" w:rsidRDefault="00C3629A" w:rsidP="00F8151D">
      <w:pPr>
        <w:autoSpaceDE w:val="0"/>
        <w:spacing w:after="0"/>
        <w:ind w:firstLine="578"/>
        <w:rPr>
          <w:sz w:val="22"/>
          <w:szCs w:val="22"/>
        </w:rPr>
      </w:pPr>
      <w:r w:rsidRPr="00E02189">
        <w:rPr>
          <w:sz w:val="22"/>
          <w:szCs w:val="22"/>
        </w:rPr>
        <w:t xml:space="preserve">4. Цена Договора составляет </w:t>
      </w:r>
      <w:r w:rsidRPr="00E02189">
        <w:rPr>
          <w:sz w:val="22"/>
          <w:szCs w:val="22"/>
          <w:u w:val="single"/>
        </w:rPr>
        <w:t>(цифрами и прописью)</w:t>
      </w:r>
      <w:r w:rsidRPr="00E02189">
        <w:rPr>
          <w:sz w:val="22"/>
          <w:szCs w:val="22"/>
        </w:rPr>
        <w:t xml:space="preserve">  рублей, в том числе НДС. </w:t>
      </w:r>
    </w:p>
    <w:p w:rsidR="00C3629A" w:rsidRPr="00E02189" w:rsidRDefault="00C3629A" w:rsidP="00F8151D">
      <w:pPr>
        <w:autoSpaceDE w:val="0"/>
        <w:spacing w:after="0"/>
        <w:ind w:firstLine="578"/>
        <w:rPr>
          <w:sz w:val="22"/>
          <w:szCs w:val="22"/>
        </w:rPr>
      </w:pPr>
      <w:r w:rsidRPr="00E02189">
        <w:rPr>
          <w:sz w:val="22"/>
          <w:szCs w:val="22"/>
        </w:rPr>
        <w:t xml:space="preserve">Сумма, подлежащая  оплате - </w:t>
      </w:r>
      <w:r w:rsidRPr="00E02189">
        <w:rPr>
          <w:sz w:val="22"/>
          <w:szCs w:val="22"/>
          <w:u w:val="single"/>
        </w:rPr>
        <w:t>(цифрами и прописью)</w:t>
      </w:r>
      <w:r w:rsidRPr="00E02189">
        <w:rPr>
          <w:sz w:val="22"/>
          <w:szCs w:val="22"/>
        </w:rPr>
        <w:t xml:space="preserve">  рублей, в том числе НДС. </w:t>
      </w:r>
    </w:p>
    <w:p w:rsidR="00C3629A" w:rsidRPr="00E02189" w:rsidRDefault="00C3629A" w:rsidP="00F8151D">
      <w:pPr>
        <w:autoSpaceDE w:val="0"/>
        <w:spacing w:after="0"/>
        <w:ind w:firstLine="578"/>
        <w:rPr>
          <w:sz w:val="22"/>
          <w:szCs w:val="22"/>
        </w:rPr>
      </w:pPr>
      <w:r w:rsidRPr="00E02189">
        <w:rPr>
          <w:sz w:val="22"/>
          <w:szCs w:val="22"/>
        </w:rPr>
        <w:t>5. Одновременно с товаром Поставщик передал следующие документы:</w:t>
      </w:r>
    </w:p>
    <w:p w:rsidR="00C3629A" w:rsidRPr="00E02189" w:rsidRDefault="00C3629A" w:rsidP="00F8151D">
      <w:pPr>
        <w:tabs>
          <w:tab w:val="left" w:pos="900"/>
        </w:tabs>
        <w:spacing w:after="0"/>
        <w:ind w:firstLine="578"/>
        <w:rPr>
          <w:sz w:val="22"/>
          <w:szCs w:val="22"/>
        </w:rPr>
      </w:pPr>
      <w:r w:rsidRPr="00E02189">
        <w:rPr>
          <w:sz w:val="22"/>
          <w:szCs w:val="22"/>
        </w:rPr>
        <w:t>______________________________________________________________</w:t>
      </w:r>
    </w:p>
    <w:p w:rsidR="00C3629A" w:rsidRPr="00E02189" w:rsidRDefault="00C3629A" w:rsidP="00F8151D">
      <w:pPr>
        <w:spacing w:after="0"/>
        <w:ind w:firstLine="578"/>
        <w:rPr>
          <w:sz w:val="22"/>
          <w:szCs w:val="22"/>
        </w:rPr>
      </w:pPr>
      <w:r w:rsidRPr="00E02189">
        <w:rPr>
          <w:sz w:val="22"/>
          <w:szCs w:val="22"/>
        </w:rPr>
        <w:t>Вышеназванные документы передаются на хранение_______________</w:t>
      </w:r>
    </w:p>
    <w:p w:rsidR="00C3629A" w:rsidRPr="00E02189" w:rsidRDefault="00C3629A" w:rsidP="00F8151D">
      <w:pPr>
        <w:spacing w:after="0"/>
        <w:ind w:firstLine="578"/>
        <w:rPr>
          <w:sz w:val="22"/>
          <w:szCs w:val="22"/>
        </w:rPr>
      </w:pPr>
      <w:r w:rsidRPr="00E02189">
        <w:rPr>
          <w:sz w:val="22"/>
          <w:szCs w:val="22"/>
        </w:rPr>
        <w:t>______________________________________________________________</w:t>
      </w:r>
    </w:p>
    <w:p w:rsidR="00C3629A" w:rsidRPr="00E02189" w:rsidRDefault="00C3629A" w:rsidP="00F8151D">
      <w:pPr>
        <w:spacing w:after="0"/>
        <w:ind w:firstLine="578"/>
        <w:rPr>
          <w:sz w:val="22"/>
          <w:szCs w:val="22"/>
        </w:rPr>
      </w:pPr>
      <w:r w:rsidRPr="00E02189">
        <w:rPr>
          <w:sz w:val="22"/>
          <w:szCs w:val="22"/>
        </w:rPr>
        <w:t>(наименование органа исполнительной власти)</w:t>
      </w:r>
    </w:p>
    <w:p w:rsidR="00C3629A" w:rsidRPr="00E02189" w:rsidRDefault="00C3629A" w:rsidP="00F8151D">
      <w:pPr>
        <w:spacing w:after="0"/>
        <w:ind w:firstLine="578"/>
        <w:rPr>
          <w:sz w:val="22"/>
          <w:szCs w:val="22"/>
        </w:rPr>
      </w:pPr>
      <w:r w:rsidRPr="00E02189">
        <w:rPr>
          <w:sz w:val="22"/>
          <w:szCs w:val="22"/>
        </w:rPr>
        <w:t>6. Товар по Договору № ___________  от _____ 201__ г. принят (не принят)  Заказчиком.</w:t>
      </w:r>
      <w:r w:rsidRPr="00E02189">
        <w:rPr>
          <w:sz w:val="22"/>
          <w:szCs w:val="22"/>
        </w:rPr>
        <w:tab/>
      </w:r>
    </w:p>
    <w:p w:rsidR="00C3629A" w:rsidRPr="00E02189" w:rsidRDefault="00C3629A" w:rsidP="00F8151D">
      <w:pPr>
        <w:spacing w:after="0"/>
        <w:ind w:firstLine="578"/>
        <w:rPr>
          <w:sz w:val="22"/>
          <w:szCs w:val="22"/>
        </w:rPr>
      </w:pPr>
      <w:r w:rsidRPr="00E02189">
        <w:rPr>
          <w:sz w:val="22"/>
          <w:szCs w:val="22"/>
        </w:rPr>
        <w:t>Товар передается на хранение: _________________________________</w:t>
      </w:r>
    </w:p>
    <w:p w:rsidR="00C3629A" w:rsidRPr="00E02189" w:rsidRDefault="00C3629A" w:rsidP="00F8151D">
      <w:pPr>
        <w:tabs>
          <w:tab w:val="left" w:pos="900"/>
        </w:tabs>
        <w:spacing w:after="0"/>
        <w:rPr>
          <w:sz w:val="22"/>
          <w:szCs w:val="22"/>
        </w:rPr>
      </w:pPr>
      <w:r w:rsidRPr="00E02189">
        <w:rPr>
          <w:sz w:val="22"/>
          <w:szCs w:val="22"/>
        </w:rPr>
        <w:t>__________________________________________________________________</w:t>
      </w:r>
    </w:p>
    <w:p w:rsidR="00C3629A" w:rsidRPr="00E02189" w:rsidRDefault="00C3629A" w:rsidP="00F8151D">
      <w:pPr>
        <w:spacing w:after="0"/>
        <w:ind w:firstLine="578"/>
        <w:rPr>
          <w:sz w:val="22"/>
          <w:szCs w:val="22"/>
        </w:rPr>
      </w:pPr>
      <w:r w:rsidRPr="00E02189">
        <w:rPr>
          <w:sz w:val="22"/>
          <w:szCs w:val="22"/>
        </w:rPr>
        <w:t>(наименование организации, должность, ФИО и подпись лица принявшего товар)</w:t>
      </w:r>
    </w:p>
    <w:p w:rsidR="00C3629A" w:rsidRPr="00E02189" w:rsidRDefault="00C3629A" w:rsidP="00F8151D">
      <w:pPr>
        <w:spacing w:after="0"/>
        <w:ind w:firstLine="578"/>
        <w:rPr>
          <w:sz w:val="22"/>
          <w:szCs w:val="22"/>
        </w:rPr>
      </w:pPr>
      <w:r w:rsidRPr="00E02189">
        <w:rPr>
          <w:sz w:val="22"/>
          <w:szCs w:val="22"/>
        </w:rPr>
        <w:t xml:space="preserve">7. После подписания настоящего акта сдачи-приемки обязательства Поставщика по поставке товаров по Договору № ______ от _________ 201___ г. считаются исполненными. </w:t>
      </w:r>
    </w:p>
    <w:p w:rsidR="00C3629A" w:rsidRPr="00E02189" w:rsidRDefault="00C3629A" w:rsidP="00F8151D">
      <w:pPr>
        <w:spacing w:after="0"/>
        <w:ind w:firstLine="578"/>
        <w:rPr>
          <w:sz w:val="22"/>
          <w:szCs w:val="22"/>
        </w:rPr>
      </w:pPr>
      <w:r w:rsidRPr="00E02189">
        <w:rPr>
          <w:sz w:val="22"/>
          <w:szCs w:val="22"/>
        </w:rPr>
        <w:t xml:space="preserve">8. Настоящий акт сдачи-приемки составлен в _______ экземплярах, </w:t>
      </w:r>
    </w:p>
    <w:p w:rsidR="00C3629A" w:rsidRPr="00E02189" w:rsidRDefault="00C3629A" w:rsidP="00F8151D">
      <w:pPr>
        <w:spacing w:after="0"/>
        <w:rPr>
          <w:sz w:val="22"/>
          <w:szCs w:val="22"/>
        </w:rPr>
      </w:pPr>
      <w:r w:rsidRPr="00E02189">
        <w:rPr>
          <w:sz w:val="22"/>
          <w:szCs w:val="22"/>
        </w:rPr>
        <w:t>имеющих равную юридическую силу по одному экземпляру для каждой из Сторон.</w:t>
      </w:r>
    </w:p>
    <w:p w:rsidR="00C3629A" w:rsidRPr="00E02189" w:rsidRDefault="00C3629A" w:rsidP="00F8151D">
      <w:pPr>
        <w:spacing w:after="0"/>
        <w:ind w:firstLine="578"/>
        <w:rPr>
          <w:sz w:val="22"/>
          <w:szCs w:val="22"/>
        </w:rPr>
      </w:pPr>
    </w:p>
    <w:p w:rsidR="00C3629A" w:rsidRPr="00E02189" w:rsidRDefault="00C3629A" w:rsidP="00C3629A">
      <w:pPr>
        <w:pStyle w:val="ConsPlusNormal"/>
        <w:ind w:firstLine="0"/>
        <w:jc w:val="both"/>
        <w:rPr>
          <w:rFonts w:ascii="Times New Roman" w:hAnsi="Times New Roman" w:cs="Times New Roman"/>
          <w:bCs/>
          <w:sz w:val="22"/>
          <w:szCs w:val="22"/>
        </w:rPr>
      </w:pPr>
    </w:p>
    <w:tbl>
      <w:tblPr>
        <w:tblW w:w="0" w:type="auto"/>
        <w:tblLayout w:type="fixed"/>
        <w:tblLook w:val="0000"/>
      </w:tblPr>
      <w:tblGrid>
        <w:gridCol w:w="4811"/>
        <w:gridCol w:w="4428"/>
      </w:tblGrid>
      <w:tr w:rsidR="00C3629A" w:rsidRPr="00E02189" w:rsidTr="000773A1">
        <w:trPr>
          <w:trHeight w:val="146"/>
        </w:trPr>
        <w:tc>
          <w:tcPr>
            <w:tcW w:w="4811" w:type="dxa"/>
            <w:shd w:val="clear" w:color="auto" w:fill="auto"/>
          </w:tcPr>
          <w:p w:rsidR="00C3629A" w:rsidRPr="00E02189" w:rsidRDefault="00C3629A" w:rsidP="000773A1">
            <w:pPr>
              <w:pStyle w:val="WW-0"/>
              <w:tabs>
                <w:tab w:val="left" w:pos="3828"/>
              </w:tabs>
              <w:jc w:val="both"/>
              <w:rPr>
                <w:rFonts w:ascii="Times New Roman" w:hAnsi="Times New Roman" w:cs="Times New Roman"/>
                <w:b/>
                <w:bCs/>
                <w:sz w:val="22"/>
                <w:szCs w:val="22"/>
              </w:rPr>
            </w:pPr>
            <w:r w:rsidRPr="00E02189">
              <w:rPr>
                <w:rFonts w:ascii="Times New Roman" w:hAnsi="Times New Roman" w:cs="Times New Roman"/>
                <w:b/>
                <w:bCs/>
                <w:sz w:val="22"/>
                <w:szCs w:val="22"/>
              </w:rPr>
              <w:t>Заказчик</w:t>
            </w:r>
          </w:p>
        </w:tc>
        <w:tc>
          <w:tcPr>
            <w:tcW w:w="4428" w:type="dxa"/>
            <w:shd w:val="clear" w:color="auto" w:fill="auto"/>
          </w:tcPr>
          <w:p w:rsidR="00C3629A" w:rsidRPr="00E02189" w:rsidRDefault="00C3629A" w:rsidP="000773A1">
            <w:pPr>
              <w:pStyle w:val="WW-0"/>
              <w:tabs>
                <w:tab w:val="left" w:pos="4144"/>
              </w:tabs>
              <w:jc w:val="both"/>
              <w:rPr>
                <w:rFonts w:ascii="Times New Roman" w:hAnsi="Times New Roman" w:cs="Times New Roman"/>
                <w:sz w:val="22"/>
                <w:szCs w:val="22"/>
              </w:rPr>
            </w:pPr>
            <w:r w:rsidRPr="00E02189">
              <w:rPr>
                <w:rFonts w:ascii="Times New Roman" w:hAnsi="Times New Roman" w:cs="Times New Roman"/>
                <w:b/>
                <w:bCs/>
                <w:sz w:val="22"/>
                <w:szCs w:val="22"/>
              </w:rPr>
              <w:t>Поставщик</w:t>
            </w:r>
          </w:p>
        </w:tc>
      </w:tr>
    </w:tbl>
    <w:p w:rsidR="00C3629A" w:rsidRDefault="00C3629A" w:rsidP="00C3629A">
      <w:pPr>
        <w:tabs>
          <w:tab w:val="center" w:pos="4677"/>
        </w:tabs>
        <w:rPr>
          <w:rFonts w:eastAsia="MS Mincho"/>
          <w:b/>
          <w:color w:val="000000"/>
        </w:rPr>
      </w:pPr>
      <w:r>
        <w:rPr>
          <w:rFonts w:eastAsia="MS Mincho"/>
          <w:b/>
          <w:color w:val="000000"/>
        </w:rPr>
        <w:t>__________/________/</w:t>
      </w:r>
      <w:r>
        <w:rPr>
          <w:rFonts w:eastAsia="MS Mincho"/>
          <w:b/>
          <w:color w:val="000000"/>
        </w:rPr>
        <w:tab/>
        <w:t xml:space="preserve">                                           ________________/_________/</w:t>
      </w:r>
    </w:p>
    <w:p w:rsidR="00C3629A" w:rsidRPr="00E02189" w:rsidRDefault="00C3629A" w:rsidP="00C3629A">
      <w:pPr>
        <w:tabs>
          <w:tab w:val="left" w:pos="5760"/>
        </w:tabs>
        <w:ind w:firstLine="708"/>
        <w:rPr>
          <w:rFonts w:eastAsia="MS Mincho"/>
        </w:rPr>
      </w:pPr>
      <w:r>
        <w:rPr>
          <w:rFonts w:eastAsia="MS Mincho"/>
        </w:rPr>
        <w:t>М.П.</w:t>
      </w:r>
      <w:r>
        <w:rPr>
          <w:rFonts w:eastAsia="MS Mincho"/>
        </w:rPr>
        <w:tab/>
        <w:t>М.П.</w:t>
      </w:r>
    </w:p>
    <w:p w:rsidR="00F8151D" w:rsidRDefault="00F8151D" w:rsidP="001C026D">
      <w:pPr>
        <w:pStyle w:val="1"/>
        <w:keepNext w:val="0"/>
        <w:spacing w:before="0" w:after="120"/>
        <w:rPr>
          <w:sz w:val="24"/>
          <w:szCs w:val="24"/>
        </w:rPr>
        <w:sectPr w:rsidR="00F8151D" w:rsidSect="001C026D">
          <w:pgSz w:w="11906" w:h="16838"/>
          <w:pgMar w:top="1134" w:right="851" w:bottom="1134" w:left="1701" w:header="720" w:footer="720" w:gutter="0"/>
          <w:cols w:space="720"/>
          <w:docGrid w:linePitch="600" w:charSpace="32768"/>
        </w:sectPr>
      </w:pPr>
    </w:p>
    <w:p w:rsidR="001C026D" w:rsidRDefault="001C026D" w:rsidP="00F8151D">
      <w:pPr>
        <w:pStyle w:val="1"/>
        <w:keepNext w:val="0"/>
        <w:spacing w:before="0" w:after="120"/>
        <w:jc w:val="center"/>
        <w:rPr>
          <w:sz w:val="24"/>
          <w:szCs w:val="24"/>
        </w:rPr>
      </w:pPr>
      <w:bookmarkStart w:id="160" w:name="_Toc464049637"/>
      <w:r w:rsidRPr="00E41EEF">
        <w:rPr>
          <w:sz w:val="24"/>
          <w:szCs w:val="24"/>
        </w:rPr>
        <w:lastRenderedPageBreak/>
        <w:t xml:space="preserve">ЧАСТЬ VII. ОБОСНОВАНИЕ НАЧАЛЬНОЙ (МАКСИМАЛЬНОЙ) ЦЕНЫ </w:t>
      </w:r>
      <w:bookmarkEnd w:id="159"/>
      <w:r w:rsidR="007119E7" w:rsidRPr="00E41EEF">
        <w:rPr>
          <w:sz w:val="24"/>
          <w:szCs w:val="24"/>
        </w:rPr>
        <w:t>ДОГОВОРА</w:t>
      </w:r>
      <w:bookmarkEnd w:id="160"/>
    </w:p>
    <w:p w:rsidR="00F8151D" w:rsidRPr="00E601CD" w:rsidRDefault="00F8151D" w:rsidP="00F8151D">
      <w:pPr>
        <w:spacing w:after="0"/>
        <w:ind w:firstLine="709"/>
      </w:pPr>
      <w:r w:rsidRPr="00E601CD">
        <w:t xml:space="preserve">Начальная (максимальная) цена </w:t>
      </w:r>
      <w:r>
        <w:t>договора</w:t>
      </w:r>
      <w:r w:rsidRPr="00E601CD">
        <w:t xml:space="preserve"> (далее – НМЦК) определена </w:t>
      </w:r>
      <w:r w:rsidRPr="00E601CD">
        <w:rPr>
          <w:b/>
        </w:rPr>
        <w:t>методом сопоставимых рыночных цен (анализ рынка)</w:t>
      </w:r>
      <w:r w:rsidRPr="00E601CD">
        <w:t>.</w:t>
      </w:r>
    </w:p>
    <w:p w:rsidR="00F8151D" w:rsidRPr="00E601CD" w:rsidRDefault="00F8151D" w:rsidP="00F8151D">
      <w:pPr>
        <w:spacing w:after="0"/>
        <w:ind w:firstLine="709"/>
        <w:rPr>
          <w:rFonts w:eastAsia="Calibri"/>
        </w:rPr>
      </w:pPr>
      <w:r w:rsidRPr="00E601CD">
        <w:t xml:space="preserve">В целях получения ценовой информации в отношении </w:t>
      </w:r>
      <w:r>
        <w:t>товара</w:t>
      </w:r>
      <w:r w:rsidRPr="00E601CD">
        <w:t xml:space="preserve"> для определения НМЦК были направлены запросы о предоставлении ценовой информации</w:t>
      </w:r>
      <w:r>
        <w:t>.</w:t>
      </w:r>
      <w:r w:rsidRPr="00E601CD">
        <w:t xml:space="preserve"> Было получено 3 (Три) ценовых предложения. </w:t>
      </w:r>
    </w:p>
    <w:p w:rsidR="00F8151D" w:rsidRPr="00E601CD" w:rsidRDefault="00F8151D" w:rsidP="00F8151D">
      <w:pPr>
        <w:numPr>
          <w:ilvl w:val="0"/>
          <w:numId w:val="13"/>
        </w:numPr>
        <w:suppressAutoHyphens w:val="0"/>
        <w:spacing w:after="0"/>
        <w:contextualSpacing/>
      </w:pPr>
      <w:r w:rsidRPr="00E601CD">
        <w:t xml:space="preserve">Начальная (максимальная) цена </w:t>
      </w:r>
      <w:r>
        <w:t>договора</w:t>
      </w:r>
      <w:r w:rsidRPr="00E601CD">
        <w:t xml:space="preserve"> (далее – НМЦК) определена как минимальная из предложенных и рассчитана по формуле:</w:t>
      </w:r>
    </w:p>
    <w:p w:rsidR="00F8151D" w:rsidRPr="00E601CD" w:rsidRDefault="00F8151D" w:rsidP="00F8151D">
      <w:pPr>
        <w:spacing w:after="0"/>
        <w:ind w:firstLine="709"/>
      </w:pPr>
    </w:p>
    <w:p w:rsidR="00F8151D" w:rsidRPr="00E601CD" w:rsidRDefault="00F8151D" w:rsidP="00F8151D">
      <w:pPr>
        <w:spacing w:after="0"/>
        <w:ind w:firstLine="709"/>
      </w:pPr>
      <w:r w:rsidRPr="00E601CD">
        <w:t>НМЦК</w:t>
      </w:r>
      <w:r w:rsidRPr="00E601CD">
        <w:rPr>
          <w:vertAlign w:val="superscript"/>
        </w:rPr>
        <w:t>рын</w:t>
      </w:r>
      <w:r w:rsidRPr="00E601CD">
        <w:t xml:space="preserve"> = </w:t>
      </w:r>
      <w:r w:rsidRPr="00E601CD">
        <w:rPr>
          <w:lang w:val="en-US"/>
        </w:rPr>
        <w:t>V</w:t>
      </w:r>
      <w:r w:rsidRPr="00E601CD">
        <w:t>*Ц</w:t>
      </w:r>
      <w:r w:rsidRPr="00E601CD">
        <w:rPr>
          <w:vertAlign w:val="subscript"/>
          <w:lang w:val="en-US"/>
        </w:rPr>
        <w:t>min</w:t>
      </w:r>
      <w:r w:rsidRPr="00E601CD">
        <w:rPr>
          <w:rFonts w:eastAsia="Calibri"/>
        </w:rPr>
        <w:t xml:space="preserve">, </w:t>
      </w:r>
      <w:r w:rsidRPr="00E601CD">
        <w:t>где:</w:t>
      </w:r>
    </w:p>
    <w:p w:rsidR="00F8151D" w:rsidRPr="00E601CD" w:rsidRDefault="00F8151D" w:rsidP="00F8151D">
      <w:pPr>
        <w:spacing w:after="0"/>
        <w:ind w:firstLine="709"/>
        <w:rPr>
          <w:noProof/>
        </w:rPr>
      </w:pPr>
    </w:p>
    <w:p w:rsidR="00F8151D" w:rsidRPr="00E601CD" w:rsidRDefault="00F8151D" w:rsidP="00F8151D">
      <w:pPr>
        <w:spacing w:after="0"/>
        <w:ind w:firstLine="709"/>
      </w:pPr>
      <w:r w:rsidRPr="00E601CD">
        <w:rPr>
          <w:noProof/>
        </w:rPr>
        <w:t>НМЦК</w:t>
      </w:r>
      <w:r w:rsidRPr="00E601CD">
        <w:rPr>
          <w:noProof/>
          <w:vertAlign w:val="superscript"/>
        </w:rPr>
        <w:t>рын</w:t>
      </w:r>
      <w:r w:rsidRPr="00E601CD">
        <w:t xml:space="preserve"> - НМЦК, определяемая методом сопоставимых рыночных цен (анализа рынка);</w:t>
      </w:r>
    </w:p>
    <w:p w:rsidR="00F8151D" w:rsidRPr="00E601CD" w:rsidRDefault="00F8151D" w:rsidP="00F8151D">
      <w:pPr>
        <w:spacing w:after="0"/>
        <w:ind w:firstLine="709"/>
      </w:pPr>
      <w:r w:rsidRPr="00E601CD">
        <w:rPr>
          <w:lang w:val="en-US"/>
        </w:rPr>
        <w:t>V</w:t>
      </w:r>
      <w:r w:rsidRPr="00E601CD">
        <w:t xml:space="preserve"> - </w:t>
      </w:r>
      <w:r>
        <w:t>к</w:t>
      </w:r>
      <w:r w:rsidRPr="00E601CD">
        <w:t>оличество (объем) закупаемого товара (работы, услуги);</w:t>
      </w:r>
    </w:p>
    <w:p w:rsidR="00F8151D" w:rsidRPr="00E601CD" w:rsidRDefault="00F8151D" w:rsidP="00F8151D">
      <w:pPr>
        <w:spacing w:after="0"/>
        <w:ind w:firstLine="709"/>
      </w:pPr>
      <w:r w:rsidRPr="00E601CD">
        <w:t>Ц</w:t>
      </w:r>
      <w:r w:rsidRPr="00E601CD">
        <w:rPr>
          <w:vertAlign w:val="subscript"/>
          <w:lang w:val="en-US"/>
        </w:rPr>
        <w:t>min</w:t>
      </w:r>
      <w:r w:rsidRPr="00E601CD">
        <w:t xml:space="preserve"> – минимальная цена единицы товара, работы, услуги, представленная в источнике ценовой информации.</w:t>
      </w:r>
    </w:p>
    <w:p w:rsidR="00F8151D" w:rsidRPr="00E601CD" w:rsidRDefault="00F8151D" w:rsidP="00F8151D">
      <w:pPr>
        <w:spacing w:after="0"/>
        <w:ind w:firstLine="709"/>
        <w:jc w:val="center"/>
        <w:rPr>
          <w:b/>
        </w:rPr>
      </w:pPr>
    </w:p>
    <w:p w:rsidR="00F8151D" w:rsidRDefault="00F8151D" w:rsidP="00F8151D">
      <w:pPr>
        <w:spacing w:after="0"/>
        <w:ind w:firstLine="709"/>
        <w:jc w:val="center"/>
        <w:rPr>
          <w:b/>
        </w:rPr>
      </w:pPr>
      <w:r w:rsidRPr="00E601CD">
        <w:rPr>
          <w:b/>
        </w:rPr>
        <w:t>Расчет начальной (максимальной) цены контракта:</w:t>
      </w:r>
    </w:p>
    <w:p w:rsidR="00F8151D" w:rsidRPr="00E601CD" w:rsidRDefault="00F8151D" w:rsidP="00F8151D">
      <w:pPr>
        <w:spacing w:after="0"/>
        <w:ind w:firstLine="709"/>
        <w:jc w:val="center"/>
        <w:rPr>
          <w:b/>
        </w:rPr>
      </w:pPr>
    </w:p>
    <w:tbl>
      <w:tblPr>
        <w:tblW w:w="49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6"/>
        <w:gridCol w:w="4528"/>
        <w:gridCol w:w="994"/>
        <w:gridCol w:w="1136"/>
        <w:gridCol w:w="1702"/>
        <w:gridCol w:w="1702"/>
        <w:gridCol w:w="1702"/>
        <w:gridCol w:w="2435"/>
      </w:tblGrid>
      <w:tr w:rsidR="00F8151D" w:rsidRPr="00E601CD" w:rsidTr="00F8151D">
        <w:trPr>
          <w:jc w:val="center"/>
        </w:trPr>
        <w:tc>
          <w:tcPr>
            <w:tcW w:w="486" w:type="dxa"/>
            <w:vMerge w:val="restart"/>
            <w:shd w:val="clear" w:color="auto" w:fill="auto"/>
          </w:tcPr>
          <w:p w:rsidR="00F8151D" w:rsidRPr="00E601CD" w:rsidRDefault="00F8151D" w:rsidP="000773A1">
            <w:pPr>
              <w:spacing w:after="0"/>
              <w:jc w:val="center"/>
              <w:rPr>
                <w:b/>
              </w:rPr>
            </w:pPr>
            <w:r w:rsidRPr="00E601CD">
              <w:rPr>
                <w:b/>
              </w:rPr>
              <w:t>№ п/п</w:t>
            </w:r>
          </w:p>
        </w:tc>
        <w:tc>
          <w:tcPr>
            <w:tcW w:w="4528" w:type="dxa"/>
            <w:vMerge w:val="restart"/>
            <w:shd w:val="clear" w:color="auto" w:fill="auto"/>
          </w:tcPr>
          <w:p w:rsidR="00F8151D" w:rsidRPr="00E601CD" w:rsidRDefault="00F8151D" w:rsidP="000773A1">
            <w:pPr>
              <w:spacing w:after="0"/>
              <w:jc w:val="center"/>
              <w:rPr>
                <w:b/>
              </w:rPr>
            </w:pPr>
            <w:r w:rsidRPr="00E601CD">
              <w:rPr>
                <w:b/>
              </w:rPr>
              <w:t>Наименование товара, работы, услуги</w:t>
            </w:r>
          </w:p>
        </w:tc>
        <w:tc>
          <w:tcPr>
            <w:tcW w:w="994" w:type="dxa"/>
            <w:vMerge w:val="restart"/>
            <w:shd w:val="clear" w:color="auto" w:fill="auto"/>
          </w:tcPr>
          <w:p w:rsidR="00F8151D" w:rsidRPr="00E601CD" w:rsidRDefault="00F8151D" w:rsidP="000773A1">
            <w:pPr>
              <w:spacing w:after="0"/>
              <w:jc w:val="center"/>
              <w:rPr>
                <w:b/>
              </w:rPr>
            </w:pPr>
            <w:r w:rsidRPr="00E601CD">
              <w:rPr>
                <w:b/>
              </w:rPr>
              <w:t>Ед. изм.</w:t>
            </w:r>
          </w:p>
        </w:tc>
        <w:tc>
          <w:tcPr>
            <w:tcW w:w="1136" w:type="dxa"/>
            <w:vMerge w:val="restart"/>
            <w:shd w:val="clear" w:color="auto" w:fill="auto"/>
          </w:tcPr>
          <w:p w:rsidR="00F8151D" w:rsidRPr="00E601CD" w:rsidRDefault="00F8151D" w:rsidP="000773A1">
            <w:pPr>
              <w:spacing w:after="0"/>
              <w:jc w:val="center"/>
              <w:rPr>
                <w:b/>
              </w:rPr>
            </w:pPr>
            <w:r w:rsidRPr="00E601CD">
              <w:rPr>
                <w:b/>
              </w:rPr>
              <w:t>Количество (v)</w:t>
            </w:r>
          </w:p>
        </w:tc>
        <w:tc>
          <w:tcPr>
            <w:tcW w:w="5106" w:type="dxa"/>
            <w:gridSpan w:val="3"/>
            <w:shd w:val="clear" w:color="auto" w:fill="auto"/>
          </w:tcPr>
          <w:p w:rsidR="00F8151D" w:rsidRPr="00E601CD" w:rsidRDefault="00F8151D" w:rsidP="000773A1">
            <w:pPr>
              <w:spacing w:after="0"/>
              <w:jc w:val="center"/>
              <w:rPr>
                <w:b/>
              </w:rPr>
            </w:pPr>
            <w:r w:rsidRPr="00E601CD">
              <w:rPr>
                <w:b/>
              </w:rPr>
              <w:t>Цена единицы товара, работы, услуги, представленная в источнике с номером i (</w:t>
            </w:r>
            <w:r>
              <w:rPr>
                <w:b/>
                <w:noProof/>
                <w:lang w:eastAsia="ru-RU"/>
              </w:rPr>
              <w:drawing>
                <wp:inline distT="0" distB="0" distL="0" distR="0">
                  <wp:extent cx="151130" cy="230505"/>
                  <wp:effectExtent l="19050" t="0" r="127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9" cstate="print"/>
                          <a:srcRect/>
                          <a:stretch>
                            <a:fillRect/>
                          </a:stretch>
                        </pic:blipFill>
                        <pic:spPr bwMode="auto">
                          <a:xfrm>
                            <a:off x="0" y="0"/>
                            <a:ext cx="151130" cy="230505"/>
                          </a:xfrm>
                          <a:prstGeom prst="rect">
                            <a:avLst/>
                          </a:prstGeom>
                          <a:noFill/>
                          <a:ln w="9525">
                            <a:noFill/>
                            <a:miter lim="800000"/>
                            <a:headEnd/>
                            <a:tailEnd/>
                          </a:ln>
                        </pic:spPr>
                      </pic:pic>
                    </a:graphicData>
                  </a:graphic>
                </wp:inline>
              </w:drawing>
            </w:r>
            <w:r w:rsidRPr="00E601CD">
              <w:rPr>
                <w:b/>
              </w:rPr>
              <w:t>), руб.</w:t>
            </w:r>
          </w:p>
        </w:tc>
        <w:tc>
          <w:tcPr>
            <w:tcW w:w="2435" w:type="dxa"/>
            <w:vMerge w:val="restart"/>
            <w:shd w:val="clear" w:color="auto" w:fill="auto"/>
          </w:tcPr>
          <w:p w:rsidR="00F8151D" w:rsidRPr="00E601CD" w:rsidRDefault="00F8151D" w:rsidP="000773A1">
            <w:pPr>
              <w:spacing w:after="0"/>
              <w:jc w:val="center"/>
              <w:rPr>
                <w:b/>
              </w:rPr>
            </w:pPr>
            <w:r w:rsidRPr="00E601CD">
              <w:rPr>
                <w:b/>
              </w:rPr>
              <w:t>Цена, рассчитанная по формуле (НМЦК</w:t>
            </w:r>
            <w:r w:rsidRPr="00E601CD">
              <w:rPr>
                <w:b/>
                <w:vertAlign w:val="superscript"/>
              </w:rPr>
              <w:t>рын</w:t>
            </w:r>
            <w:r w:rsidRPr="00E601CD">
              <w:rPr>
                <w:b/>
              </w:rPr>
              <w:t>), руб.</w:t>
            </w:r>
          </w:p>
        </w:tc>
      </w:tr>
      <w:tr w:rsidR="00F8151D" w:rsidRPr="00E601CD" w:rsidTr="00F8151D">
        <w:trPr>
          <w:jc w:val="center"/>
        </w:trPr>
        <w:tc>
          <w:tcPr>
            <w:tcW w:w="486" w:type="dxa"/>
            <w:vMerge/>
            <w:shd w:val="clear" w:color="auto" w:fill="auto"/>
          </w:tcPr>
          <w:p w:rsidR="00F8151D" w:rsidRPr="00E601CD" w:rsidRDefault="00F8151D" w:rsidP="000773A1">
            <w:pPr>
              <w:spacing w:after="0"/>
              <w:jc w:val="center"/>
            </w:pPr>
          </w:p>
        </w:tc>
        <w:tc>
          <w:tcPr>
            <w:tcW w:w="4528" w:type="dxa"/>
            <w:vMerge/>
            <w:shd w:val="clear" w:color="auto" w:fill="auto"/>
          </w:tcPr>
          <w:p w:rsidR="00F8151D" w:rsidRPr="00E601CD" w:rsidRDefault="00F8151D" w:rsidP="000773A1">
            <w:pPr>
              <w:spacing w:after="0"/>
              <w:jc w:val="center"/>
            </w:pPr>
          </w:p>
        </w:tc>
        <w:tc>
          <w:tcPr>
            <w:tcW w:w="994" w:type="dxa"/>
            <w:vMerge/>
            <w:shd w:val="clear" w:color="auto" w:fill="auto"/>
          </w:tcPr>
          <w:p w:rsidR="00F8151D" w:rsidRPr="00E601CD" w:rsidRDefault="00F8151D" w:rsidP="000773A1">
            <w:pPr>
              <w:spacing w:after="0"/>
              <w:jc w:val="center"/>
            </w:pPr>
          </w:p>
        </w:tc>
        <w:tc>
          <w:tcPr>
            <w:tcW w:w="1136" w:type="dxa"/>
            <w:vMerge/>
            <w:shd w:val="clear" w:color="auto" w:fill="auto"/>
          </w:tcPr>
          <w:p w:rsidR="00F8151D" w:rsidRPr="00E601CD" w:rsidRDefault="00F8151D" w:rsidP="000773A1">
            <w:pPr>
              <w:spacing w:after="0"/>
              <w:jc w:val="center"/>
            </w:pPr>
          </w:p>
        </w:tc>
        <w:tc>
          <w:tcPr>
            <w:tcW w:w="1702" w:type="dxa"/>
            <w:shd w:val="clear" w:color="auto" w:fill="auto"/>
          </w:tcPr>
          <w:p w:rsidR="00F8151D" w:rsidRPr="00E601CD" w:rsidRDefault="00F8151D" w:rsidP="000773A1">
            <w:pPr>
              <w:spacing w:after="0"/>
              <w:jc w:val="center"/>
              <w:rPr>
                <w:b/>
              </w:rPr>
            </w:pPr>
            <w:r w:rsidRPr="00E601CD">
              <w:rPr>
                <w:b/>
              </w:rPr>
              <w:t>Источник 1</w:t>
            </w:r>
          </w:p>
        </w:tc>
        <w:tc>
          <w:tcPr>
            <w:tcW w:w="1702" w:type="dxa"/>
            <w:shd w:val="clear" w:color="auto" w:fill="auto"/>
          </w:tcPr>
          <w:p w:rsidR="00F8151D" w:rsidRPr="00E601CD" w:rsidRDefault="00F8151D" w:rsidP="000773A1">
            <w:pPr>
              <w:spacing w:after="0"/>
              <w:rPr>
                <w:b/>
              </w:rPr>
            </w:pPr>
            <w:r w:rsidRPr="00E601CD">
              <w:rPr>
                <w:b/>
              </w:rPr>
              <w:t>Источник 2</w:t>
            </w:r>
          </w:p>
        </w:tc>
        <w:tc>
          <w:tcPr>
            <w:tcW w:w="1702" w:type="dxa"/>
            <w:shd w:val="clear" w:color="auto" w:fill="auto"/>
          </w:tcPr>
          <w:p w:rsidR="00F8151D" w:rsidRPr="00E601CD" w:rsidRDefault="00F8151D" w:rsidP="000773A1">
            <w:pPr>
              <w:spacing w:after="0"/>
              <w:rPr>
                <w:b/>
              </w:rPr>
            </w:pPr>
            <w:r w:rsidRPr="00E601CD">
              <w:rPr>
                <w:b/>
              </w:rPr>
              <w:t>Источник 3</w:t>
            </w:r>
          </w:p>
        </w:tc>
        <w:tc>
          <w:tcPr>
            <w:tcW w:w="2435" w:type="dxa"/>
            <w:vMerge/>
            <w:shd w:val="clear" w:color="auto" w:fill="auto"/>
          </w:tcPr>
          <w:p w:rsidR="00F8151D" w:rsidRPr="00E601CD" w:rsidRDefault="00F8151D" w:rsidP="000773A1">
            <w:pPr>
              <w:spacing w:after="0"/>
              <w:jc w:val="center"/>
            </w:pPr>
          </w:p>
        </w:tc>
      </w:tr>
      <w:tr w:rsidR="002B3FC9" w:rsidRPr="00E601CD" w:rsidTr="00F8151D">
        <w:trPr>
          <w:jc w:val="center"/>
        </w:trPr>
        <w:tc>
          <w:tcPr>
            <w:tcW w:w="486" w:type="dxa"/>
            <w:shd w:val="clear" w:color="auto" w:fill="auto"/>
          </w:tcPr>
          <w:p w:rsidR="002B3FC9" w:rsidRPr="00E601CD" w:rsidRDefault="002B3FC9" w:rsidP="000773A1">
            <w:pPr>
              <w:spacing w:after="0"/>
            </w:pPr>
            <w:r w:rsidRPr="00E601CD">
              <w:t>1</w:t>
            </w:r>
          </w:p>
        </w:tc>
        <w:tc>
          <w:tcPr>
            <w:tcW w:w="4528" w:type="dxa"/>
            <w:shd w:val="clear" w:color="auto" w:fill="auto"/>
          </w:tcPr>
          <w:p w:rsidR="002B3FC9" w:rsidRPr="00F96C37" w:rsidRDefault="002B3FC9" w:rsidP="000773A1">
            <w:r w:rsidRPr="00F96C37">
              <w:t>Сервер</w:t>
            </w:r>
            <w:r>
              <w:t xml:space="preserve"> физический (виртуализация)</w:t>
            </w:r>
          </w:p>
        </w:tc>
        <w:tc>
          <w:tcPr>
            <w:tcW w:w="994" w:type="dxa"/>
            <w:shd w:val="clear" w:color="auto" w:fill="auto"/>
          </w:tcPr>
          <w:p w:rsidR="002B3FC9" w:rsidRPr="00E601CD" w:rsidRDefault="002B3FC9" w:rsidP="000773A1">
            <w:pPr>
              <w:spacing w:after="0"/>
              <w:jc w:val="center"/>
            </w:pPr>
            <w:r w:rsidRPr="00E601CD">
              <w:t>Шт.</w:t>
            </w:r>
          </w:p>
        </w:tc>
        <w:tc>
          <w:tcPr>
            <w:tcW w:w="1136" w:type="dxa"/>
            <w:shd w:val="clear" w:color="auto" w:fill="auto"/>
          </w:tcPr>
          <w:p w:rsidR="002B3FC9" w:rsidRPr="00F96C37" w:rsidRDefault="002B3FC9" w:rsidP="000773A1">
            <w:pPr>
              <w:jc w:val="center"/>
            </w:pPr>
            <w:r>
              <w:t>2</w:t>
            </w:r>
          </w:p>
        </w:tc>
        <w:tc>
          <w:tcPr>
            <w:tcW w:w="1702" w:type="dxa"/>
            <w:shd w:val="clear" w:color="auto" w:fill="auto"/>
          </w:tcPr>
          <w:p w:rsidR="002B3FC9" w:rsidRPr="00E601CD" w:rsidRDefault="0035554A" w:rsidP="000773A1">
            <w:pPr>
              <w:spacing w:after="0"/>
              <w:jc w:val="center"/>
            </w:pPr>
            <w:r>
              <w:t>326800,00</w:t>
            </w:r>
          </w:p>
        </w:tc>
        <w:tc>
          <w:tcPr>
            <w:tcW w:w="1702" w:type="dxa"/>
            <w:shd w:val="clear" w:color="auto" w:fill="auto"/>
          </w:tcPr>
          <w:p w:rsidR="002B3FC9" w:rsidRPr="00E601CD" w:rsidRDefault="0035554A" w:rsidP="000773A1">
            <w:pPr>
              <w:spacing w:after="0"/>
              <w:jc w:val="center"/>
            </w:pPr>
            <w:r>
              <w:t>329741,00</w:t>
            </w:r>
          </w:p>
        </w:tc>
        <w:tc>
          <w:tcPr>
            <w:tcW w:w="1702" w:type="dxa"/>
            <w:shd w:val="clear" w:color="auto" w:fill="auto"/>
          </w:tcPr>
          <w:p w:rsidR="002B3FC9" w:rsidRPr="00E601CD" w:rsidRDefault="0035554A" w:rsidP="000773A1">
            <w:pPr>
              <w:spacing w:after="0"/>
              <w:jc w:val="center"/>
            </w:pPr>
            <w:r>
              <w:t>334613,00</w:t>
            </w:r>
          </w:p>
        </w:tc>
        <w:tc>
          <w:tcPr>
            <w:tcW w:w="2435" w:type="dxa"/>
            <w:shd w:val="clear" w:color="auto" w:fill="auto"/>
          </w:tcPr>
          <w:p w:rsidR="002B3FC9" w:rsidRPr="00E601CD" w:rsidRDefault="0035554A" w:rsidP="000773A1">
            <w:pPr>
              <w:spacing w:after="0"/>
              <w:jc w:val="center"/>
            </w:pPr>
            <w:r>
              <w:t>653600,00</w:t>
            </w:r>
          </w:p>
        </w:tc>
      </w:tr>
      <w:tr w:rsidR="002B3FC9" w:rsidRPr="00E601CD" w:rsidTr="00F8151D">
        <w:trPr>
          <w:jc w:val="center"/>
        </w:trPr>
        <w:tc>
          <w:tcPr>
            <w:tcW w:w="486" w:type="dxa"/>
            <w:shd w:val="clear" w:color="auto" w:fill="auto"/>
          </w:tcPr>
          <w:p w:rsidR="002B3FC9" w:rsidRPr="00E601CD" w:rsidRDefault="002B3FC9" w:rsidP="000773A1">
            <w:pPr>
              <w:spacing w:after="0"/>
            </w:pPr>
            <w:r>
              <w:t>2</w:t>
            </w:r>
          </w:p>
        </w:tc>
        <w:tc>
          <w:tcPr>
            <w:tcW w:w="4528" w:type="dxa"/>
            <w:shd w:val="clear" w:color="auto" w:fill="auto"/>
          </w:tcPr>
          <w:p w:rsidR="002B3FC9" w:rsidRPr="00F96C37" w:rsidRDefault="002B3FC9" w:rsidP="000773A1">
            <w:r>
              <w:t>Сервер физический (резервное копирование)</w:t>
            </w:r>
          </w:p>
        </w:tc>
        <w:tc>
          <w:tcPr>
            <w:tcW w:w="994" w:type="dxa"/>
            <w:shd w:val="clear" w:color="auto" w:fill="auto"/>
          </w:tcPr>
          <w:p w:rsidR="002B3FC9" w:rsidRDefault="002B3FC9" w:rsidP="00F8151D">
            <w:pPr>
              <w:jc w:val="center"/>
            </w:pPr>
            <w:r w:rsidRPr="00736F1F">
              <w:t>Шт.</w:t>
            </w:r>
          </w:p>
        </w:tc>
        <w:tc>
          <w:tcPr>
            <w:tcW w:w="1136" w:type="dxa"/>
            <w:shd w:val="clear" w:color="auto" w:fill="auto"/>
          </w:tcPr>
          <w:p w:rsidR="002B3FC9" w:rsidRPr="00F96C37" w:rsidRDefault="002B3FC9" w:rsidP="000773A1">
            <w:pPr>
              <w:jc w:val="center"/>
            </w:pPr>
            <w:r>
              <w:t>1</w:t>
            </w:r>
          </w:p>
        </w:tc>
        <w:tc>
          <w:tcPr>
            <w:tcW w:w="1702" w:type="dxa"/>
            <w:shd w:val="clear" w:color="auto" w:fill="auto"/>
          </w:tcPr>
          <w:p w:rsidR="002B3FC9" w:rsidRDefault="0035554A" w:rsidP="000773A1">
            <w:pPr>
              <w:spacing w:after="0"/>
              <w:jc w:val="center"/>
            </w:pPr>
            <w:r>
              <w:t>256273,00</w:t>
            </w:r>
          </w:p>
        </w:tc>
        <w:tc>
          <w:tcPr>
            <w:tcW w:w="1702" w:type="dxa"/>
            <w:shd w:val="clear" w:color="auto" w:fill="auto"/>
          </w:tcPr>
          <w:p w:rsidR="002B3FC9" w:rsidRDefault="0035554A" w:rsidP="000773A1">
            <w:pPr>
              <w:spacing w:after="0"/>
              <w:jc w:val="center"/>
            </w:pPr>
            <w:r>
              <w:t>258461,00</w:t>
            </w:r>
          </w:p>
        </w:tc>
        <w:tc>
          <w:tcPr>
            <w:tcW w:w="1702" w:type="dxa"/>
            <w:shd w:val="clear" w:color="auto" w:fill="auto"/>
          </w:tcPr>
          <w:p w:rsidR="002B3FC9" w:rsidRDefault="0035554A" w:rsidP="000773A1">
            <w:pPr>
              <w:spacing w:after="0"/>
              <w:jc w:val="center"/>
            </w:pPr>
            <w:r>
              <w:t>262147,00</w:t>
            </w:r>
          </w:p>
        </w:tc>
        <w:tc>
          <w:tcPr>
            <w:tcW w:w="2435" w:type="dxa"/>
            <w:shd w:val="clear" w:color="auto" w:fill="auto"/>
          </w:tcPr>
          <w:p w:rsidR="002B3FC9" w:rsidRDefault="0035554A" w:rsidP="000773A1">
            <w:pPr>
              <w:spacing w:after="0"/>
              <w:jc w:val="center"/>
            </w:pPr>
            <w:r>
              <w:t>256273,00</w:t>
            </w:r>
          </w:p>
        </w:tc>
      </w:tr>
      <w:tr w:rsidR="002B3FC9" w:rsidRPr="00E601CD" w:rsidTr="00F8151D">
        <w:trPr>
          <w:jc w:val="center"/>
        </w:trPr>
        <w:tc>
          <w:tcPr>
            <w:tcW w:w="486" w:type="dxa"/>
            <w:shd w:val="clear" w:color="auto" w:fill="auto"/>
          </w:tcPr>
          <w:p w:rsidR="002B3FC9" w:rsidRPr="00E601CD" w:rsidRDefault="002B3FC9" w:rsidP="000773A1">
            <w:pPr>
              <w:spacing w:after="0"/>
            </w:pPr>
            <w:r>
              <w:t>3</w:t>
            </w:r>
          </w:p>
        </w:tc>
        <w:tc>
          <w:tcPr>
            <w:tcW w:w="4528" w:type="dxa"/>
            <w:shd w:val="clear" w:color="auto" w:fill="auto"/>
          </w:tcPr>
          <w:p w:rsidR="002B3FC9" w:rsidRDefault="002B3FC9" w:rsidP="000773A1">
            <w:r>
              <w:t>Стойка телекоммуникационная</w:t>
            </w:r>
          </w:p>
        </w:tc>
        <w:tc>
          <w:tcPr>
            <w:tcW w:w="994" w:type="dxa"/>
            <w:shd w:val="clear" w:color="auto" w:fill="auto"/>
          </w:tcPr>
          <w:p w:rsidR="002B3FC9" w:rsidRDefault="002B3FC9" w:rsidP="00F8151D">
            <w:pPr>
              <w:jc w:val="center"/>
            </w:pPr>
            <w:r w:rsidRPr="00736F1F">
              <w:t>Шт.</w:t>
            </w:r>
          </w:p>
        </w:tc>
        <w:tc>
          <w:tcPr>
            <w:tcW w:w="1136" w:type="dxa"/>
            <w:shd w:val="clear" w:color="auto" w:fill="auto"/>
          </w:tcPr>
          <w:p w:rsidR="002B3FC9" w:rsidRDefault="002B3FC9" w:rsidP="000773A1">
            <w:pPr>
              <w:jc w:val="center"/>
            </w:pPr>
            <w:r>
              <w:t>1</w:t>
            </w:r>
          </w:p>
        </w:tc>
        <w:tc>
          <w:tcPr>
            <w:tcW w:w="1702" w:type="dxa"/>
            <w:shd w:val="clear" w:color="auto" w:fill="auto"/>
          </w:tcPr>
          <w:p w:rsidR="002B3FC9" w:rsidRDefault="0035554A" w:rsidP="000773A1">
            <w:pPr>
              <w:spacing w:after="0"/>
              <w:jc w:val="center"/>
            </w:pPr>
            <w:r>
              <w:t>4276,00</w:t>
            </w:r>
          </w:p>
        </w:tc>
        <w:tc>
          <w:tcPr>
            <w:tcW w:w="1702" w:type="dxa"/>
            <w:shd w:val="clear" w:color="auto" w:fill="auto"/>
          </w:tcPr>
          <w:p w:rsidR="002B3FC9" w:rsidRDefault="0035554A" w:rsidP="000773A1">
            <w:pPr>
              <w:spacing w:after="0"/>
              <w:jc w:val="center"/>
            </w:pPr>
            <w:r>
              <w:t>4181,00</w:t>
            </w:r>
          </w:p>
        </w:tc>
        <w:tc>
          <w:tcPr>
            <w:tcW w:w="1702" w:type="dxa"/>
            <w:shd w:val="clear" w:color="auto" w:fill="auto"/>
          </w:tcPr>
          <w:p w:rsidR="002B3FC9" w:rsidRDefault="0035554A" w:rsidP="000773A1">
            <w:pPr>
              <w:spacing w:after="0"/>
              <w:jc w:val="center"/>
            </w:pPr>
            <w:r>
              <w:t>4945,00</w:t>
            </w:r>
          </w:p>
        </w:tc>
        <w:tc>
          <w:tcPr>
            <w:tcW w:w="2435" w:type="dxa"/>
            <w:shd w:val="clear" w:color="auto" w:fill="auto"/>
          </w:tcPr>
          <w:p w:rsidR="002B3FC9" w:rsidRDefault="0035554A" w:rsidP="000773A1">
            <w:pPr>
              <w:spacing w:after="0"/>
              <w:jc w:val="center"/>
            </w:pPr>
            <w:r>
              <w:t>4276,00</w:t>
            </w:r>
          </w:p>
        </w:tc>
      </w:tr>
      <w:tr w:rsidR="002B3FC9" w:rsidRPr="00E601CD" w:rsidTr="00F8151D">
        <w:trPr>
          <w:jc w:val="center"/>
        </w:trPr>
        <w:tc>
          <w:tcPr>
            <w:tcW w:w="486" w:type="dxa"/>
            <w:shd w:val="clear" w:color="auto" w:fill="auto"/>
          </w:tcPr>
          <w:p w:rsidR="002B3FC9" w:rsidRPr="00E601CD" w:rsidRDefault="002B3FC9" w:rsidP="000773A1">
            <w:pPr>
              <w:spacing w:after="0"/>
            </w:pPr>
            <w:r>
              <w:t>4</w:t>
            </w:r>
          </w:p>
        </w:tc>
        <w:tc>
          <w:tcPr>
            <w:tcW w:w="4528" w:type="dxa"/>
            <w:shd w:val="clear" w:color="auto" w:fill="auto"/>
          </w:tcPr>
          <w:p w:rsidR="002B3FC9" w:rsidRDefault="002B3FC9" w:rsidP="000773A1">
            <w:r>
              <w:t>Источник бесперебойного питания</w:t>
            </w:r>
          </w:p>
        </w:tc>
        <w:tc>
          <w:tcPr>
            <w:tcW w:w="994" w:type="dxa"/>
            <w:shd w:val="clear" w:color="auto" w:fill="auto"/>
          </w:tcPr>
          <w:p w:rsidR="002B3FC9" w:rsidRDefault="002B3FC9" w:rsidP="00F8151D">
            <w:pPr>
              <w:jc w:val="center"/>
            </w:pPr>
            <w:r w:rsidRPr="00736F1F">
              <w:t>Шт.</w:t>
            </w:r>
          </w:p>
        </w:tc>
        <w:tc>
          <w:tcPr>
            <w:tcW w:w="1136" w:type="dxa"/>
            <w:shd w:val="clear" w:color="auto" w:fill="auto"/>
          </w:tcPr>
          <w:p w:rsidR="002B3FC9" w:rsidRDefault="002B3FC9" w:rsidP="000773A1">
            <w:pPr>
              <w:jc w:val="center"/>
            </w:pPr>
            <w:r>
              <w:t>3</w:t>
            </w:r>
          </w:p>
        </w:tc>
        <w:tc>
          <w:tcPr>
            <w:tcW w:w="1702" w:type="dxa"/>
            <w:shd w:val="clear" w:color="auto" w:fill="auto"/>
          </w:tcPr>
          <w:p w:rsidR="002B3FC9" w:rsidRDefault="0035554A" w:rsidP="000773A1">
            <w:pPr>
              <w:spacing w:after="0"/>
              <w:jc w:val="center"/>
            </w:pPr>
            <w:r>
              <w:t>13914,00</w:t>
            </w:r>
          </w:p>
        </w:tc>
        <w:tc>
          <w:tcPr>
            <w:tcW w:w="1702" w:type="dxa"/>
            <w:shd w:val="clear" w:color="auto" w:fill="auto"/>
          </w:tcPr>
          <w:p w:rsidR="002B3FC9" w:rsidRDefault="0035554A" w:rsidP="000773A1">
            <w:pPr>
              <w:spacing w:after="0"/>
              <w:jc w:val="center"/>
            </w:pPr>
            <w:r>
              <w:t>14024,00</w:t>
            </w:r>
          </w:p>
        </w:tc>
        <w:tc>
          <w:tcPr>
            <w:tcW w:w="1702" w:type="dxa"/>
            <w:shd w:val="clear" w:color="auto" w:fill="auto"/>
          </w:tcPr>
          <w:p w:rsidR="002B3FC9" w:rsidRDefault="0035554A" w:rsidP="000773A1">
            <w:pPr>
              <w:spacing w:after="0"/>
              <w:jc w:val="center"/>
            </w:pPr>
            <w:r>
              <w:t>14984,00</w:t>
            </w:r>
          </w:p>
        </w:tc>
        <w:tc>
          <w:tcPr>
            <w:tcW w:w="2435" w:type="dxa"/>
            <w:shd w:val="clear" w:color="auto" w:fill="auto"/>
          </w:tcPr>
          <w:p w:rsidR="002B3FC9" w:rsidRDefault="0035554A" w:rsidP="000773A1">
            <w:pPr>
              <w:spacing w:after="0"/>
              <w:jc w:val="center"/>
            </w:pPr>
            <w:r>
              <w:t>41742,00</w:t>
            </w:r>
          </w:p>
        </w:tc>
      </w:tr>
      <w:tr w:rsidR="00F8151D" w:rsidRPr="00E601CD" w:rsidTr="00F8151D">
        <w:trPr>
          <w:jc w:val="center"/>
        </w:trPr>
        <w:tc>
          <w:tcPr>
            <w:tcW w:w="12250" w:type="dxa"/>
            <w:gridSpan w:val="7"/>
            <w:shd w:val="clear" w:color="auto" w:fill="auto"/>
          </w:tcPr>
          <w:p w:rsidR="00F8151D" w:rsidRDefault="00F8151D" w:rsidP="000773A1">
            <w:pPr>
              <w:spacing w:after="0"/>
              <w:jc w:val="center"/>
            </w:pPr>
            <w:r>
              <w:t>Итого:</w:t>
            </w:r>
          </w:p>
        </w:tc>
        <w:tc>
          <w:tcPr>
            <w:tcW w:w="2435" w:type="dxa"/>
            <w:shd w:val="clear" w:color="auto" w:fill="auto"/>
          </w:tcPr>
          <w:p w:rsidR="00F8151D" w:rsidRDefault="00F8151D" w:rsidP="000773A1">
            <w:pPr>
              <w:spacing w:after="0"/>
              <w:jc w:val="center"/>
            </w:pPr>
            <w:r>
              <w:t>955 891,00</w:t>
            </w:r>
          </w:p>
        </w:tc>
      </w:tr>
    </w:tbl>
    <w:p w:rsidR="00F8151D" w:rsidRPr="00E601CD" w:rsidRDefault="00F8151D" w:rsidP="00F8151D">
      <w:pPr>
        <w:spacing w:after="0"/>
      </w:pPr>
    </w:p>
    <w:p w:rsidR="00F8151D" w:rsidRPr="00E601CD" w:rsidRDefault="00F8151D" w:rsidP="00F8151D">
      <w:pPr>
        <w:spacing w:after="0"/>
      </w:pPr>
      <w:r w:rsidRPr="00E601CD">
        <w:t>Источник 1:</w:t>
      </w:r>
      <w:r>
        <w:t xml:space="preserve"> </w:t>
      </w:r>
      <w:r w:rsidRPr="00E601CD">
        <w:t xml:space="preserve">ценовое предложение от </w:t>
      </w:r>
      <w:r w:rsidR="002B3FC9">
        <w:t>11</w:t>
      </w:r>
      <w:r w:rsidRPr="00E86641">
        <w:t>.</w:t>
      </w:r>
      <w:r>
        <w:t>10</w:t>
      </w:r>
      <w:r w:rsidRPr="00E86641">
        <w:t>.20</w:t>
      </w:r>
      <w:r>
        <w:t>16 №</w:t>
      </w:r>
      <w:r w:rsidR="002B3FC9">
        <w:t>4681-1</w:t>
      </w:r>
      <w:r w:rsidRPr="00E86641">
        <w:t xml:space="preserve">, получено по результатам запроса от </w:t>
      </w:r>
      <w:r w:rsidR="002B3FC9">
        <w:t>10</w:t>
      </w:r>
      <w:r>
        <w:t>.</w:t>
      </w:r>
      <w:r w:rsidR="002B3FC9">
        <w:t>10</w:t>
      </w:r>
      <w:r>
        <w:t>.2016 №</w:t>
      </w:r>
      <w:r w:rsidR="002B3FC9">
        <w:t>2784</w:t>
      </w:r>
      <w:r>
        <w:t>.</w:t>
      </w:r>
    </w:p>
    <w:p w:rsidR="00F8151D" w:rsidRPr="00E601CD" w:rsidRDefault="00F8151D" w:rsidP="00F8151D">
      <w:pPr>
        <w:spacing w:after="0"/>
      </w:pPr>
      <w:r w:rsidRPr="00E601CD">
        <w:t>Источник 2:</w:t>
      </w:r>
      <w:r w:rsidRPr="00E86641">
        <w:t xml:space="preserve"> </w:t>
      </w:r>
      <w:r w:rsidRPr="00E601CD">
        <w:t xml:space="preserve">ценовое предложение от </w:t>
      </w:r>
      <w:r w:rsidR="002B3FC9">
        <w:t>11</w:t>
      </w:r>
      <w:r w:rsidR="002B3FC9" w:rsidRPr="00E86641">
        <w:t>.</w:t>
      </w:r>
      <w:r w:rsidR="002B3FC9">
        <w:t>10</w:t>
      </w:r>
      <w:r w:rsidR="002B3FC9" w:rsidRPr="00E86641">
        <w:t>.20</w:t>
      </w:r>
      <w:r w:rsidR="002B3FC9">
        <w:t>16 №4681-2</w:t>
      </w:r>
      <w:r>
        <w:t>,</w:t>
      </w:r>
      <w:r w:rsidRPr="00E86641">
        <w:t xml:space="preserve"> получено по результатам запроса от </w:t>
      </w:r>
      <w:r w:rsidR="002B3FC9">
        <w:t>10.10.2016 №2784</w:t>
      </w:r>
      <w:r>
        <w:t>.</w:t>
      </w:r>
    </w:p>
    <w:p w:rsidR="00F8151D" w:rsidRPr="00E601CD" w:rsidRDefault="00F8151D" w:rsidP="00F8151D">
      <w:pPr>
        <w:spacing w:after="0"/>
      </w:pPr>
      <w:r w:rsidRPr="00E601CD">
        <w:t xml:space="preserve">Источник 3: ценовое предложение от </w:t>
      </w:r>
      <w:r w:rsidR="002B3FC9">
        <w:t>11</w:t>
      </w:r>
      <w:r w:rsidR="002B3FC9" w:rsidRPr="00E86641">
        <w:t>.</w:t>
      </w:r>
      <w:r w:rsidR="002B3FC9">
        <w:t>10</w:t>
      </w:r>
      <w:r w:rsidR="002B3FC9" w:rsidRPr="00E86641">
        <w:t>.20</w:t>
      </w:r>
      <w:r w:rsidR="002B3FC9">
        <w:t>16 №4681-3</w:t>
      </w:r>
      <w:r w:rsidRPr="00E86641">
        <w:t xml:space="preserve">, получено по результатам запроса от </w:t>
      </w:r>
      <w:r w:rsidR="002B3FC9">
        <w:t>10.10.2016 №2784</w:t>
      </w:r>
      <w:r>
        <w:t>.</w:t>
      </w:r>
    </w:p>
    <w:p w:rsidR="00F8151D" w:rsidRPr="00E601CD" w:rsidRDefault="00F8151D" w:rsidP="00F8151D">
      <w:pPr>
        <w:spacing w:after="0"/>
      </w:pPr>
    </w:p>
    <w:p w:rsidR="00F8151D" w:rsidRPr="00E601CD" w:rsidRDefault="00F8151D" w:rsidP="00F8151D">
      <w:pPr>
        <w:spacing w:after="0"/>
        <w:rPr>
          <w:b/>
          <w:i/>
        </w:rPr>
      </w:pPr>
      <w:r w:rsidRPr="00F75B6F">
        <w:lastRenderedPageBreak/>
        <w:t xml:space="preserve">Начальная (максимальная) цена </w:t>
      </w:r>
      <w:r>
        <w:t>договора</w:t>
      </w:r>
      <w:r w:rsidRPr="00F75B6F">
        <w:t xml:space="preserve"> составляет</w:t>
      </w:r>
      <w:r>
        <w:t>:</w:t>
      </w:r>
      <w:r w:rsidRPr="00E601CD">
        <w:t xml:space="preserve"> </w:t>
      </w:r>
      <w:r w:rsidR="009F4ABF">
        <w:rPr>
          <w:b/>
          <w:i/>
        </w:rPr>
        <w:t>955 891</w:t>
      </w:r>
      <w:r w:rsidRPr="00301DFA">
        <w:rPr>
          <w:b/>
          <w:i/>
        </w:rPr>
        <w:t>,00</w:t>
      </w:r>
      <w:r w:rsidRPr="00E601CD">
        <w:t xml:space="preserve"> </w:t>
      </w:r>
      <w:r w:rsidRPr="00E601CD">
        <w:rPr>
          <w:b/>
          <w:i/>
        </w:rPr>
        <w:t>(</w:t>
      </w:r>
      <w:r w:rsidR="009F4ABF">
        <w:rPr>
          <w:b/>
          <w:i/>
        </w:rPr>
        <w:t>девятьсот пятьдесят пять тысяч восемьсот девяносто один</w:t>
      </w:r>
      <w:r w:rsidRPr="00E601CD">
        <w:rPr>
          <w:b/>
          <w:i/>
        </w:rPr>
        <w:t>)</w:t>
      </w:r>
      <w:r>
        <w:rPr>
          <w:b/>
          <w:i/>
        </w:rPr>
        <w:t xml:space="preserve"> </w:t>
      </w:r>
      <w:r w:rsidRPr="00E601CD">
        <w:rPr>
          <w:b/>
          <w:i/>
        </w:rPr>
        <w:t>рубл</w:t>
      </w:r>
      <w:r w:rsidR="009F4ABF">
        <w:rPr>
          <w:b/>
          <w:i/>
        </w:rPr>
        <w:t xml:space="preserve">ь </w:t>
      </w:r>
      <w:r>
        <w:rPr>
          <w:b/>
          <w:i/>
        </w:rPr>
        <w:t>00 копеек</w:t>
      </w:r>
      <w:r w:rsidRPr="00E601CD">
        <w:rPr>
          <w:b/>
          <w:i/>
        </w:rPr>
        <w:t>.</w:t>
      </w:r>
    </w:p>
    <w:tbl>
      <w:tblPr>
        <w:tblW w:w="5000" w:type="pct"/>
        <w:jc w:val="center"/>
        <w:tblLayout w:type="fixed"/>
        <w:tblLook w:val="04A0"/>
      </w:tblPr>
      <w:tblGrid>
        <w:gridCol w:w="4228"/>
        <w:gridCol w:w="3351"/>
        <w:gridCol w:w="7207"/>
      </w:tblGrid>
      <w:tr w:rsidR="00F8151D" w:rsidRPr="00E601CD" w:rsidTr="000773A1">
        <w:trPr>
          <w:trHeight w:val="20"/>
          <w:jc w:val="center"/>
        </w:trPr>
        <w:tc>
          <w:tcPr>
            <w:tcW w:w="1430" w:type="pct"/>
            <w:shd w:val="clear" w:color="auto" w:fill="auto"/>
            <w:vAlign w:val="center"/>
            <w:hideMark/>
          </w:tcPr>
          <w:p w:rsidR="00F8151D" w:rsidRDefault="00F8151D" w:rsidP="000773A1">
            <w:pPr>
              <w:spacing w:after="0"/>
              <w:jc w:val="center"/>
              <w:rPr>
                <w:b/>
                <w:bCs/>
                <w:i/>
              </w:rPr>
            </w:pPr>
          </w:p>
          <w:p w:rsidR="00F8151D" w:rsidRDefault="00F8151D" w:rsidP="000773A1">
            <w:pPr>
              <w:spacing w:after="0"/>
              <w:jc w:val="center"/>
              <w:rPr>
                <w:b/>
                <w:bCs/>
                <w:i/>
              </w:rPr>
            </w:pPr>
          </w:p>
          <w:p w:rsidR="00F8151D" w:rsidRPr="009A673D" w:rsidRDefault="00F8151D" w:rsidP="000773A1">
            <w:pPr>
              <w:spacing w:after="0"/>
              <w:jc w:val="center"/>
              <w:rPr>
                <w:b/>
                <w:bCs/>
              </w:rPr>
            </w:pPr>
            <w:r w:rsidRPr="009A673D">
              <w:rPr>
                <w:b/>
                <w:bCs/>
              </w:rPr>
              <w:t>Генеральный директор Фонда капитального ремонта Тульской области</w:t>
            </w:r>
          </w:p>
        </w:tc>
        <w:tc>
          <w:tcPr>
            <w:tcW w:w="1133" w:type="pct"/>
            <w:shd w:val="clear" w:color="auto" w:fill="auto"/>
            <w:noWrap/>
            <w:vAlign w:val="bottom"/>
            <w:hideMark/>
          </w:tcPr>
          <w:p w:rsidR="00F8151D" w:rsidRPr="00E601CD" w:rsidRDefault="00F8151D" w:rsidP="000773A1">
            <w:pPr>
              <w:spacing w:after="0"/>
              <w:jc w:val="center"/>
              <w:rPr>
                <w:bCs/>
                <w:i/>
              </w:rPr>
            </w:pPr>
            <w:r w:rsidRPr="00E601CD">
              <w:rPr>
                <w:bCs/>
                <w:i/>
              </w:rPr>
              <w:t>________________________</w:t>
            </w:r>
          </w:p>
          <w:p w:rsidR="00F8151D" w:rsidRPr="00E601CD" w:rsidRDefault="00F8151D" w:rsidP="000773A1">
            <w:pPr>
              <w:spacing w:after="0"/>
              <w:jc w:val="center"/>
              <w:rPr>
                <w:bCs/>
                <w:i/>
              </w:rPr>
            </w:pPr>
          </w:p>
        </w:tc>
        <w:tc>
          <w:tcPr>
            <w:tcW w:w="2437" w:type="pct"/>
            <w:shd w:val="clear" w:color="auto" w:fill="auto"/>
            <w:noWrap/>
            <w:vAlign w:val="bottom"/>
            <w:hideMark/>
          </w:tcPr>
          <w:p w:rsidR="00F8151D" w:rsidRPr="00E601CD" w:rsidRDefault="00F8151D" w:rsidP="000773A1">
            <w:pPr>
              <w:spacing w:after="0"/>
              <w:rPr>
                <w:b/>
                <w:bCs/>
              </w:rPr>
            </w:pPr>
          </w:p>
          <w:p w:rsidR="00F8151D" w:rsidRPr="00E601CD" w:rsidRDefault="00F8151D" w:rsidP="000773A1">
            <w:pPr>
              <w:spacing w:after="0"/>
              <w:rPr>
                <w:b/>
                <w:bCs/>
              </w:rPr>
            </w:pPr>
          </w:p>
          <w:p w:rsidR="00F8151D" w:rsidRPr="00E601CD" w:rsidRDefault="00F8151D" w:rsidP="000773A1">
            <w:pPr>
              <w:spacing w:after="0"/>
              <w:rPr>
                <w:b/>
                <w:bCs/>
              </w:rPr>
            </w:pPr>
            <w:r>
              <w:rPr>
                <w:b/>
                <w:bCs/>
              </w:rPr>
              <w:t>К.К. Лопухов</w:t>
            </w:r>
          </w:p>
          <w:p w:rsidR="00F8151D" w:rsidRPr="00E601CD" w:rsidRDefault="00F8151D" w:rsidP="000773A1">
            <w:pPr>
              <w:spacing w:after="0"/>
              <w:rPr>
                <w:b/>
                <w:bCs/>
              </w:rPr>
            </w:pPr>
          </w:p>
        </w:tc>
      </w:tr>
      <w:tr w:rsidR="00F8151D" w:rsidRPr="00E601CD" w:rsidTr="000773A1">
        <w:trPr>
          <w:trHeight w:val="20"/>
          <w:jc w:val="center"/>
        </w:trPr>
        <w:tc>
          <w:tcPr>
            <w:tcW w:w="1430" w:type="pct"/>
            <w:shd w:val="clear" w:color="auto" w:fill="auto"/>
            <w:vAlign w:val="bottom"/>
            <w:hideMark/>
          </w:tcPr>
          <w:p w:rsidR="00F8151D" w:rsidRDefault="00F8151D" w:rsidP="000773A1">
            <w:pPr>
              <w:spacing w:after="0"/>
              <w:jc w:val="center"/>
            </w:pPr>
          </w:p>
          <w:p w:rsidR="00F8151D" w:rsidRPr="00E601CD" w:rsidRDefault="00F8151D" w:rsidP="009F4ABF">
            <w:pPr>
              <w:spacing w:after="0"/>
              <w:jc w:val="center"/>
              <w:rPr>
                <w:b/>
                <w:bCs/>
                <w:i/>
              </w:rPr>
            </w:pPr>
            <w:r w:rsidRPr="00E601CD">
              <w:t>Дата формирования обоснования НМЦК:</w:t>
            </w:r>
            <w:r>
              <w:t xml:space="preserve"> </w:t>
            </w:r>
            <w:r w:rsidR="009F4ABF">
              <w:t>11</w:t>
            </w:r>
            <w:r>
              <w:t>.10.2016</w:t>
            </w:r>
          </w:p>
        </w:tc>
        <w:tc>
          <w:tcPr>
            <w:tcW w:w="1133" w:type="pct"/>
            <w:shd w:val="clear" w:color="auto" w:fill="auto"/>
            <w:noWrap/>
            <w:vAlign w:val="bottom"/>
            <w:hideMark/>
          </w:tcPr>
          <w:p w:rsidR="00F8151D" w:rsidRPr="00E601CD" w:rsidRDefault="00F8151D" w:rsidP="000773A1">
            <w:pPr>
              <w:spacing w:after="0"/>
              <w:jc w:val="center"/>
              <w:rPr>
                <w:bCs/>
                <w:i/>
              </w:rPr>
            </w:pPr>
          </w:p>
        </w:tc>
        <w:tc>
          <w:tcPr>
            <w:tcW w:w="2437" w:type="pct"/>
            <w:shd w:val="clear" w:color="auto" w:fill="auto"/>
            <w:noWrap/>
            <w:vAlign w:val="bottom"/>
            <w:hideMark/>
          </w:tcPr>
          <w:p w:rsidR="00F8151D" w:rsidRPr="00E601CD" w:rsidRDefault="00F8151D" w:rsidP="000773A1">
            <w:pPr>
              <w:spacing w:after="0"/>
              <w:rPr>
                <w:b/>
                <w:bCs/>
              </w:rPr>
            </w:pPr>
          </w:p>
        </w:tc>
      </w:tr>
    </w:tbl>
    <w:p w:rsidR="00F8151D" w:rsidRPr="00562CB5" w:rsidRDefault="00F8151D" w:rsidP="00F8151D">
      <w:pPr>
        <w:rPr>
          <w:sz w:val="28"/>
          <w:szCs w:val="28"/>
        </w:rPr>
      </w:pPr>
    </w:p>
    <w:p w:rsidR="00F8151D" w:rsidRPr="00F8151D" w:rsidRDefault="00F8151D" w:rsidP="00F8151D"/>
    <w:p w:rsidR="002A4097" w:rsidRPr="002A4097" w:rsidRDefault="002A4097" w:rsidP="002A4097"/>
    <w:sectPr w:rsidR="002A4097" w:rsidRPr="002A4097" w:rsidSect="00F8151D">
      <w:pgSz w:w="16838" w:h="11906" w:orient="landscape"/>
      <w:pgMar w:top="1701" w:right="1134" w:bottom="851" w:left="1134"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6BBC" w:rsidRDefault="003D6BBC">
      <w:pPr>
        <w:spacing w:after="0"/>
      </w:pPr>
      <w:r>
        <w:separator/>
      </w:r>
    </w:p>
  </w:endnote>
  <w:endnote w:type="continuationSeparator" w:id="0">
    <w:p w:rsidR="003D6BBC" w:rsidRDefault="003D6BB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0CB" w:rsidRDefault="00AE20C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0CB" w:rsidRPr="00394EB9" w:rsidRDefault="00AE20CB"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0CB" w:rsidRDefault="00AE20C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6BBC" w:rsidRDefault="003D6BBC">
      <w:pPr>
        <w:spacing w:after="0"/>
      </w:pPr>
      <w:r>
        <w:separator/>
      </w:r>
    </w:p>
  </w:footnote>
  <w:footnote w:type="continuationSeparator" w:id="0">
    <w:p w:rsidR="003D6BBC" w:rsidRDefault="003D6BBC">
      <w:pPr>
        <w:spacing w:after="0"/>
      </w:pPr>
      <w:r>
        <w:continuationSeparator/>
      </w:r>
    </w:p>
  </w:footnote>
  <w:footnote w:id="1">
    <w:p w:rsidR="00C3629A" w:rsidRDefault="00C3629A" w:rsidP="00C3629A">
      <w:pPr>
        <w:pStyle w:val="affff8"/>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0CB" w:rsidRDefault="007A3754" w:rsidP="001C026D">
    <w:pPr>
      <w:jc w:val="center"/>
    </w:pPr>
    <w:r>
      <w:fldChar w:fldCharType="begin"/>
    </w:r>
    <w:r w:rsidR="00AE20CB">
      <w:instrText>PAGE   \* MERGEFORMAT</w:instrText>
    </w:r>
    <w:r>
      <w:fldChar w:fldCharType="separate"/>
    </w:r>
    <w:r w:rsidR="00D3268D">
      <w:rPr>
        <w:noProof/>
      </w:rPr>
      <w:t>2</w:t>
    </w:r>
    <w:r>
      <w:rPr>
        <w:noProof/>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0CB" w:rsidRDefault="007A3754" w:rsidP="001C026D">
    <w:pPr>
      <w:jc w:val="center"/>
    </w:pPr>
    <w:r>
      <w:fldChar w:fldCharType="begin"/>
    </w:r>
    <w:r w:rsidR="00AE20CB">
      <w:instrText>PAGE   \* MERGEFORMAT</w:instrText>
    </w:r>
    <w:r>
      <w:fldChar w:fldCharType="separate"/>
    </w:r>
    <w:r w:rsidR="00D3268D">
      <w:rPr>
        <w:noProof/>
      </w:rPr>
      <w:t>8</w:t>
    </w:r>
    <w:r>
      <w:rPr>
        <w:noProof/>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0CB" w:rsidRDefault="00AE20CB"/>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0CB" w:rsidRDefault="007A3754" w:rsidP="001C026D">
    <w:pPr>
      <w:jc w:val="center"/>
    </w:pPr>
    <w:r>
      <w:fldChar w:fldCharType="begin"/>
    </w:r>
    <w:r w:rsidR="00AE20CB">
      <w:instrText>PAGE   \* MERGEFORMAT</w:instrText>
    </w:r>
    <w:r>
      <w:fldChar w:fldCharType="separate"/>
    </w:r>
    <w:r w:rsidR="00D3268D">
      <w:rPr>
        <w:noProof/>
      </w:rPr>
      <w:t>49</w:t>
    </w:r>
    <w:r>
      <w:rPr>
        <w:noProof/>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0CB" w:rsidRDefault="00AE20C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1"/>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2"/>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3"/>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4"/>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20517DAA"/>
    <w:multiLevelType w:val="hybridMultilevel"/>
    <w:tmpl w:val="67BC05B4"/>
    <w:lvl w:ilvl="0" w:tplc="764601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54A1B2D"/>
    <w:multiLevelType w:val="multilevel"/>
    <w:tmpl w:val="65B8AEC0"/>
    <w:name w:val="WW8Num5"/>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4FF40F02"/>
    <w:multiLevelType w:val="hybridMultilevel"/>
    <w:tmpl w:val="AA7A98B4"/>
    <w:lvl w:ilvl="0">
      <w:start w:val="3"/>
      <w:numFmt w:val="decimal"/>
      <w:lvlText w:val="%1."/>
      <w:lvlJc w:val="left"/>
      <w:pPr>
        <w:ind w:left="1650" w:hanging="360"/>
      </w:pPr>
      <w:rPr>
        <w:rFonts w:hint="default"/>
      </w:rPr>
    </w:lvl>
    <w:lvl w:ilvl="1" w:tentative="1">
      <w:start w:val="1"/>
      <w:numFmt w:val="lowerLetter"/>
      <w:lvlText w:val="%2."/>
      <w:lvlJc w:val="left"/>
      <w:pPr>
        <w:ind w:left="2370" w:hanging="360"/>
      </w:pPr>
    </w:lvl>
    <w:lvl w:ilvl="2" w:tentative="1">
      <w:start w:val="1"/>
      <w:numFmt w:val="lowerRoman"/>
      <w:lvlText w:val="%3."/>
      <w:lvlJc w:val="right"/>
      <w:pPr>
        <w:ind w:left="3090" w:hanging="180"/>
      </w:pPr>
    </w:lvl>
    <w:lvl w:ilvl="3" w:tentative="1">
      <w:start w:val="1"/>
      <w:numFmt w:val="decimal"/>
      <w:lvlText w:val="%4."/>
      <w:lvlJc w:val="left"/>
      <w:pPr>
        <w:ind w:left="3810" w:hanging="360"/>
      </w:pPr>
    </w:lvl>
    <w:lvl w:ilvl="4" w:tentative="1">
      <w:start w:val="1"/>
      <w:numFmt w:val="lowerLetter"/>
      <w:lvlText w:val="%5."/>
      <w:lvlJc w:val="left"/>
      <w:pPr>
        <w:ind w:left="4530" w:hanging="360"/>
      </w:pPr>
    </w:lvl>
    <w:lvl w:ilvl="5" w:tentative="1">
      <w:start w:val="1"/>
      <w:numFmt w:val="lowerRoman"/>
      <w:lvlText w:val="%6."/>
      <w:lvlJc w:val="right"/>
      <w:pPr>
        <w:ind w:left="5250" w:hanging="180"/>
      </w:pPr>
    </w:lvl>
    <w:lvl w:ilvl="6" w:tentative="1">
      <w:start w:val="1"/>
      <w:numFmt w:val="decimal"/>
      <w:lvlText w:val="%7."/>
      <w:lvlJc w:val="left"/>
      <w:pPr>
        <w:ind w:left="5970" w:hanging="360"/>
      </w:pPr>
    </w:lvl>
    <w:lvl w:ilvl="7" w:tentative="1">
      <w:start w:val="1"/>
      <w:numFmt w:val="lowerLetter"/>
      <w:lvlText w:val="%8."/>
      <w:lvlJc w:val="left"/>
      <w:pPr>
        <w:ind w:left="6690" w:hanging="360"/>
      </w:pPr>
    </w:lvl>
    <w:lvl w:ilvl="8" w:tentative="1">
      <w:start w:val="1"/>
      <w:numFmt w:val="lowerRoman"/>
      <w:lvlText w:val="%9."/>
      <w:lvlJc w:val="right"/>
      <w:pPr>
        <w:ind w:left="7410" w:hanging="180"/>
      </w:pPr>
    </w:lvl>
  </w:abstractNum>
  <w:abstractNum w:abstractNumId="13">
    <w:nsid w:val="58306C05"/>
    <w:multiLevelType w:val="hybridMultilevel"/>
    <w:tmpl w:val="BF883BF6"/>
    <w:lvl w:ilvl="0" w:tplc="100E4E56">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5A954AD9"/>
    <w:multiLevelType w:val="hybridMultilevel"/>
    <w:tmpl w:val="73B8E7B0"/>
    <w:lvl w:ilvl="0" w:tplc="ABA42C88">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3015D3A"/>
    <w:multiLevelType w:val="hybridMultilevel"/>
    <w:tmpl w:val="AB3CBF68"/>
    <w:lvl w:ilvl="0" w:tplc="480C501A">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6">
    <w:nsid w:val="6B561E1D"/>
    <w:multiLevelType w:val="multilevel"/>
    <w:tmpl w:val="EFC2A842"/>
    <w:lvl w:ilvl="0">
      <w:start w:val="1"/>
      <w:numFmt w:val="decimal"/>
      <w:lvlText w:val="%1."/>
      <w:lvlJc w:val="left"/>
      <w:pPr>
        <w:tabs>
          <w:tab w:val="num" w:pos="709"/>
        </w:tabs>
        <w:ind w:left="360" w:hanging="360"/>
      </w:pPr>
    </w:lvl>
    <w:lvl w:ilvl="1">
      <w:start w:val="1"/>
      <w:numFmt w:val="decimal"/>
      <w:lvlText w:val="%1.%2."/>
      <w:lvlJc w:val="left"/>
      <w:pPr>
        <w:ind w:left="574"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13"/>
  </w:num>
  <w:num w:numId="3">
    <w:abstractNumId w:val="11"/>
  </w:num>
  <w:num w:numId="4">
    <w:abstractNumId w:val="4"/>
  </w:num>
  <w:num w:numId="5">
    <w:abstractNumId w:val="3"/>
  </w:num>
  <w:num w:numId="6">
    <w:abstractNumId w:val="2"/>
  </w:num>
  <w:num w:numId="7">
    <w:abstractNumId w:val="1"/>
  </w:num>
  <w:num w:numId="8">
    <w:abstractNumId w:val="0"/>
  </w:num>
  <w:num w:numId="9">
    <w:abstractNumId w:val="12"/>
  </w:num>
  <w:num w:numId="10">
    <w:abstractNumId w:val="15"/>
  </w:num>
  <w:num w:numId="11">
    <w:abstractNumId w:val="14"/>
  </w:num>
  <w:num w:numId="12">
    <w:abstractNumId w:val="16"/>
  </w:num>
  <w:num w:numId="13">
    <w:abstractNumId w:val="1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200"/>
  <w:displayHorizontalDrawingGridEvery w:val="2"/>
  <w:characterSpacingControl w:val="doNotCompress"/>
  <w:footnotePr>
    <w:footnote w:id="-1"/>
    <w:footnote w:id="0"/>
  </w:footnotePr>
  <w:endnotePr>
    <w:endnote w:id="-1"/>
    <w:endnote w:id="0"/>
  </w:endnotePr>
  <w:compat/>
  <w:rsids>
    <w:rsidRoot w:val="001C026D"/>
    <w:rsid w:val="00001F21"/>
    <w:rsid w:val="00004692"/>
    <w:rsid w:val="000048A0"/>
    <w:rsid w:val="00004A53"/>
    <w:rsid w:val="00004B55"/>
    <w:rsid w:val="0000566C"/>
    <w:rsid w:val="00006AA7"/>
    <w:rsid w:val="00006CAB"/>
    <w:rsid w:val="000070DD"/>
    <w:rsid w:val="000076B9"/>
    <w:rsid w:val="00012AE9"/>
    <w:rsid w:val="00013184"/>
    <w:rsid w:val="000139A9"/>
    <w:rsid w:val="00013E82"/>
    <w:rsid w:val="00014548"/>
    <w:rsid w:val="00015577"/>
    <w:rsid w:val="00016503"/>
    <w:rsid w:val="00017400"/>
    <w:rsid w:val="0001748A"/>
    <w:rsid w:val="00021991"/>
    <w:rsid w:val="00023F75"/>
    <w:rsid w:val="00025698"/>
    <w:rsid w:val="000264DD"/>
    <w:rsid w:val="0002741C"/>
    <w:rsid w:val="00031A1E"/>
    <w:rsid w:val="00031B85"/>
    <w:rsid w:val="00032991"/>
    <w:rsid w:val="00035E33"/>
    <w:rsid w:val="000362B3"/>
    <w:rsid w:val="000407CB"/>
    <w:rsid w:val="000410C5"/>
    <w:rsid w:val="00041A17"/>
    <w:rsid w:val="00041E86"/>
    <w:rsid w:val="00042B50"/>
    <w:rsid w:val="00042D95"/>
    <w:rsid w:val="0004378C"/>
    <w:rsid w:val="00043C76"/>
    <w:rsid w:val="00045CC7"/>
    <w:rsid w:val="00051877"/>
    <w:rsid w:val="000559EE"/>
    <w:rsid w:val="00056558"/>
    <w:rsid w:val="00057CF8"/>
    <w:rsid w:val="00060142"/>
    <w:rsid w:val="00060363"/>
    <w:rsid w:val="00063949"/>
    <w:rsid w:val="000642C9"/>
    <w:rsid w:val="00065FB6"/>
    <w:rsid w:val="00070340"/>
    <w:rsid w:val="00071213"/>
    <w:rsid w:val="00071D11"/>
    <w:rsid w:val="00071E29"/>
    <w:rsid w:val="0007211F"/>
    <w:rsid w:val="000722DD"/>
    <w:rsid w:val="000733E4"/>
    <w:rsid w:val="00074B92"/>
    <w:rsid w:val="00075F92"/>
    <w:rsid w:val="000779DF"/>
    <w:rsid w:val="000817A0"/>
    <w:rsid w:val="00081FAC"/>
    <w:rsid w:val="000825AB"/>
    <w:rsid w:val="00082900"/>
    <w:rsid w:val="000848A5"/>
    <w:rsid w:val="0008613B"/>
    <w:rsid w:val="00087DD7"/>
    <w:rsid w:val="000915FA"/>
    <w:rsid w:val="00091BC8"/>
    <w:rsid w:val="0009380F"/>
    <w:rsid w:val="00093CA2"/>
    <w:rsid w:val="00095022"/>
    <w:rsid w:val="000963EC"/>
    <w:rsid w:val="00096BC1"/>
    <w:rsid w:val="000978ED"/>
    <w:rsid w:val="000A0569"/>
    <w:rsid w:val="000A06E1"/>
    <w:rsid w:val="000A0CA1"/>
    <w:rsid w:val="000A157B"/>
    <w:rsid w:val="000A2148"/>
    <w:rsid w:val="000A2DA6"/>
    <w:rsid w:val="000A3DA7"/>
    <w:rsid w:val="000A4D29"/>
    <w:rsid w:val="000A5BDF"/>
    <w:rsid w:val="000A672C"/>
    <w:rsid w:val="000A699F"/>
    <w:rsid w:val="000A73CA"/>
    <w:rsid w:val="000B0B09"/>
    <w:rsid w:val="000B10B4"/>
    <w:rsid w:val="000B1A11"/>
    <w:rsid w:val="000B357C"/>
    <w:rsid w:val="000B3E14"/>
    <w:rsid w:val="000B4528"/>
    <w:rsid w:val="000B4C7D"/>
    <w:rsid w:val="000B537A"/>
    <w:rsid w:val="000B7C00"/>
    <w:rsid w:val="000B7DFC"/>
    <w:rsid w:val="000C5C69"/>
    <w:rsid w:val="000C5E54"/>
    <w:rsid w:val="000C6021"/>
    <w:rsid w:val="000C64EA"/>
    <w:rsid w:val="000C7117"/>
    <w:rsid w:val="000C792D"/>
    <w:rsid w:val="000D0211"/>
    <w:rsid w:val="000D05A1"/>
    <w:rsid w:val="000D1AF4"/>
    <w:rsid w:val="000D209E"/>
    <w:rsid w:val="000D2293"/>
    <w:rsid w:val="000D234F"/>
    <w:rsid w:val="000D236F"/>
    <w:rsid w:val="000D2431"/>
    <w:rsid w:val="000D4349"/>
    <w:rsid w:val="000D4A66"/>
    <w:rsid w:val="000D5B34"/>
    <w:rsid w:val="000D7171"/>
    <w:rsid w:val="000D7D6A"/>
    <w:rsid w:val="000E0D9A"/>
    <w:rsid w:val="000E2115"/>
    <w:rsid w:val="000E29C3"/>
    <w:rsid w:val="000E2CEF"/>
    <w:rsid w:val="000E4448"/>
    <w:rsid w:val="000E560D"/>
    <w:rsid w:val="000E5CE0"/>
    <w:rsid w:val="000E5FB1"/>
    <w:rsid w:val="000E6A4D"/>
    <w:rsid w:val="000E6EDB"/>
    <w:rsid w:val="000E7C6E"/>
    <w:rsid w:val="000F051D"/>
    <w:rsid w:val="000F0A30"/>
    <w:rsid w:val="000F0B53"/>
    <w:rsid w:val="000F0D34"/>
    <w:rsid w:val="000F1E18"/>
    <w:rsid w:val="000F2A5C"/>
    <w:rsid w:val="000F4B0C"/>
    <w:rsid w:val="000F53E1"/>
    <w:rsid w:val="000F6B82"/>
    <w:rsid w:val="000F7AFE"/>
    <w:rsid w:val="0010185B"/>
    <w:rsid w:val="00101E74"/>
    <w:rsid w:val="00103585"/>
    <w:rsid w:val="00104E70"/>
    <w:rsid w:val="00105970"/>
    <w:rsid w:val="0010723A"/>
    <w:rsid w:val="00110C36"/>
    <w:rsid w:val="001113B8"/>
    <w:rsid w:val="0011169E"/>
    <w:rsid w:val="00111DD6"/>
    <w:rsid w:val="00112684"/>
    <w:rsid w:val="001135F8"/>
    <w:rsid w:val="001138C3"/>
    <w:rsid w:val="001138CB"/>
    <w:rsid w:val="0011490E"/>
    <w:rsid w:val="00114B40"/>
    <w:rsid w:val="00114DB4"/>
    <w:rsid w:val="0011557E"/>
    <w:rsid w:val="00115E82"/>
    <w:rsid w:val="001171AA"/>
    <w:rsid w:val="00117971"/>
    <w:rsid w:val="00117A9C"/>
    <w:rsid w:val="00117C3E"/>
    <w:rsid w:val="00117C3F"/>
    <w:rsid w:val="00117CD5"/>
    <w:rsid w:val="00120D01"/>
    <w:rsid w:val="001224DD"/>
    <w:rsid w:val="00123393"/>
    <w:rsid w:val="00123E90"/>
    <w:rsid w:val="0012591E"/>
    <w:rsid w:val="00126C80"/>
    <w:rsid w:val="0012700E"/>
    <w:rsid w:val="001270EA"/>
    <w:rsid w:val="00127659"/>
    <w:rsid w:val="001304FE"/>
    <w:rsid w:val="00130C13"/>
    <w:rsid w:val="00131992"/>
    <w:rsid w:val="00131B56"/>
    <w:rsid w:val="001344A5"/>
    <w:rsid w:val="0013605F"/>
    <w:rsid w:val="00136A1E"/>
    <w:rsid w:val="001379E6"/>
    <w:rsid w:val="00140962"/>
    <w:rsid w:val="00144248"/>
    <w:rsid w:val="00144D3F"/>
    <w:rsid w:val="00145E92"/>
    <w:rsid w:val="0014606F"/>
    <w:rsid w:val="0014631F"/>
    <w:rsid w:val="00146ACE"/>
    <w:rsid w:val="00147DB8"/>
    <w:rsid w:val="00147F08"/>
    <w:rsid w:val="0015038E"/>
    <w:rsid w:val="001546AC"/>
    <w:rsid w:val="001548F2"/>
    <w:rsid w:val="001558E1"/>
    <w:rsid w:val="00157466"/>
    <w:rsid w:val="001622D2"/>
    <w:rsid w:val="00162C61"/>
    <w:rsid w:val="00163E94"/>
    <w:rsid w:val="0016428D"/>
    <w:rsid w:val="001653E0"/>
    <w:rsid w:val="00166546"/>
    <w:rsid w:val="001667E6"/>
    <w:rsid w:val="0017253A"/>
    <w:rsid w:val="001733A1"/>
    <w:rsid w:val="0017686C"/>
    <w:rsid w:val="00176C7A"/>
    <w:rsid w:val="001815BB"/>
    <w:rsid w:val="00181B72"/>
    <w:rsid w:val="00181B8C"/>
    <w:rsid w:val="001830FE"/>
    <w:rsid w:val="001832CC"/>
    <w:rsid w:val="001861C9"/>
    <w:rsid w:val="00187908"/>
    <w:rsid w:val="0019144E"/>
    <w:rsid w:val="00191D3B"/>
    <w:rsid w:val="001937E8"/>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4E9D"/>
    <w:rsid w:val="001B5EBD"/>
    <w:rsid w:val="001B710C"/>
    <w:rsid w:val="001C026D"/>
    <w:rsid w:val="001C1687"/>
    <w:rsid w:val="001C2530"/>
    <w:rsid w:val="001C28F3"/>
    <w:rsid w:val="001C2910"/>
    <w:rsid w:val="001C4369"/>
    <w:rsid w:val="001C49E6"/>
    <w:rsid w:val="001C4B60"/>
    <w:rsid w:val="001C517A"/>
    <w:rsid w:val="001C5764"/>
    <w:rsid w:val="001C6B2A"/>
    <w:rsid w:val="001D04D3"/>
    <w:rsid w:val="001D1F97"/>
    <w:rsid w:val="001D23AA"/>
    <w:rsid w:val="001D2762"/>
    <w:rsid w:val="001D30A9"/>
    <w:rsid w:val="001D486C"/>
    <w:rsid w:val="001D7DC5"/>
    <w:rsid w:val="001E3507"/>
    <w:rsid w:val="001E396C"/>
    <w:rsid w:val="001E4232"/>
    <w:rsid w:val="001E4A1D"/>
    <w:rsid w:val="001E659C"/>
    <w:rsid w:val="001E7829"/>
    <w:rsid w:val="001F068D"/>
    <w:rsid w:val="001F0E23"/>
    <w:rsid w:val="001F1593"/>
    <w:rsid w:val="001F2764"/>
    <w:rsid w:val="0020001F"/>
    <w:rsid w:val="00202C94"/>
    <w:rsid w:val="00202F44"/>
    <w:rsid w:val="00204E06"/>
    <w:rsid w:val="002062AF"/>
    <w:rsid w:val="00210201"/>
    <w:rsid w:val="0021086C"/>
    <w:rsid w:val="002121F8"/>
    <w:rsid w:val="002137A7"/>
    <w:rsid w:val="00213CA3"/>
    <w:rsid w:val="00215BD1"/>
    <w:rsid w:val="00215E37"/>
    <w:rsid w:val="00216952"/>
    <w:rsid w:val="002240DC"/>
    <w:rsid w:val="002259C8"/>
    <w:rsid w:val="00231474"/>
    <w:rsid w:val="002336E8"/>
    <w:rsid w:val="00234DF0"/>
    <w:rsid w:val="0023516E"/>
    <w:rsid w:val="00237218"/>
    <w:rsid w:val="00241737"/>
    <w:rsid w:val="00242ED3"/>
    <w:rsid w:val="00245489"/>
    <w:rsid w:val="00246CAD"/>
    <w:rsid w:val="0024715A"/>
    <w:rsid w:val="002504EC"/>
    <w:rsid w:val="0025211A"/>
    <w:rsid w:val="002525BB"/>
    <w:rsid w:val="00254C90"/>
    <w:rsid w:val="0025503A"/>
    <w:rsid w:val="002559D4"/>
    <w:rsid w:val="00255D5F"/>
    <w:rsid w:val="00256B5A"/>
    <w:rsid w:val="00260A7A"/>
    <w:rsid w:val="00260AEF"/>
    <w:rsid w:val="00260D18"/>
    <w:rsid w:val="0026268A"/>
    <w:rsid w:val="00262C49"/>
    <w:rsid w:val="00262E28"/>
    <w:rsid w:val="002633FE"/>
    <w:rsid w:val="00263DC9"/>
    <w:rsid w:val="00265CF7"/>
    <w:rsid w:val="00265D1A"/>
    <w:rsid w:val="0026629C"/>
    <w:rsid w:val="0027205D"/>
    <w:rsid w:val="002762BC"/>
    <w:rsid w:val="00276705"/>
    <w:rsid w:val="00276BAE"/>
    <w:rsid w:val="00277A37"/>
    <w:rsid w:val="002806A1"/>
    <w:rsid w:val="00280B98"/>
    <w:rsid w:val="00281132"/>
    <w:rsid w:val="0028164C"/>
    <w:rsid w:val="00283C43"/>
    <w:rsid w:val="00283D4E"/>
    <w:rsid w:val="00284B1E"/>
    <w:rsid w:val="00284BCD"/>
    <w:rsid w:val="002854A2"/>
    <w:rsid w:val="0028591C"/>
    <w:rsid w:val="00286900"/>
    <w:rsid w:val="002905A3"/>
    <w:rsid w:val="002919F9"/>
    <w:rsid w:val="00292018"/>
    <w:rsid w:val="00295733"/>
    <w:rsid w:val="002A2F86"/>
    <w:rsid w:val="002A3717"/>
    <w:rsid w:val="002A4097"/>
    <w:rsid w:val="002A5020"/>
    <w:rsid w:val="002A50A8"/>
    <w:rsid w:val="002A5B78"/>
    <w:rsid w:val="002A6987"/>
    <w:rsid w:val="002B2ECE"/>
    <w:rsid w:val="002B2F36"/>
    <w:rsid w:val="002B332C"/>
    <w:rsid w:val="002B3744"/>
    <w:rsid w:val="002B3965"/>
    <w:rsid w:val="002B3FC9"/>
    <w:rsid w:val="002B3FE8"/>
    <w:rsid w:val="002B539D"/>
    <w:rsid w:val="002B5D6A"/>
    <w:rsid w:val="002B75EB"/>
    <w:rsid w:val="002C26E7"/>
    <w:rsid w:val="002D1CF2"/>
    <w:rsid w:val="002D47E4"/>
    <w:rsid w:val="002D6646"/>
    <w:rsid w:val="002D7A81"/>
    <w:rsid w:val="002D7E71"/>
    <w:rsid w:val="002E0383"/>
    <w:rsid w:val="002E0DD4"/>
    <w:rsid w:val="002E10D7"/>
    <w:rsid w:val="002E1975"/>
    <w:rsid w:val="002E330F"/>
    <w:rsid w:val="002E3A5A"/>
    <w:rsid w:val="002E5164"/>
    <w:rsid w:val="002E7DE0"/>
    <w:rsid w:val="002F097C"/>
    <w:rsid w:val="002F0A04"/>
    <w:rsid w:val="002F0C14"/>
    <w:rsid w:val="002F0D53"/>
    <w:rsid w:val="002F1769"/>
    <w:rsid w:val="002F1BF1"/>
    <w:rsid w:val="002F1E70"/>
    <w:rsid w:val="002F2B0E"/>
    <w:rsid w:val="002F33F7"/>
    <w:rsid w:val="002F37E2"/>
    <w:rsid w:val="002F4B22"/>
    <w:rsid w:val="002F5166"/>
    <w:rsid w:val="002F6314"/>
    <w:rsid w:val="002F63C6"/>
    <w:rsid w:val="002F6BE6"/>
    <w:rsid w:val="00301525"/>
    <w:rsid w:val="00301F06"/>
    <w:rsid w:val="00302DE6"/>
    <w:rsid w:val="00304621"/>
    <w:rsid w:val="0030644F"/>
    <w:rsid w:val="0030647B"/>
    <w:rsid w:val="00307092"/>
    <w:rsid w:val="003070BE"/>
    <w:rsid w:val="003071C3"/>
    <w:rsid w:val="00312828"/>
    <w:rsid w:val="00312EB5"/>
    <w:rsid w:val="0031472D"/>
    <w:rsid w:val="00315061"/>
    <w:rsid w:val="00315D6B"/>
    <w:rsid w:val="00320135"/>
    <w:rsid w:val="00323814"/>
    <w:rsid w:val="00324D38"/>
    <w:rsid w:val="00326D78"/>
    <w:rsid w:val="00327DCC"/>
    <w:rsid w:val="003307FC"/>
    <w:rsid w:val="003319FD"/>
    <w:rsid w:val="00331D86"/>
    <w:rsid w:val="00334F15"/>
    <w:rsid w:val="0034151A"/>
    <w:rsid w:val="003425C7"/>
    <w:rsid w:val="003426A1"/>
    <w:rsid w:val="003429D0"/>
    <w:rsid w:val="003445E4"/>
    <w:rsid w:val="00344792"/>
    <w:rsid w:val="00347C40"/>
    <w:rsid w:val="00351700"/>
    <w:rsid w:val="003541BB"/>
    <w:rsid w:val="00355369"/>
    <w:rsid w:val="0035554A"/>
    <w:rsid w:val="00356472"/>
    <w:rsid w:val="00360C64"/>
    <w:rsid w:val="003612C3"/>
    <w:rsid w:val="0036255B"/>
    <w:rsid w:val="00363029"/>
    <w:rsid w:val="00364005"/>
    <w:rsid w:val="003643E7"/>
    <w:rsid w:val="00366278"/>
    <w:rsid w:val="00371122"/>
    <w:rsid w:val="003768E1"/>
    <w:rsid w:val="00376CD1"/>
    <w:rsid w:val="003805FA"/>
    <w:rsid w:val="00381742"/>
    <w:rsid w:val="00381E96"/>
    <w:rsid w:val="0038271C"/>
    <w:rsid w:val="00384A8D"/>
    <w:rsid w:val="00386CDB"/>
    <w:rsid w:val="00386F3C"/>
    <w:rsid w:val="00386FF7"/>
    <w:rsid w:val="00390139"/>
    <w:rsid w:val="003922C7"/>
    <w:rsid w:val="0039437D"/>
    <w:rsid w:val="00395BB5"/>
    <w:rsid w:val="00396623"/>
    <w:rsid w:val="00397871"/>
    <w:rsid w:val="00397972"/>
    <w:rsid w:val="003A1145"/>
    <w:rsid w:val="003A16FC"/>
    <w:rsid w:val="003A3E6C"/>
    <w:rsid w:val="003A4E97"/>
    <w:rsid w:val="003B03AC"/>
    <w:rsid w:val="003B0484"/>
    <w:rsid w:val="003B1477"/>
    <w:rsid w:val="003B40D0"/>
    <w:rsid w:val="003B45AE"/>
    <w:rsid w:val="003B5181"/>
    <w:rsid w:val="003B594D"/>
    <w:rsid w:val="003B7713"/>
    <w:rsid w:val="003B77C3"/>
    <w:rsid w:val="003C069A"/>
    <w:rsid w:val="003C0E92"/>
    <w:rsid w:val="003D1EA9"/>
    <w:rsid w:val="003D2787"/>
    <w:rsid w:val="003D2DCC"/>
    <w:rsid w:val="003D4214"/>
    <w:rsid w:val="003D4B06"/>
    <w:rsid w:val="003D4DBE"/>
    <w:rsid w:val="003D5F8E"/>
    <w:rsid w:val="003D6BBC"/>
    <w:rsid w:val="003D6F56"/>
    <w:rsid w:val="003D703C"/>
    <w:rsid w:val="003D7084"/>
    <w:rsid w:val="003E1254"/>
    <w:rsid w:val="003E18C6"/>
    <w:rsid w:val="003E1E30"/>
    <w:rsid w:val="003E3BCF"/>
    <w:rsid w:val="003E48C9"/>
    <w:rsid w:val="003E4D44"/>
    <w:rsid w:val="003E58FA"/>
    <w:rsid w:val="003E773F"/>
    <w:rsid w:val="003F0333"/>
    <w:rsid w:val="003F0AD2"/>
    <w:rsid w:val="003F0B50"/>
    <w:rsid w:val="003F0F01"/>
    <w:rsid w:val="003F15BB"/>
    <w:rsid w:val="003F1FFA"/>
    <w:rsid w:val="003F39F8"/>
    <w:rsid w:val="003F4693"/>
    <w:rsid w:val="003F707B"/>
    <w:rsid w:val="003F7BB2"/>
    <w:rsid w:val="00400A36"/>
    <w:rsid w:val="00400FE2"/>
    <w:rsid w:val="0040110A"/>
    <w:rsid w:val="00403549"/>
    <w:rsid w:val="004045B2"/>
    <w:rsid w:val="00404A6A"/>
    <w:rsid w:val="00405B48"/>
    <w:rsid w:val="00406996"/>
    <w:rsid w:val="00407B55"/>
    <w:rsid w:val="00410289"/>
    <w:rsid w:val="00411B2D"/>
    <w:rsid w:val="0041306B"/>
    <w:rsid w:val="004140F6"/>
    <w:rsid w:val="00414C30"/>
    <w:rsid w:val="00414D57"/>
    <w:rsid w:val="00415BC0"/>
    <w:rsid w:val="004175C6"/>
    <w:rsid w:val="00417F86"/>
    <w:rsid w:val="00421D51"/>
    <w:rsid w:val="00424E9F"/>
    <w:rsid w:val="00425A9A"/>
    <w:rsid w:val="004263CC"/>
    <w:rsid w:val="004264CA"/>
    <w:rsid w:val="00426B3C"/>
    <w:rsid w:val="00427B7C"/>
    <w:rsid w:val="00427F08"/>
    <w:rsid w:val="004300A4"/>
    <w:rsid w:val="004307C1"/>
    <w:rsid w:val="00431537"/>
    <w:rsid w:val="00432596"/>
    <w:rsid w:val="00432D23"/>
    <w:rsid w:val="004339C1"/>
    <w:rsid w:val="004340B8"/>
    <w:rsid w:val="004345DF"/>
    <w:rsid w:val="004345ED"/>
    <w:rsid w:val="00435236"/>
    <w:rsid w:val="00435428"/>
    <w:rsid w:val="004370EF"/>
    <w:rsid w:val="00437F50"/>
    <w:rsid w:val="004407D7"/>
    <w:rsid w:val="0044088E"/>
    <w:rsid w:val="00440F24"/>
    <w:rsid w:val="00442EBE"/>
    <w:rsid w:val="00443DE7"/>
    <w:rsid w:val="0044438D"/>
    <w:rsid w:val="00444D9B"/>
    <w:rsid w:val="00444E26"/>
    <w:rsid w:val="00444F31"/>
    <w:rsid w:val="0044640B"/>
    <w:rsid w:val="0044660E"/>
    <w:rsid w:val="004475B8"/>
    <w:rsid w:val="00447892"/>
    <w:rsid w:val="00447D2D"/>
    <w:rsid w:val="00447F8A"/>
    <w:rsid w:val="0045000C"/>
    <w:rsid w:val="004525A5"/>
    <w:rsid w:val="0045304A"/>
    <w:rsid w:val="00453596"/>
    <w:rsid w:val="00453D19"/>
    <w:rsid w:val="00454814"/>
    <w:rsid w:val="004571C0"/>
    <w:rsid w:val="004579C5"/>
    <w:rsid w:val="00460F95"/>
    <w:rsid w:val="004611E2"/>
    <w:rsid w:val="00462617"/>
    <w:rsid w:val="004633C4"/>
    <w:rsid w:val="0046431C"/>
    <w:rsid w:val="00464BD3"/>
    <w:rsid w:val="0046564D"/>
    <w:rsid w:val="004660C2"/>
    <w:rsid w:val="00466EED"/>
    <w:rsid w:val="00467388"/>
    <w:rsid w:val="004701C9"/>
    <w:rsid w:val="00471E16"/>
    <w:rsid w:val="004720FE"/>
    <w:rsid w:val="00473034"/>
    <w:rsid w:val="00473D48"/>
    <w:rsid w:val="004746BA"/>
    <w:rsid w:val="00474A51"/>
    <w:rsid w:val="00474E3C"/>
    <w:rsid w:val="0047501C"/>
    <w:rsid w:val="004777B5"/>
    <w:rsid w:val="00477914"/>
    <w:rsid w:val="00480BF7"/>
    <w:rsid w:val="004827B9"/>
    <w:rsid w:val="004830AF"/>
    <w:rsid w:val="00485B49"/>
    <w:rsid w:val="0048607F"/>
    <w:rsid w:val="00486CB1"/>
    <w:rsid w:val="00490A85"/>
    <w:rsid w:val="00491FA8"/>
    <w:rsid w:val="004922F8"/>
    <w:rsid w:val="00495BBF"/>
    <w:rsid w:val="00497010"/>
    <w:rsid w:val="00497BBA"/>
    <w:rsid w:val="004A0796"/>
    <w:rsid w:val="004A1DE1"/>
    <w:rsid w:val="004A2B21"/>
    <w:rsid w:val="004A4C21"/>
    <w:rsid w:val="004A60DC"/>
    <w:rsid w:val="004B072E"/>
    <w:rsid w:val="004B0C9C"/>
    <w:rsid w:val="004B187B"/>
    <w:rsid w:val="004B1D6C"/>
    <w:rsid w:val="004B2988"/>
    <w:rsid w:val="004B70CB"/>
    <w:rsid w:val="004B7C60"/>
    <w:rsid w:val="004C018F"/>
    <w:rsid w:val="004C0915"/>
    <w:rsid w:val="004C21D7"/>
    <w:rsid w:val="004C2E56"/>
    <w:rsid w:val="004C4207"/>
    <w:rsid w:val="004C5E0C"/>
    <w:rsid w:val="004C61ED"/>
    <w:rsid w:val="004C71C7"/>
    <w:rsid w:val="004C7409"/>
    <w:rsid w:val="004C7BAA"/>
    <w:rsid w:val="004D1807"/>
    <w:rsid w:val="004D1FF6"/>
    <w:rsid w:val="004D2897"/>
    <w:rsid w:val="004D4718"/>
    <w:rsid w:val="004D5B9A"/>
    <w:rsid w:val="004D7994"/>
    <w:rsid w:val="004D7D35"/>
    <w:rsid w:val="004E0885"/>
    <w:rsid w:val="004E1B06"/>
    <w:rsid w:val="004E2941"/>
    <w:rsid w:val="004E4756"/>
    <w:rsid w:val="004E54BA"/>
    <w:rsid w:val="004E589F"/>
    <w:rsid w:val="004E6BFB"/>
    <w:rsid w:val="004E7026"/>
    <w:rsid w:val="004F00F2"/>
    <w:rsid w:val="004F0BAA"/>
    <w:rsid w:val="004F12BA"/>
    <w:rsid w:val="004F1F38"/>
    <w:rsid w:val="004F20DF"/>
    <w:rsid w:val="004F2177"/>
    <w:rsid w:val="004F2608"/>
    <w:rsid w:val="004F3041"/>
    <w:rsid w:val="004F31B3"/>
    <w:rsid w:val="004F3BC4"/>
    <w:rsid w:val="004F40E5"/>
    <w:rsid w:val="004F4378"/>
    <w:rsid w:val="004F4521"/>
    <w:rsid w:val="004F4DBD"/>
    <w:rsid w:val="004F52DD"/>
    <w:rsid w:val="004F622E"/>
    <w:rsid w:val="004F6552"/>
    <w:rsid w:val="004F6614"/>
    <w:rsid w:val="004F6714"/>
    <w:rsid w:val="004F68DC"/>
    <w:rsid w:val="005019A8"/>
    <w:rsid w:val="0050262A"/>
    <w:rsid w:val="005036CE"/>
    <w:rsid w:val="00504A4F"/>
    <w:rsid w:val="0050649B"/>
    <w:rsid w:val="00506F94"/>
    <w:rsid w:val="005076D6"/>
    <w:rsid w:val="00510EEB"/>
    <w:rsid w:val="005110D6"/>
    <w:rsid w:val="00511DE5"/>
    <w:rsid w:val="005128F6"/>
    <w:rsid w:val="00512C43"/>
    <w:rsid w:val="00513A17"/>
    <w:rsid w:val="00515708"/>
    <w:rsid w:val="00516E6C"/>
    <w:rsid w:val="00517E50"/>
    <w:rsid w:val="005236B4"/>
    <w:rsid w:val="00524B20"/>
    <w:rsid w:val="00526708"/>
    <w:rsid w:val="00530B58"/>
    <w:rsid w:val="0053226E"/>
    <w:rsid w:val="005325AB"/>
    <w:rsid w:val="005332F3"/>
    <w:rsid w:val="005358A2"/>
    <w:rsid w:val="00536A13"/>
    <w:rsid w:val="00536D1E"/>
    <w:rsid w:val="005371EF"/>
    <w:rsid w:val="005379E7"/>
    <w:rsid w:val="00537A6C"/>
    <w:rsid w:val="00542818"/>
    <w:rsid w:val="00543F8B"/>
    <w:rsid w:val="00544F34"/>
    <w:rsid w:val="00545EE1"/>
    <w:rsid w:val="0054636C"/>
    <w:rsid w:val="0055086F"/>
    <w:rsid w:val="00550B71"/>
    <w:rsid w:val="00552D0A"/>
    <w:rsid w:val="00553510"/>
    <w:rsid w:val="00553EF7"/>
    <w:rsid w:val="005546E8"/>
    <w:rsid w:val="00555DEC"/>
    <w:rsid w:val="00560FE0"/>
    <w:rsid w:val="005621E5"/>
    <w:rsid w:val="00562CB5"/>
    <w:rsid w:val="005636CB"/>
    <w:rsid w:val="00563EDA"/>
    <w:rsid w:val="005654E2"/>
    <w:rsid w:val="00567922"/>
    <w:rsid w:val="00567B85"/>
    <w:rsid w:val="00570F87"/>
    <w:rsid w:val="00572284"/>
    <w:rsid w:val="00572807"/>
    <w:rsid w:val="00572AE6"/>
    <w:rsid w:val="00574150"/>
    <w:rsid w:val="0057485A"/>
    <w:rsid w:val="00574F10"/>
    <w:rsid w:val="005760E0"/>
    <w:rsid w:val="00577924"/>
    <w:rsid w:val="00577F06"/>
    <w:rsid w:val="00581162"/>
    <w:rsid w:val="00581C57"/>
    <w:rsid w:val="00582257"/>
    <w:rsid w:val="00582FC8"/>
    <w:rsid w:val="00584268"/>
    <w:rsid w:val="0058449A"/>
    <w:rsid w:val="00585952"/>
    <w:rsid w:val="00585E16"/>
    <w:rsid w:val="00590175"/>
    <w:rsid w:val="00591D1F"/>
    <w:rsid w:val="00593C84"/>
    <w:rsid w:val="00594DEE"/>
    <w:rsid w:val="00595E19"/>
    <w:rsid w:val="005973A9"/>
    <w:rsid w:val="00597DC3"/>
    <w:rsid w:val="005A03E4"/>
    <w:rsid w:val="005A1D4D"/>
    <w:rsid w:val="005A3F13"/>
    <w:rsid w:val="005A51EE"/>
    <w:rsid w:val="005A68DA"/>
    <w:rsid w:val="005A71A9"/>
    <w:rsid w:val="005A749F"/>
    <w:rsid w:val="005A76C5"/>
    <w:rsid w:val="005A7FC5"/>
    <w:rsid w:val="005B0076"/>
    <w:rsid w:val="005B0D67"/>
    <w:rsid w:val="005B1D96"/>
    <w:rsid w:val="005B26DE"/>
    <w:rsid w:val="005B4763"/>
    <w:rsid w:val="005B6710"/>
    <w:rsid w:val="005B78C9"/>
    <w:rsid w:val="005C20BB"/>
    <w:rsid w:val="005C230E"/>
    <w:rsid w:val="005C25AA"/>
    <w:rsid w:val="005C25FB"/>
    <w:rsid w:val="005C2B78"/>
    <w:rsid w:val="005C2CB5"/>
    <w:rsid w:val="005C54B6"/>
    <w:rsid w:val="005C5FD0"/>
    <w:rsid w:val="005D20BE"/>
    <w:rsid w:val="005D24E8"/>
    <w:rsid w:val="005D28B8"/>
    <w:rsid w:val="005D4F80"/>
    <w:rsid w:val="005D619F"/>
    <w:rsid w:val="005D6642"/>
    <w:rsid w:val="005D7407"/>
    <w:rsid w:val="005D7BA7"/>
    <w:rsid w:val="005E075A"/>
    <w:rsid w:val="005E0A25"/>
    <w:rsid w:val="005E0F4F"/>
    <w:rsid w:val="005E1239"/>
    <w:rsid w:val="005E1575"/>
    <w:rsid w:val="005E2753"/>
    <w:rsid w:val="005E2CFA"/>
    <w:rsid w:val="005E2D22"/>
    <w:rsid w:val="005E2E66"/>
    <w:rsid w:val="005E4126"/>
    <w:rsid w:val="005F1188"/>
    <w:rsid w:val="005F2687"/>
    <w:rsid w:val="005F2C15"/>
    <w:rsid w:val="005F2D7F"/>
    <w:rsid w:val="005F41C6"/>
    <w:rsid w:val="005F5B4A"/>
    <w:rsid w:val="005F6D5D"/>
    <w:rsid w:val="00601682"/>
    <w:rsid w:val="00601EA4"/>
    <w:rsid w:val="00601F9F"/>
    <w:rsid w:val="006034F2"/>
    <w:rsid w:val="0060488E"/>
    <w:rsid w:val="00605102"/>
    <w:rsid w:val="00606AAF"/>
    <w:rsid w:val="0061282F"/>
    <w:rsid w:val="00613145"/>
    <w:rsid w:val="006154BF"/>
    <w:rsid w:val="006155CF"/>
    <w:rsid w:val="00616070"/>
    <w:rsid w:val="00616F33"/>
    <w:rsid w:val="00620410"/>
    <w:rsid w:val="00620711"/>
    <w:rsid w:val="006209E5"/>
    <w:rsid w:val="00620EE4"/>
    <w:rsid w:val="00621327"/>
    <w:rsid w:val="00624357"/>
    <w:rsid w:val="00625A0C"/>
    <w:rsid w:val="0062667D"/>
    <w:rsid w:val="006300E9"/>
    <w:rsid w:val="00630B77"/>
    <w:rsid w:val="006312C7"/>
    <w:rsid w:val="00632287"/>
    <w:rsid w:val="00632AD8"/>
    <w:rsid w:val="00632EF8"/>
    <w:rsid w:val="00633FAF"/>
    <w:rsid w:val="006348E5"/>
    <w:rsid w:val="00635534"/>
    <w:rsid w:val="00636184"/>
    <w:rsid w:val="006364BF"/>
    <w:rsid w:val="00636A05"/>
    <w:rsid w:val="006373AE"/>
    <w:rsid w:val="00637EE8"/>
    <w:rsid w:val="00640E75"/>
    <w:rsid w:val="00641A86"/>
    <w:rsid w:val="00646A94"/>
    <w:rsid w:val="00647403"/>
    <w:rsid w:val="00651198"/>
    <w:rsid w:val="006517B2"/>
    <w:rsid w:val="00652DFC"/>
    <w:rsid w:val="00654EEA"/>
    <w:rsid w:val="00655C31"/>
    <w:rsid w:val="006600EA"/>
    <w:rsid w:val="00660161"/>
    <w:rsid w:val="0066138E"/>
    <w:rsid w:val="00662376"/>
    <w:rsid w:val="006629FE"/>
    <w:rsid w:val="006633DA"/>
    <w:rsid w:val="00663E09"/>
    <w:rsid w:val="0066471E"/>
    <w:rsid w:val="00665387"/>
    <w:rsid w:val="00665517"/>
    <w:rsid w:val="00666A34"/>
    <w:rsid w:val="00667E97"/>
    <w:rsid w:val="006729D1"/>
    <w:rsid w:val="00673089"/>
    <w:rsid w:val="00673838"/>
    <w:rsid w:val="00675BC1"/>
    <w:rsid w:val="00677A68"/>
    <w:rsid w:val="00683B7D"/>
    <w:rsid w:val="006873F0"/>
    <w:rsid w:val="00687540"/>
    <w:rsid w:val="00690934"/>
    <w:rsid w:val="0069315D"/>
    <w:rsid w:val="0069326C"/>
    <w:rsid w:val="00693750"/>
    <w:rsid w:val="006938B9"/>
    <w:rsid w:val="0069503E"/>
    <w:rsid w:val="00697E02"/>
    <w:rsid w:val="006A0524"/>
    <w:rsid w:val="006A07E1"/>
    <w:rsid w:val="006A1AC9"/>
    <w:rsid w:val="006A3F83"/>
    <w:rsid w:val="006A4155"/>
    <w:rsid w:val="006A6ACA"/>
    <w:rsid w:val="006A6D25"/>
    <w:rsid w:val="006A6D4E"/>
    <w:rsid w:val="006A6FBD"/>
    <w:rsid w:val="006A7BC2"/>
    <w:rsid w:val="006B06CF"/>
    <w:rsid w:val="006B1E27"/>
    <w:rsid w:val="006B2562"/>
    <w:rsid w:val="006B3D51"/>
    <w:rsid w:val="006B42A5"/>
    <w:rsid w:val="006B4502"/>
    <w:rsid w:val="006B4617"/>
    <w:rsid w:val="006C13E2"/>
    <w:rsid w:val="006C1668"/>
    <w:rsid w:val="006C2064"/>
    <w:rsid w:val="006C2304"/>
    <w:rsid w:val="006C3A1B"/>
    <w:rsid w:val="006D0A71"/>
    <w:rsid w:val="006D2CA5"/>
    <w:rsid w:val="006D3E93"/>
    <w:rsid w:val="006D5BDE"/>
    <w:rsid w:val="006D67A3"/>
    <w:rsid w:val="006E0F0C"/>
    <w:rsid w:val="006E2605"/>
    <w:rsid w:val="006E2C4A"/>
    <w:rsid w:val="006E2D76"/>
    <w:rsid w:val="006E4252"/>
    <w:rsid w:val="006E633E"/>
    <w:rsid w:val="006F32DB"/>
    <w:rsid w:val="006F3515"/>
    <w:rsid w:val="006F38C3"/>
    <w:rsid w:val="006F3D90"/>
    <w:rsid w:val="006F43E5"/>
    <w:rsid w:val="006F60F2"/>
    <w:rsid w:val="006F63C3"/>
    <w:rsid w:val="00704181"/>
    <w:rsid w:val="00704B52"/>
    <w:rsid w:val="0070558B"/>
    <w:rsid w:val="00706E9A"/>
    <w:rsid w:val="00710F45"/>
    <w:rsid w:val="007119E7"/>
    <w:rsid w:val="0071546A"/>
    <w:rsid w:val="0071572B"/>
    <w:rsid w:val="00715B8D"/>
    <w:rsid w:val="007161E8"/>
    <w:rsid w:val="007167D4"/>
    <w:rsid w:val="00720DFB"/>
    <w:rsid w:val="007224F6"/>
    <w:rsid w:val="00722A0F"/>
    <w:rsid w:val="00724426"/>
    <w:rsid w:val="00726B97"/>
    <w:rsid w:val="007276E6"/>
    <w:rsid w:val="00730CD5"/>
    <w:rsid w:val="00731271"/>
    <w:rsid w:val="00731A31"/>
    <w:rsid w:val="00733488"/>
    <w:rsid w:val="007334B2"/>
    <w:rsid w:val="007344F2"/>
    <w:rsid w:val="0073454F"/>
    <w:rsid w:val="007349E3"/>
    <w:rsid w:val="00734ADE"/>
    <w:rsid w:val="00734AF6"/>
    <w:rsid w:val="00735813"/>
    <w:rsid w:val="007367F9"/>
    <w:rsid w:val="00737DEC"/>
    <w:rsid w:val="00741C2A"/>
    <w:rsid w:val="00743200"/>
    <w:rsid w:val="00743D9F"/>
    <w:rsid w:val="00744990"/>
    <w:rsid w:val="0074624C"/>
    <w:rsid w:val="00750945"/>
    <w:rsid w:val="00754759"/>
    <w:rsid w:val="00755561"/>
    <w:rsid w:val="00760A55"/>
    <w:rsid w:val="00761F9C"/>
    <w:rsid w:val="00763722"/>
    <w:rsid w:val="00764306"/>
    <w:rsid w:val="00764541"/>
    <w:rsid w:val="007651AE"/>
    <w:rsid w:val="00767522"/>
    <w:rsid w:val="00767BC1"/>
    <w:rsid w:val="00767C78"/>
    <w:rsid w:val="007704EC"/>
    <w:rsid w:val="00770752"/>
    <w:rsid w:val="00770EBF"/>
    <w:rsid w:val="00771CFE"/>
    <w:rsid w:val="00772B74"/>
    <w:rsid w:val="00773344"/>
    <w:rsid w:val="007736AF"/>
    <w:rsid w:val="0077425C"/>
    <w:rsid w:val="00774620"/>
    <w:rsid w:val="007748E9"/>
    <w:rsid w:val="00775B63"/>
    <w:rsid w:val="00776FE6"/>
    <w:rsid w:val="00780305"/>
    <w:rsid w:val="00780D43"/>
    <w:rsid w:val="0078106D"/>
    <w:rsid w:val="00782D8B"/>
    <w:rsid w:val="00783C8A"/>
    <w:rsid w:val="007849A0"/>
    <w:rsid w:val="00784F28"/>
    <w:rsid w:val="00786DE0"/>
    <w:rsid w:val="00790932"/>
    <w:rsid w:val="0079362E"/>
    <w:rsid w:val="00793BBA"/>
    <w:rsid w:val="0079563E"/>
    <w:rsid w:val="00796304"/>
    <w:rsid w:val="00796E7E"/>
    <w:rsid w:val="00797B66"/>
    <w:rsid w:val="007A3754"/>
    <w:rsid w:val="007A3C37"/>
    <w:rsid w:val="007A48D4"/>
    <w:rsid w:val="007A4DA3"/>
    <w:rsid w:val="007A61B5"/>
    <w:rsid w:val="007A681F"/>
    <w:rsid w:val="007A6DC7"/>
    <w:rsid w:val="007A7017"/>
    <w:rsid w:val="007B3D60"/>
    <w:rsid w:val="007B6ACE"/>
    <w:rsid w:val="007B740E"/>
    <w:rsid w:val="007C1E87"/>
    <w:rsid w:val="007C2214"/>
    <w:rsid w:val="007C3410"/>
    <w:rsid w:val="007C3B79"/>
    <w:rsid w:val="007C50DA"/>
    <w:rsid w:val="007C5723"/>
    <w:rsid w:val="007C5B13"/>
    <w:rsid w:val="007C6AA6"/>
    <w:rsid w:val="007C6E56"/>
    <w:rsid w:val="007D20CC"/>
    <w:rsid w:val="007D21CC"/>
    <w:rsid w:val="007D2613"/>
    <w:rsid w:val="007D4734"/>
    <w:rsid w:val="007D6137"/>
    <w:rsid w:val="007D6D85"/>
    <w:rsid w:val="007E1A44"/>
    <w:rsid w:val="007E22EC"/>
    <w:rsid w:val="007E2759"/>
    <w:rsid w:val="007E2DCE"/>
    <w:rsid w:val="007E4032"/>
    <w:rsid w:val="007E53ED"/>
    <w:rsid w:val="007E56A2"/>
    <w:rsid w:val="007E5F0E"/>
    <w:rsid w:val="007E66BD"/>
    <w:rsid w:val="007E680D"/>
    <w:rsid w:val="007E7677"/>
    <w:rsid w:val="007E7D9A"/>
    <w:rsid w:val="007F0512"/>
    <w:rsid w:val="007F0B98"/>
    <w:rsid w:val="007F2F16"/>
    <w:rsid w:val="007F3602"/>
    <w:rsid w:val="007F49DB"/>
    <w:rsid w:val="007F52F0"/>
    <w:rsid w:val="007F6D18"/>
    <w:rsid w:val="007F76A8"/>
    <w:rsid w:val="007F78F5"/>
    <w:rsid w:val="0080036B"/>
    <w:rsid w:val="008014DB"/>
    <w:rsid w:val="00801843"/>
    <w:rsid w:val="00802B26"/>
    <w:rsid w:val="008040C5"/>
    <w:rsid w:val="00804275"/>
    <w:rsid w:val="00804BDC"/>
    <w:rsid w:val="00805784"/>
    <w:rsid w:val="008076AD"/>
    <w:rsid w:val="008109CF"/>
    <w:rsid w:val="008113EC"/>
    <w:rsid w:val="00811E2F"/>
    <w:rsid w:val="008125F9"/>
    <w:rsid w:val="00813DC0"/>
    <w:rsid w:val="00814145"/>
    <w:rsid w:val="008149D0"/>
    <w:rsid w:val="00814F70"/>
    <w:rsid w:val="0081613A"/>
    <w:rsid w:val="00817D3E"/>
    <w:rsid w:val="00820642"/>
    <w:rsid w:val="00821E21"/>
    <w:rsid w:val="00822AE1"/>
    <w:rsid w:val="00822E65"/>
    <w:rsid w:val="00824218"/>
    <w:rsid w:val="008276C2"/>
    <w:rsid w:val="0083125E"/>
    <w:rsid w:val="008320A6"/>
    <w:rsid w:val="008321E1"/>
    <w:rsid w:val="00832A23"/>
    <w:rsid w:val="00834B10"/>
    <w:rsid w:val="0083647A"/>
    <w:rsid w:val="00837277"/>
    <w:rsid w:val="00837586"/>
    <w:rsid w:val="00837B4A"/>
    <w:rsid w:val="008416EA"/>
    <w:rsid w:val="008422EB"/>
    <w:rsid w:val="00845113"/>
    <w:rsid w:val="00846117"/>
    <w:rsid w:val="0084748F"/>
    <w:rsid w:val="008475B2"/>
    <w:rsid w:val="008509B7"/>
    <w:rsid w:val="00850BB3"/>
    <w:rsid w:val="00851074"/>
    <w:rsid w:val="008543EA"/>
    <w:rsid w:val="008545DD"/>
    <w:rsid w:val="008553DE"/>
    <w:rsid w:val="00856268"/>
    <w:rsid w:val="00856BF5"/>
    <w:rsid w:val="00856C74"/>
    <w:rsid w:val="00856C79"/>
    <w:rsid w:val="00860B7E"/>
    <w:rsid w:val="00860D26"/>
    <w:rsid w:val="008622F5"/>
    <w:rsid w:val="00862383"/>
    <w:rsid w:val="0086290C"/>
    <w:rsid w:val="00863D21"/>
    <w:rsid w:val="008650FB"/>
    <w:rsid w:val="00865369"/>
    <w:rsid w:val="008659A3"/>
    <w:rsid w:val="008666B5"/>
    <w:rsid w:val="00867CD3"/>
    <w:rsid w:val="00870A42"/>
    <w:rsid w:val="00871742"/>
    <w:rsid w:val="008744E2"/>
    <w:rsid w:val="0087618B"/>
    <w:rsid w:val="00876F40"/>
    <w:rsid w:val="00880590"/>
    <w:rsid w:val="0088069B"/>
    <w:rsid w:val="00881134"/>
    <w:rsid w:val="008825F5"/>
    <w:rsid w:val="008828BA"/>
    <w:rsid w:val="008832A7"/>
    <w:rsid w:val="00883404"/>
    <w:rsid w:val="00883757"/>
    <w:rsid w:val="008837AB"/>
    <w:rsid w:val="00883E42"/>
    <w:rsid w:val="008851D1"/>
    <w:rsid w:val="00886E3E"/>
    <w:rsid w:val="00887141"/>
    <w:rsid w:val="00891C20"/>
    <w:rsid w:val="00892420"/>
    <w:rsid w:val="00894043"/>
    <w:rsid w:val="00894886"/>
    <w:rsid w:val="00896411"/>
    <w:rsid w:val="008A0E4D"/>
    <w:rsid w:val="008A1EC1"/>
    <w:rsid w:val="008A4619"/>
    <w:rsid w:val="008A494D"/>
    <w:rsid w:val="008A572A"/>
    <w:rsid w:val="008A6C5A"/>
    <w:rsid w:val="008A7627"/>
    <w:rsid w:val="008B03E8"/>
    <w:rsid w:val="008B1299"/>
    <w:rsid w:val="008B2719"/>
    <w:rsid w:val="008B3BCB"/>
    <w:rsid w:val="008B3BEC"/>
    <w:rsid w:val="008B527A"/>
    <w:rsid w:val="008B58B6"/>
    <w:rsid w:val="008B5AC5"/>
    <w:rsid w:val="008B6204"/>
    <w:rsid w:val="008B63CD"/>
    <w:rsid w:val="008C17B7"/>
    <w:rsid w:val="008C2398"/>
    <w:rsid w:val="008C291C"/>
    <w:rsid w:val="008C40A3"/>
    <w:rsid w:val="008C5D67"/>
    <w:rsid w:val="008C5E25"/>
    <w:rsid w:val="008C602F"/>
    <w:rsid w:val="008D147B"/>
    <w:rsid w:val="008D1D28"/>
    <w:rsid w:val="008D2D37"/>
    <w:rsid w:val="008D37AC"/>
    <w:rsid w:val="008D4EC3"/>
    <w:rsid w:val="008D6535"/>
    <w:rsid w:val="008D7047"/>
    <w:rsid w:val="008D70C3"/>
    <w:rsid w:val="008E089C"/>
    <w:rsid w:val="008E1C1B"/>
    <w:rsid w:val="008E2016"/>
    <w:rsid w:val="008E2619"/>
    <w:rsid w:val="008E7907"/>
    <w:rsid w:val="008E7A8E"/>
    <w:rsid w:val="008F01BD"/>
    <w:rsid w:val="008F057C"/>
    <w:rsid w:val="008F0659"/>
    <w:rsid w:val="008F2F04"/>
    <w:rsid w:val="008F3991"/>
    <w:rsid w:val="008F4AE3"/>
    <w:rsid w:val="008F553C"/>
    <w:rsid w:val="008F600B"/>
    <w:rsid w:val="008F73AC"/>
    <w:rsid w:val="00902C80"/>
    <w:rsid w:val="0090457A"/>
    <w:rsid w:val="009054CB"/>
    <w:rsid w:val="00906102"/>
    <w:rsid w:val="009062C9"/>
    <w:rsid w:val="0090720A"/>
    <w:rsid w:val="0091021C"/>
    <w:rsid w:val="009131D9"/>
    <w:rsid w:val="00915F29"/>
    <w:rsid w:val="00916014"/>
    <w:rsid w:val="0091623E"/>
    <w:rsid w:val="00921D03"/>
    <w:rsid w:val="009222B8"/>
    <w:rsid w:val="00925CF8"/>
    <w:rsid w:val="009270DA"/>
    <w:rsid w:val="00931616"/>
    <w:rsid w:val="00932EAB"/>
    <w:rsid w:val="00934CAC"/>
    <w:rsid w:val="00934F8A"/>
    <w:rsid w:val="009350BB"/>
    <w:rsid w:val="0093716D"/>
    <w:rsid w:val="00937CCA"/>
    <w:rsid w:val="00937F0C"/>
    <w:rsid w:val="0094279B"/>
    <w:rsid w:val="00942BDF"/>
    <w:rsid w:val="00943B8A"/>
    <w:rsid w:val="00944ADD"/>
    <w:rsid w:val="00946F4A"/>
    <w:rsid w:val="009473CB"/>
    <w:rsid w:val="009518BB"/>
    <w:rsid w:val="00951B96"/>
    <w:rsid w:val="00952CF4"/>
    <w:rsid w:val="009542FC"/>
    <w:rsid w:val="0095573D"/>
    <w:rsid w:val="00956C3C"/>
    <w:rsid w:val="00956EDA"/>
    <w:rsid w:val="009613BA"/>
    <w:rsid w:val="00961AC2"/>
    <w:rsid w:val="009621A3"/>
    <w:rsid w:val="00962AF2"/>
    <w:rsid w:val="00962D47"/>
    <w:rsid w:val="00963370"/>
    <w:rsid w:val="00963D2C"/>
    <w:rsid w:val="009649E5"/>
    <w:rsid w:val="0096568B"/>
    <w:rsid w:val="00966182"/>
    <w:rsid w:val="00967395"/>
    <w:rsid w:val="009674F3"/>
    <w:rsid w:val="0097019D"/>
    <w:rsid w:val="00972912"/>
    <w:rsid w:val="009729B0"/>
    <w:rsid w:val="00973079"/>
    <w:rsid w:val="00977222"/>
    <w:rsid w:val="00977476"/>
    <w:rsid w:val="0098031E"/>
    <w:rsid w:val="0098092E"/>
    <w:rsid w:val="0098096A"/>
    <w:rsid w:val="009830CD"/>
    <w:rsid w:val="009836E8"/>
    <w:rsid w:val="009844A4"/>
    <w:rsid w:val="0098495D"/>
    <w:rsid w:val="00985D5A"/>
    <w:rsid w:val="0098626B"/>
    <w:rsid w:val="00986B5F"/>
    <w:rsid w:val="00986D36"/>
    <w:rsid w:val="00987DD1"/>
    <w:rsid w:val="00993454"/>
    <w:rsid w:val="00994225"/>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2004"/>
    <w:rsid w:val="009C3509"/>
    <w:rsid w:val="009C36C8"/>
    <w:rsid w:val="009C6452"/>
    <w:rsid w:val="009C67E2"/>
    <w:rsid w:val="009C78D1"/>
    <w:rsid w:val="009D00B4"/>
    <w:rsid w:val="009D1C5C"/>
    <w:rsid w:val="009D2694"/>
    <w:rsid w:val="009D27FA"/>
    <w:rsid w:val="009D3B61"/>
    <w:rsid w:val="009D7409"/>
    <w:rsid w:val="009E053F"/>
    <w:rsid w:val="009E12E7"/>
    <w:rsid w:val="009E1D81"/>
    <w:rsid w:val="009E40A6"/>
    <w:rsid w:val="009E6D62"/>
    <w:rsid w:val="009E7795"/>
    <w:rsid w:val="009E77B5"/>
    <w:rsid w:val="009F2F79"/>
    <w:rsid w:val="009F447A"/>
    <w:rsid w:val="009F4669"/>
    <w:rsid w:val="009F4ABF"/>
    <w:rsid w:val="009F5B72"/>
    <w:rsid w:val="009F631E"/>
    <w:rsid w:val="00A005D9"/>
    <w:rsid w:val="00A03933"/>
    <w:rsid w:val="00A04E18"/>
    <w:rsid w:val="00A051DE"/>
    <w:rsid w:val="00A06903"/>
    <w:rsid w:val="00A07069"/>
    <w:rsid w:val="00A07260"/>
    <w:rsid w:val="00A108A4"/>
    <w:rsid w:val="00A10DA0"/>
    <w:rsid w:val="00A15AAC"/>
    <w:rsid w:val="00A2030D"/>
    <w:rsid w:val="00A20D4E"/>
    <w:rsid w:val="00A24E7A"/>
    <w:rsid w:val="00A250A4"/>
    <w:rsid w:val="00A25B64"/>
    <w:rsid w:val="00A275BC"/>
    <w:rsid w:val="00A27619"/>
    <w:rsid w:val="00A2783F"/>
    <w:rsid w:val="00A30346"/>
    <w:rsid w:val="00A3256A"/>
    <w:rsid w:val="00A32720"/>
    <w:rsid w:val="00A32952"/>
    <w:rsid w:val="00A32EC8"/>
    <w:rsid w:val="00A35609"/>
    <w:rsid w:val="00A414EF"/>
    <w:rsid w:val="00A41657"/>
    <w:rsid w:val="00A4383C"/>
    <w:rsid w:val="00A43AB3"/>
    <w:rsid w:val="00A43B1C"/>
    <w:rsid w:val="00A43E6E"/>
    <w:rsid w:val="00A451CB"/>
    <w:rsid w:val="00A50994"/>
    <w:rsid w:val="00A510E6"/>
    <w:rsid w:val="00A5420B"/>
    <w:rsid w:val="00A55900"/>
    <w:rsid w:val="00A5642B"/>
    <w:rsid w:val="00A566E4"/>
    <w:rsid w:val="00A56BD4"/>
    <w:rsid w:val="00A606B3"/>
    <w:rsid w:val="00A62786"/>
    <w:rsid w:val="00A63B95"/>
    <w:rsid w:val="00A63D41"/>
    <w:rsid w:val="00A64619"/>
    <w:rsid w:val="00A647FA"/>
    <w:rsid w:val="00A65E2D"/>
    <w:rsid w:val="00A66986"/>
    <w:rsid w:val="00A70FF2"/>
    <w:rsid w:val="00A7193F"/>
    <w:rsid w:val="00A725DC"/>
    <w:rsid w:val="00A74D32"/>
    <w:rsid w:val="00A755EC"/>
    <w:rsid w:val="00A7587E"/>
    <w:rsid w:val="00A75E68"/>
    <w:rsid w:val="00A76C1A"/>
    <w:rsid w:val="00A800DE"/>
    <w:rsid w:val="00A8033F"/>
    <w:rsid w:val="00A80EF9"/>
    <w:rsid w:val="00A81124"/>
    <w:rsid w:val="00A849E7"/>
    <w:rsid w:val="00A84CBF"/>
    <w:rsid w:val="00A86ACD"/>
    <w:rsid w:val="00A86F39"/>
    <w:rsid w:val="00A875D6"/>
    <w:rsid w:val="00A87C64"/>
    <w:rsid w:val="00A90C21"/>
    <w:rsid w:val="00A90CFD"/>
    <w:rsid w:val="00A929F2"/>
    <w:rsid w:val="00A97A14"/>
    <w:rsid w:val="00AA043E"/>
    <w:rsid w:val="00AA2464"/>
    <w:rsid w:val="00AA3789"/>
    <w:rsid w:val="00AA5259"/>
    <w:rsid w:val="00AA5DF2"/>
    <w:rsid w:val="00AA70E0"/>
    <w:rsid w:val="00AB07B5"/>
    <w:rsid w:val="00AB16DB"/>
    <w:rsid w:val="00AB183F"/>
    <w:rsid w:val="00AB1938"/>
    <w:rsid w:val="00AB2B16"/>
    <w:rsid w:val="00AB2F60"/>
    <w:rsid w:val="00AB3622"/>
    <w:rsid w:val="00AB364B"/>
    <w:rsid w:val="00AB3691"/>
    <w:rsid w:val="00AB378F"/>
    <w:rsid w:val="00AB3D70"/>
    <w:rsid w:val="00AB5605"/>
    <w:rsid w:val="00AB6603"/>
    <w:rsid w:val="00AB77F8"/>
    <w:rsid w:val="00AC19A5"/>
    <w:rsid w:val="00AC1DE9"/>
    <w:rsid w:val="00AC3A8B"/>
    <w:rsid w:val="00AC443E"/>
    <w:rsid w:val="00AC4A80"/>
    <w:rsid w:val="00AC5671"/>
    <w:rsid w:val="00AC56B8"/>
    <w:rsid w:val="00AC6EB7"/>
    <w:rsid w:val="00AC777A"/>
    <w:rsid w:val="00AD017D"/>
    <w:rsid w:val="00AD2AA6"/>
    <w:rsid w:val="00AD2C10"/>
    <w:rsid w:val="00AD4A3F"/>
    <w:rsid w:val="00AD537D"/>
    <w:rsid w:val="00AD61F4"/>
    <w:rsid w:val="00AD7F68"/>
    <w:rsid w:val="00AE143D"/>
    <w:rsid w:val="00AE1EB8"/>
    <w:rsid w:val="00AE20CB"/>
    <w:rsid w:val="00AE2378"/>
    <w:rsid w:val="00AE2FE1"/>
    <w:rsid w:val="00AE41ED"/>
    <w:rsid w:val="00AE4203"/>
    <w:rsid w:val="00AE465B"/>
    <w:rsid w:val="00AE490B"/>
    <w:rsid w:val="00AE4E49"/>
    <w:rsid w:val="00AE50C5"/>
    <w:rsid w:val="00AE64F5"/>
    <w:rsid w:val="00AE70CE"/>
    <w:rsid w:val="00AF2271"/>
    <w:rsid w:val="00AF605F"/>
    <w:rsid w:val="00AF6B4B"/>
    <w:rsid w:val="00AF7AD5"/>
    <w:rsid w:val="00AF7E2A"/>
    <w:rsid w:val="00B01883"/>
    <w:rsid w:val="00B01B14"/>
    <w:rsid w:val="00B01D7C"/>
    <w:rsid w:val="00B028F3"/>
    <w:rsid w:val="00B040EA"/>
    <w:rsid w:val="00B043A3"/>
    <w:rsid w:val="00B051B0"/>
    <w:rsid w:val="00B05772"/>
    <w:rsid w:val="00B05ED3"/>
    <w:rsid w:val="00B06118"/>
    <w:rsid w:val="00B067CA"/>
    <w:rsid w:val="00B06F16"/>
    <w:rsid w:val="00B108A3"/>
    <w:rsid w:val="00B10D1B"/>
    <w:rsid w:val="00B10EF9"/>
    <w:rsid w:val="00B133E6"/>
    <w:rsid w:val="00B13AD8"/>
    <w:rsid w:val="00B16A2F"/>
    <w:rsid w:val="00B16BD3"/>
    <w:rsid w:val="00B20C31"/>
    <w:rsid w:val="00B2109A"/>
    <w:rsid w:val="00B21678"/>
    <w:rsid w:val="00B23316"/>
    <w:rsid w:val="00B25F7D"/>
    <w:rsid w:val="00B26649"/>
    <w:rsid w:val="00B2668D"/>
    <w:rsid w:val="00B3076D"/>
    <w:rsid w:val="00B335D8"/>
    <w:rsid w:val="00B352C0"/>
    <w:rsid w:val="00B35F57"/>
    <w:rsid w:val="00B366FB"/>
    <w:rsid w:val="00B3721E"/>
    <w:rsid w:val="00B374B3"/>
    <w:rsid w:val="00B404F0"/>
    <w:rsid w:val="00B4108F"/>
    <w:rsid w:val="00B42137"/>
    <w:rsid w:val="00B42AFC"/>
    <w:rsid w:val="00B42BC1"/>
    <w:rsid w:val="00B4327E"/>
    <w:rsid w:val="00B44302"/>
    <w:rsid w:val="00B4445B"/>
    <w:rsid w:val="00B45974"/>
    <w:rsid w:val="00B464AC"/>
    <w:rsid w:val="00B47E74"/>
    <w:rsid w:val="00B47EB8"/>
    <w:rsid w:val="00B515F6"/>
    <w:rsid w:val="00B517BA"/>
    <w:rsid w:val="00B51AE6"/>
    <w:rsid w:val="00B52191"/>
    <w:rsid w:val="00B52428"/>
    <w:rsid w:val="00B5372F"/>
    <w:rsid w:val="00B53E5B"/>
    <w:rsid w:val="00B54243"/>
    <w:rsid w:val="00B54DAE"/>
    <w:rsid w:val="00B55340"/>
    <w:rsid w:val="00B56156"/>
    <w:rsid w:val="00B56217"/>
    <w:rsid w:val="00B608E0"/>
    <w:rsid w:val="00B60995"/>
    <w:rsid w:val="00B61EF6"/>
    <w:rsid w:val="00B6310C"/>
    <w:rsid w:val="00B634B1"/>
    <w:rsid w:val="00B63EB3"/>
    <w:rsid w:val="00B6463D"/>
    <w:rsid w:val="00B67246"/>
    <w:rsid w:val="00B67F9C"/>
    <w:rsid w:val="00B706DE"/>
    <w:rsid w:val="00B70713"/>
    <w:rsid w:val="00B71798"/>
    <w:rsid w:val="00B72BF5"/>
    <w:rsid w:val="00B72EF0"/>
    <w:rsid w:val="00B74525"/>
    <w:rsid w:val="00B75C7E"/>
    <w:rsid w:val="00B77C5A"/>
    <w:rsid w:val="00B81E09"/>
    <w:rsid w:val="00B82878"/>
    <w:rsid w:val="00B83D70"/>
    <w:rsid w:val="00B83F55"/>
    <w:rsid w:val="00B865F8"/>
    <w:rsid w:val="00B8664E"/>
    <w:rsid w:val="00B87299"/>
    <w:rsid w:val="00B87394"/>
    <w:rsid w:val="00B87943"/>
    <w:rsid w:val="00B92EB7"/>
    <w:rsid w:val="00B93874"/>
    <w:rsid w:val="00B9442E"/>
    <w:rsid w:val="00B95087"/>
    <w:rsid w:val="00B951A3"/>
    <w:rsid w:val="00B95F8A"/>
    <w:rsid w:val="00BA2F74"/>
    <w:rsid w:val="00BA3ED9"/>
    <w:rsid w:val="00BA5379"/>
    <w:rsid w:val="00BA53DD"/>
    <w:rsid w:val="00BA556B"/>
    <w:rsid w:val="00BA6961"/>
    <w:rsid w:val="00BA75D6"/>
    <w:rsid w:val="00BA7F57"/>
    <w:rsid w:val="00BB0001"/>
    <w:rsid w:val="00BB0931"/>
    <w:rsid w:val="00BB14D4"/>
    <w:rsid w:val="00BB1A32"/>
    <w:rsid w:val="00BB2B98"/>
    <w:rsid w:val="00BB4089"/>
    <w:rsid w:val="00BB6C6D"/>
    <w:rsid w:val="00BB7599"/>
    <w:rsid w:val="00BC12B8"/>
    <w:rsid w:val="00BC2155"/>
    <w:rsid w:val="00BC2230"/>
    <w:rsid w:val="00BC2D98"/>
    <w:rsid w:val="00BC3A79"/>
    <w:rsid w:val="00BC3C22"/>
    <w:rsid w:val="00BC44AC"/>
    <w:rsid w:val="00BC51A6"/>
    <w:rsid w:val="00BC59B4"/>
    <w:rsid w:val="00BC5E78"/>
    <w:rsid w:val="00BC70CB"/>
    <w:rsid w:val="00BD27C1"/>
    <w:rsid w:val="00BD39F8"/>
    <w:rsid w:val="00BD42B7"/>
    <w:rsid w:val="00BD666B"/>
    <w:rsid w:val="00BD6F89"/>
    <w:rsid w:val="00BD7684"/>
    <w:rsid w:val="00BE2A21"/>
    <w:rsid w:val="00BE3AFD"/>
    <w:rsid w:val="00BE3F38"/>
    <w:rsid w:val="00BE5F3B"/>
    <w:rsid w:val="00BE60D3"/>
    <w:rsid w:val="00BE6414"/>
    <w:rsid w:val="00BE7235"/>
    <w:rsid w:val="00BF127C"/>
    <w:rsid w:val="00BF12D7"/>
    <w:rsid w:val="00BF16E1"/>
    <w:rsid w:val="00BF3474"/>
    <w:rsid w:val="00BF46D9"/>
    <w:rsid w:val="00BF53AF"/>
    <w:rsid w:val="00BF648A"/>
    <w:rsid w:val="00C0148F"/>
    <w:rsid w:val="00C02DC7"/>
    <w:rsid w:val="00C03701"/>
    <w:rsid w:val="00C038DA"/>
    <w:rsid w:val="00C0399B"/>
    <w:rsid w:val="00C0496B"/>
    <w:rsid w:val="00C04A0D"/>
    <w:rsid w:val="00C06C34"/>
    <w:rsid w:val="00C07B78"/>
    <w:rsid w:val="00C113EB"/>
    <w:rsid w:val="00C12AC6"/>
    <w:rsid w:val="00C13104"/>
    <w:rsid w:val="00C1575C"/>
    <w:rsid w:val="00C16A58"/>
    <w:rsid w:val="00C16CF3"/>
    <w:rsid w:val="00C17321"/>
    <w:rsid w:val="00C17694"/>
    <w:rsid w:val="00C20787"/>
    <w:rsid w:val="00C22976"/>
    <w:rsid w:val="00C23650"/>
    <w:rsid w:val="00C25493"/>
    <w:rsid w:val="00C25ECF"/>
    <w:rsid w:val="00C266E7"/>
    <w:rsid w:val="00C27CD7"/>
    <w:rsid w:val="00C3068F"/>
    <w:rsid w:val="00C31B2D"/>
    <w:rsid w:val="00C3200F"/>
    <w:rsid w:val="00C33260"/>
    <w:rsid w:val="00C33A1B"/>
    <w:rsid w:val="00C33DC0"/>
    <w:rsid w:val="00C34B2B"/>
    <w:rsid w:val="00C351DD"/>
    <w:rsid w:val="00C35E09"/>
    <w:rsid w:val="00C3629A"/>
    <w:rsid w:val="00C40125"/>
    <w:rsid w:val="00C402CB"/>
    <w:rsid w:val="00C4174B"/>
    <w:rsid w:val="00C4185B"/>
    <w:rsid w:val="00C4235C"/>
    <w:rsid w:val="00C4238F"/>
    <w:rsid w:val="00C426D8"/>
    <w:rsid w:val="00C42C09"/>
    <w:rsid w:val="00C42E25"/>
    <w:rsid w:val="00C451F3"/>
    <w:rsid w:val="00C4527D"/>
    <w:rsid w:val="00C4573C"/>
    <w:rsid w:val="00C4599D"/>
    <w:rsid w:val="00C47928"/>
    <w:rsid w:val="00C50E9E"/>
    <w:rsid w:val="00C63ED9"/>
    <w:rsid w:val="00C63F4D"/>
    <w:rsid w:val="00C64AA6"/>
    <w:rsid w:val="00C64BA3"/>
    <w:rsid w:val="00C668CD"/>
    <w:rsid w:val="00C70A73"/>
    <w:rsid w:val="00C70EA2"/>
    <w:rsid w:val="00C7112A"/>
    <w:rsid w:val="00C717B2"/>
    <w:rsid w:val="00C71FB1"/>
    <w:rsid w:val="00C73A88"/>
    <w:rsid w:val="00C75660"/>
    <w:rsid w:val="00C778A6"/>
    <w:rsid w:val="00C82154"/>
    <w:rsid w:val="00C82331"/>
    <w:rsid w:val="00C84710"/>
    <w:rsid w:val="00C84A7A"/>
    <w:rsid w:val="00C84DF0"/>
    <w:rsid w:val="00C85979"/>
    <w:rsid w:val="00C86143"/>
    <w:rsid w:val="00C86DEE"/>
    <w:rsid w:val="00C87653"/>
    <w:rsid w:val="00C91943"/>
    <w:rsid w:val="00C92E48"/>
    <w:rsid w:val="00C93F98"/>
    <w:rsid w:val="00C943AA"/>
    <w:rsid w:val="00CA0033"/>
    <w:rsid w:val="00CA4E48"/>
    <w:rsid w:val="00CA542F"/>
    <w:rsid w:val="00CA5B57"/>
    <w:rsid w:val="00CA7083"/>
    <w:rsid w:val="00CA782B"/>
    <w:rsid w:val="00CB2634"/>
    <w:rsid w:val="00CB2FAC"/>
    <w:rsid w:val="00CB37BD"/>
    <w:rsid w:val="00CB77F8"/>
    <w:rsid w:val="00CC0197"/>
    <w:rsid w:val="00CC345E"/>
    <w:rsid w:val="00CC4115"/>
    <w:rsid w:val="00CC4186"/>
    <w:rsid w:val="00CC78DB"/>
    <w:rsid w:val="00CD01B8"/>
    <w:rsid w:val="00CD1129"/>
    <w:rsid w:val="00CD133F"/>
    <w:rsid w:val="00CD1452"/>
    <w:rsid w:val="00CD5F88"/>
    <w:rsid w:val="00CD795F"/>
    <w:rsid w:val="00CE00EC"/>
    <w:rsid w:val="00CE07DB"/>
    <w:rsid w:val="00CE0C54"/>
    <w:rsid w:val="00CE1A6B"/>
    <w:rsid w:val="00CE56DA"/>
    <w:rsid w:val="00CE5A37"/>
    <w:rsid w:val="00CE5B1B"/>
    <w:rsid w:val="00CE5D1C"/>
    <w:rsid w:val="00CE6409"/>
    <w:rsid w:val="00CE68D7"/>
    <w:rsid w:val="00CE6F91"/>
    <w:rsid w:val="00CE7363"/>
    <w:rsid w:val="00CE7B54"/>
    <w:rsid w:val="00CF0558"/>
    <w:rsid w:val="00CF0D6B"/>
    <w:rsid w:val="00CF3BAC"/>
    <w:rsid w:val="00CF44E6"/>
    <w:rsid w:val="00CF451E"/>
    <w:rsid w:val="00CF4821"/>
    <w:rsid w:val="00CF5CEE"/>
    <w:rsid w:val="00CF685C"/>
    <w:rsid w:val="00CF6F49"/>
    <w:rsid w:val="00CF74BE"/>
    <w:rsid w:val="00D01F97"/>
    <w:rsid w:val="00D0285B"/>
    <w:rsid w:val="00D03F94"/>
    <w:rsid w:val="00D043B6"/>
    <w:rsid w:val="00D05E04"/>
    <w:rsid w:val="00D125DF"/>
    <w:rsid w:val="00D12FFA"/>
    <w:rsid w:val="00D13D47"/>
    <w:rsid w:val="00D13EE2"/>
    <w:rsid w:val="00D16476"/>
    <w:rsid w:val="00D22E84"/>
    <w:rsid w:val="00D22F94"/>
    <w:rsid w:val="00D2440E"/>
    <w:rsid w:val="00D247AD"/>
    <w:rsid w:val="00D25273"/>
    <w:rsid w:val="00D26897"/>
    <w:rsid w:val="00D279BC"/>
    <w:rsid w:val="00D30123"/>
    <w:rsid w:val="00D303AA"/>
    <w:rsid w:val="00D30CB7"/>
    <w:rsid w:val="00D3161A"/>
    <w:rsid w:val="00D31CE8"/>
    <w:rsid w:val="00D3268D"/>
    <w:rsid w:val="00D326D8"/>
    <w:rsid w:val="00D32C36"/>
    <w:rsid w:val="00D32F56"/>
    <w:rsid w:val="00D344FB"/>
    <w:rsid w:val="00D3483E"/>
    <w:rsid w:val="00D35E89"/>
    <w:rsid w:val="00D3753C"/>
    <w:rsid w:val="00D402E7"/>
    <w:rsid w:val="00D41447"/>
    <w:rsid w:val="00D41600"/>
    <w:rsid w:val="00D43694"/>
    <w:rsid w:val="00D4720F"/>
    <w:rsid w:val="00D514BF"/>
    <w:rsid w:val="00D51674"/>
    <w:rsid w:val="00D51A6B"/>
    <w:rsid w:val="00D55B73"/>
    <w:rsid w:val="00D55DD0"/>
    <w:rsid w:val="00D56599"/>
    <w:rsid w:val="00D5672E"/>
    <w:rsid w:val="00D610D3"/>
    <w:rsid w:val="00D618E4"/>
    <w:rsid w:val="00D63574"/>
    <w:rsid w:val="00D652DC"/>
    <w:rsid w:val="00D66360"/>
    <w:rsid w:val="00D678F8"/>
    <w:rsid w:val="00D67C4A"/>
    <w:rsid w:val="00D722B5"/>
    <w:rsid w:val="00D72464"/>
    <w:rsid w:val="00D7322F"/>
    <w:rsid w:val="00D7334F"/>
    <w:rsid w:val="00D753CB"/>
    <w:rsid w:val="00D75E6C"/>
    <w:rsid w:val="00D768C3"/>
    <w:rsid w:val="00D77386"/>
    <w:rsid w:val="00D820ED"/>
    <w:rsid w:val="00D8260E"/>
    <w:rsid w:val="00D839A4"/>
    <w:rsid w:val="00D8523A"/>
    <w:rsid w:val="00D85D42"/>
    <w:rsid w:val="00D86089"/>
    <w:rsid w:val="00D86DCC"/>
    <w:rsid w:val="00D901C2"/>
    <w:rsid w:val="00D920D6"/>
    <w:rsid w:val="00D92DCE"/>
    <w:rsid w:val="00D93258"/>
    <w:rsid w:val="00D944B9"/>
    <w:rsid w:val="00D961FE"/>
    <w:rsid w:val="00DA054F"/>
    <w:rsid w:val="00DA2511"/>
    <w:rsid w:val="00DA3BED"/>
    <w:rsid w:val="00DA7A38"/>
    <w:rsid w:val="00DB4B67"/>
    <w:rsid w:val="00DB53C2"/>
    <w:rsid w:val="00DB53EF"/>
    <w:rsid w:val="00DB5D4F"/>
    <w:rsid w:val="00DB72B6"/>
    <w:rsid w:val="00DC0C81"/>
    <w:rsid w:val="00DC1551"/>
    <w:rsid w:val="00DC181E"/>
    <w:rsid w:val="00DC207C"/>
    <w:rsid w:val="00DC23BF"/>
    <w:rsid w:val="00DC2C5B"/>
    <w:rsid w:val="00DC2DB9"/>
    <w:rsid w:val="00DC3873"/>
    <w:rsid w:val="00DC6A50"/>
    <w:rsid w:val="00DC73B8"/>
    <w:rsid w:val="00DD155E"/>
    <w:rsid w:val="00DD1FBD"/>
    <w:rsid w:val="00DD368A"/>
    <w:rsid w:val="00DD3DE6"/>
    <w:rsid w:val="00DD6033"/>
    <w:rsid w:val="00DD60D8"/>
    <w:rsid w:val="00DE1FD0"/>
    <w:rsid w:val="00DE1FE1"/>
    <w:rsid w:val="00DE246A"/>
    <w:rsid w:val="00DE4A14"/>
    <w:rsid w:val="00DE53FA"/>
    <w:rsid w:val="00DE5667"/>
    <w:rsid w:val="00DE5B58"/>
    <w:rsid w:val="00DE5D83"/>
    <w:rsid w:val="00DF1B76"/>
    <w:rsid w:val="00DF224A"/>
    <w:rsid w:val="00DF2348"/>
    <w:rsid w:val="00DF2613"/>
    <w:rsid w:val="00DF3B21"/>
    <w:rsid w:val="00DF4B1E"/>
    <w:rsid w:val="00DF5167"/>
    <w:rsid w:val="00DF59DC"/>
    <w:rsid w:val="00DF615F"/>
    <w:rsid w:val="00DF72E4"/>
    <w:rsid w:val="00DF7662"/>
    <w:rsid w:val="00E016FC"/>
    <w:rsid w:val="00E01800"/>
    <w:rsid w:val="00E02749"/>
    <w:rsid w:val="00E0332D"/>
    <w:rsid w:val="00E10B6D"/>
    <w:rsid w:val="00E11533"/>
    <w:rsid w:val="00E15CDC"/>
    <w:rsid w:val="00E168D4"/>
    <w:rsid w:val="00E17B2F"/>
    <w:rsid w:val="00E21635"/>
    <w:rsid w:val="00E22E07"/>
    <w:rsid w:val="00E2345E"/>
    <w:rsid w:val="00E235ED"/>
    <w:rsid w:val="00E26157"/>
    <w:rsid w:val="00E317E4"/>
    <w:rsid w:val="00E333B4"/>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6A01"/>
    <w:rsid w:val="00E47209"/>
    <w:rsid w:val="00E53DAA"/>
    <w:rsid w:val="00E56676"/>
    <w:rsid w:val="00E57E06"/>
    <w:rsid w:val="00E60B96"/>
    <w:rsid w:val="00E626B1"/>
    <w:rsid w:val="00E632D3"/>
    <w:rsid w:val="00E63391"/>
    <w:rsid w:val="00E63934"/>
    <w:rsid w:val="00E64065"/>
    <w:rsid w:val="00E65001"/>
    <w:rsid w:val="00E667C3"/>
    <w:rsid w:val="00E667EA"/>
    <w:rsid w:val="00E66F36"/>
    <w:rsid w:val="00E71B18"/>
    <w:rsid w:val="00E71F09"/>
    <w:rsid w:val="00E73663"/>
    <w:rsid w:val="00E7474B"/>
    <w:rsid w:val="00E80988"/>
    <w:rsid w:val="00E8342E"/>
    <w:rsid w:val="00E852C7"/>
    <w:rsid w:val="00E918FD"/>
    <w:rsid w:val="00E91ADD"/>
    <w:rsid w:val="00E91C7D"/>
    <w:rsid w:val="00E92867"/>
    <w:rsid w:val="00E938AF"/>
    <w:rsid w:val="00E93C90"/>
    <w:rsid w:val="00E957DA"/>
    <w:rsid w:val="00E95F67"/>
    <w:rsid w:val="00E9702F"/>
    <w:rsid w:val="00E976E4"/>
    <w:rsid w:val="00E97CCF"/>
    <w:rsid w:val="00EA2ED7"/>
    <w:rsid w:val="00EA401D"/>
    <w:rsid w:val="00EA436B"/>
    <w:rsid w:val="00EA446B"/>
    <w:rsid w:val="00EA460E"/>
    <w:rsid w:val="00EA76E1"/>
    <w:rsid w:val="00EA77DE"/>
    <w:rsid w:val="00EB061B"/>
    <w:rsid w:val="00EB2E1F"/>
    <w:rsid w:val="00EB3D43"/>
    <w:rsid w:val="00EB4602"/>
    <w:rsid w:val="00EB5943"/>
    <w:rsid w:val="00EB6C6E"/>
    <w:rsid w:val="00EC2089"/>
    <w:rsid w:val="00EC2A61"/>
    <w:rsid w:val="00EC396B"/>
    <w:rsid w:val="00EC41CC"/>
    <w:rsid w:val="00EC5FF5"/>
    <w:rsid w:val="00EC611D"/>
    <w:rsid w:val="00EC689F"/>
    <w:rsid w:val="00EC70AF"/>
    <w:rsid w:val="00EC7F64"/>
    <w:rsid w:val="00ED30C3"/>
    <w:rsid w:val="00ED7557"/>
    <w:rsid w:val="00ED75EC"/>
    <w:rsid w:val="00EE19BE"/>
    <w:rsid w:val="00EE3BB7"/>
    <w:rsid w:val="00EE48F2"/>
    <w:rsid w:val="00EE49C7"/>
    <w:rsid w:val="00EE4A71"/>
    <w:rsid w:val="00EE55CC"/>
    <w:rsid w:val="00EE571F"/>
    <w:rsid w:val="00EE6D7D"/>
    <w:rsid w:val="00EE708B"/>
    <w:rsid w:val="00EE7336"/>
    <w:rsid w:val="00EF0A05"/>
    <w:rsid w:val="00EF1126"/>
    <w:rsid w:val="00EF17B1"/>
    <w:rsid w:val="00EF1863"/>
    <w:rsid w:val="00EF31A0"/>
    <w:rsid w:val="00EF4A34"/>
    <w:rsid w:val="00EF7046"/>
    <w:rsid w:val="00F0019D"/>
    <w:rsid w:val="00F016AD"/>
    <w:rsid w:val="00F04F9F"/>
    <w:rsid w:val="00F06BF7"/>
    <w:rsid w:val="00F07335"/>
    <w:rsid w:val="00F07BDB"/>
    <w:rsid w:val="00F07F22"/>
    <w:rsid w:val="00F1462B"/>
    <w:rsid w:val="00F14705"/>
    <w:rsid w:val="00F14CDB"/>
    <w:rsid w:val="00F15370"/>
    <w:rsid w:val="00F16C8E"/>
    <w:rsid w:val="00F17274"/>
    <w:rsid w:val="00F17686"/>
    <w:rsid w:val="00F17C88"/>
    <w:rsid w:val="00F17F81"/>
    <w:rsid w:val="00F20697"/>
    <w:rsid w:val="00F2107B"/>
    <w:rsid w:val="00F215EB"/>
    <w:rsid w:val="00F22DB3"/>
    <w:rsid w:val="00F2300B"/>
    <w:rsid w:val="00F253CA"/>
    <w:rsid w:val="00F2613E"/>
    <w:rsid w:val="00F31575"/>
    <w:rsid w:val="00F32A0B"/>
    <w:rsid w:val="00F338C6"/>
    <w:rsid w:val="00F338FC"/>
    <w:rsid w:val="00F34625"/>
    <w:rsid w:val="00F35888"/>
    <w:rsid w:val="00F36E2A"/>
    <w:rsid w:val="00F416EE"/>
    <w:rsid w:val="00F41856"/>
    <w:rsid w:val="00F42772"/>
    <w:rsid w:val="00F429F8"/>
    <w:rsid w:val="00F45DA6"/>
    <w:rsid w:val="00F4709D"/>
    <w:rsid w:val="00F47BEF"/>
    <w:rsid w:val="00F47F19"/>
    <w:rsid w:val="00F50603"/>
    <w:rsid w:val="00F50638"/>
    <w:rsid w:val="00F51BF4"/>
    <w:rsid w:val="00F51D6D"/>
    <w:rsid w:val="00F52A48"/>
    <w:rsid w:val="00F52C42"/>
    <w:rsid w:val="00F54E46"/>
    <w:rsid w:val="00F555F6"/>
    <w:rsid w:val="00F576D3"/>
    <w:rsid w:val="00F61220"/>
    <w:rsid w:val="00F61D11"/>
    <w:rsid w:val="00F626BD"/>
    <w:rsid w:val="00F644D3"/>
    <w:rsid w:val="00F6534B"/>
    <w:rsid w:val="00F67A0B"/>
    <w:rsid w:val="00F67ECB"/>
    <w:rsid w:val="00F700CF"/>
    <w:rsid w:val="00F730C6"/>
    <w:rsid w:val="00F7312F"/>
    <w:rsid w:val="00F73225"/>
    <w:rsid w:val="00F7401E"/>
    <w:rsid w:val="00F76127"/>
    <w:rsid w:val="00F80F68"/>
    <w:rsid w:val="00F8151D"/>
    <w:rsid w:val="00F825AF"/>
    <w:rsid w:val="00F871D5"/>
    <w:rsid w:val="00F90529"/>
    <w:rsid w:val="00F90E96"/>
    <w:rsid w:val="00F916E7"/>
    <w:rsid w:val="00F9228D"/>
    <w:rsid w:val="00F9269B"/>
    <w:rsid w:val="00F92EA7"/>
    <w:rsid w:val="00F935DD"/>
    <w:rsid w:val="00F93C85"/>
    <w:rsid w:val="00F94DD0"/>
    <w:rsid w:val="00F963A6"/>
    <w:rsid w:val="00F967C2"/>
    <w:rsid w:val="00F96EC3"/>
    <w:rsid w:val="00F972FF"/>
    <w:rsid w:val="00FA0070"/>
    <w:rsid w:val="00FA0323"/>
    <w:rsid w:val="00FA03CA"/>
    <w:rsid w:val="00FA1569"/>
    <w:rsid w:val="00FA45B4"/>
    <w:rsid w:val="00FA6DB1"/>
    <w:rsid w:val="00FA73DC"/>
    <w:rsid w:val="00FA7457"/>
    <w:rsid w:val="00FA77D0"/>
    <w:rsid w:val="00FB06BD"/>
    <w:rsid w:val="00FB1385"/>
    <w:rsid w:val="00FB15E3"/>
    <w:rsid w:val="00FB1706"/>
    <w:rsid w:val="00FB57D5"/>
    <w:rsid w:val="00FB5A69"/>
    <w:rsid w:val="00FB6362"/>
    <w:rsid w:val="00FC095E"/>
    <w:rsid w:val="00FC1521"/>
    <w:rsid w:val="00FC16C3"/>
    <w:rsid w:val="00FC3626"/>
    <w:rsid w:val="00FC6356"/>
    <w:rsid w:val="00FC689B"/>
    <w:rsid w:val="00FC74E9"/>
    <w:rsid w:val="00FC7B75"/>
    <w:rsid w:val="00FD2809"/>
    <w:rsid w:val="00FD3813"/>
    <w:rsid w:val="00FD560D"/>
    <w:rsid w:val="00FD62DF"/>
    <w:rsid w:val="00FD7659"/>
    <w:rsid w:val="00FE1990"/>
    <w:rsid w:val="00FE1ACD"/>
    <w:rsid w:val="00FE3685"/>
    <w:rsid w:val="00FE3D70"/>
    <w:rsid w:val="00FE3F95"/>
    <w:rsid w:val="00FE4DF4"/>
    <w:rsid w:val="00FE669E"/>
    <w:rsid w:val="00FE7DBD"/>
    <w:rsid w:val="00FF0F8F"/>
    <w:rsid w:val="00FF1101"/>
    <w:rsid w:val="00FF3795"/>
    <w:rsid w:val="00FF5C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lsdException w:name="footnote reference" w:uiPriority="0"/>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0"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1">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 w:type="paragraph" w:customStyle="1" w:styleId="WW-0">
    <w:name w:val="WW-Текст"/>
    <w:basedOn w:val="a0"/>
    <w:rsid w:val="00C3629A"/>
    <w:pPr>
      <w:spacing w:after="0"/>
      <w:jc w:val="left"/>
    </w:pPr>
    <w:rPr>
      <w:rFonts w:ascii="Courier New" w:hAnsi="Courier New" w:cs="Courier New"/>
      <w:kern w:val="0"/>
      <w:sz w:val="20"/>
      <w:szCs w:val="20"/>
      <w:lang w:eastAsia="zh-CN"/>
    </w:rPr>
  </w:style>
  <w:style w:type="paragraph" w:customStyle="1" w:styleId="219">
    <w:name w:val="Список 21"/>
    <w:basedOn w:val="a0"/>
    <w:rsid w:val="00C3629A"/>
    <w:pPr>
      <w:spacing w:after="0"/>
      <w:ind w:left="566" w:hanging="283"/>
      <w:jc w:val="left"/>
    </w:pPr>
    <w:rPr>
      <w:kern w:val="0"/>
      <w:lang w:eastAsia="zh-CN"/>
    </w:rPr>
  </w:style>
</w:styles>
</file>

<file path=word/webSettings.xml><?xml version="1.0" encoding="utf-8"?>
<w:webSettings xmlns:r="http://schemas.openxmlformats.org/officeDocument/2006/relationships" xmlns:w="http://schemas.openxmlformats.org/wordprocessingml/2006/main">
  <w:divs>
    <w:div w:id="6638677">
      <w:bodyDiv w:val="1"/>
      <w:marLeft w:val="0"/>
      <w:marRight w:val="0"/>
      <w:marTop w:val="0"/>
      <w:marBottom w:val="0"/>
      <w:divBdr>
        <w:top w:val="none" w:sz="0" w:space="0" w:color="auto"/>
        <w:left w:val="none" w:sz="0" w:space="0" w:color="auto"/>
        <w:bottom w:val="none" w:sz="0" w:space="0" w:color="auto"/>
        <w:right w:val="none" w:sz="0" w:space="0" w:color="auto"/>
      </w:divBdr>
    </w:div>
    <w:div w:id="60104017">
      <w:bodyDiv w:val="1"/>
      <w:marLeft w:val="0"/>
      <w:marRight w:val="0"/>
      <w:marTop w:val="0"/>
      <w:marBottom w:val="0"/>
      <w:divBdr>
        <w:top w:val="none" w:sz="0" w:space="0" w:color="auto"/>
        <w:left w:val="none" w:sz="0" w:space="0" w:color="auto"/>
        <w:bottom w:val="none" w:sz="0" w:space="0" w:color="auto"/>
        <w:right w:val="none" w:sz="0" w:space="0" w:color="auto"/>
      </w:divBdr>
    </w:div>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88822052">
      <w:bodyDiv w:val="1"/>
      <w:marLeft w:val="0"/>
      <w:marRight w:val="0"/>
      <w:marTop w:val="0"/>
      <w:marBottom w:val="0"/>
      <w:divBdr>
        <w:top w:val="none" w:sz="0" w:space="0" w:color="auto"/>
        <w:left w:val="none" w:sz="0" w:space="0" w:color="auto"/>
        <w:bottom w:val="none" w:sz="0" w:space="0" w:color="auto"/>
        <w:right w:val="none" w:sz="0" w:space="0" w:color="auto"/>
      </w:divBdr>
    </w:div>
    <w:div w:id="90008385">
      <w:bodyDiv w:val="1"/>
      <w:marLeft w:val="0"/>
      <w:marRight w:val="0"/>
      <w:marTop w:val="0"/>
      <w:marBottom w:val="0"/>
      <w:divBdr>
        <w:top w:val="none" w:sz="0" w:space="0" w:color="auto"/>
        <w:left w:val="none" w:sz="0" w:space="0" w:color="auto"/>
        <w:bottom w:val="none" w:sz="0" w:space="0" w:color="auto"/>
        <w:right w:val="none" w:sz="0" w:space="0" w:color="auto"/>
      </w:divBdr>
    </w:div>
    <w:div w:id="98768703">
      <w:bodyDiv w:val="1"/>
      <w:marLeft w:val="0"/>
      <w:marRight w:val="0"/>
      <w:marTop w:val="0"/>
      <w:marBottom w:val="0"/>
      <w:divBdr>
        <w:top w:val="none" w:sz="0" w:space="0" w:color="auto"/>
        <w:left w:val="none" w:sz="0" w:space="0" w:color="auto"/>
        <w:bottom w:val="none" w:sz="0" w:space="0" w:color="auto"/>
        <w:right w:val="none" w:sz="0" w:space="0" w:color="auto"/>
      </w:divBdr>
    </w:div>
    <w:div w:id="114495048">
      <w:bodyDiv w:val="1"/>
      <w:marLeft w:val="0"/>
      <w:marRight w:val="0"/>
      <w:marTop w:val="0"/>
      <w:marBottom w:val="0"/>
      <w:divBdr>
        <w:top w:val="none" w:sz="0" w:space="0" w:color="auto"/>
        <w:left w:val="none" w:sz="0" w:space="0" w:color="auto"/>
        <w:bottom w:val="none" w:sz="0" w:space="0" w:color="auto"/>
        <w:right w:val="none" w:sz="0" w:space="0" w:color="auto"/>
      </w:divBdr>
    </w:div>
    <w:div w:id="117460329">
      <w:bodyDiv w:val="1"/>
      <w:marLeft w:val="0"/>
      <w:marRight w:val="0"/>
      <w:marTop w:val="0"/>
      <w:marBottom w:val="0"/>
      <w:divBdr>
        <w:top w:val="none" w:sz="0" w:space="0" w:color="auto"/>
        <w:left w:val="none" w:sz="0" w:space="0" w:color="auto"/>
        <w:bottom w:val="none" w:sz="0" w:space="0" w:color="auto"/>
        <w:right w:val="none" w:sz="0" w:space="0" w:color="auto"/>
      </w:divBdr>
    </w:div>
    <w:div w:id="122845712">
      <w:bodyDiv w:val="1"/>
      <w:marLeft w:val="0"/>
      <w:marRight w:val="0"/>
      <w:marTop w:val="0"/>
      <w:marBottom w:val="0"/>
      <w:divBdr>
        <w:top w:val="none" w:sz="0" w:space="0" w:color="auto"/>
        <w:left w:val="none" w:sz="0" w:space="0" w:color="auto"/>
        <w:bottom w:val="none" w:sz="0" w:space="0" w:color="auto"/>
        <w:right w:val="none" w:sz="0" w:space="0" w:color="auto"/>
      </w:divBdr>
    </w:div>
    <w:div w:id="128522104">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179855338">
      <w:bodyDiv w:val="1"/>
      <w:marLeft w:val="0"/>
      <w:marRight w:val="0"/>
      <w:marTop w:val="0"/>
      <w:marBottom w:val="0"/>
      <w:divBdr>
        <w:top w:val="none" w:sz="0" w:space="0" w:color="auto"/>
        <w:left w:val="none" w:sz="0" w:space="0" w:color="auto"/>
        <w:bottom w:val="none" w:sz="0" w:space="0" w:color="auto"/>
        <w:right w:val="none" w:sz="0" w:space="0" w:color="auto"/>
      </w:divBdr>
    </w:div>
    <w:div w:id="205873693">
      <w:bodyDiv w:val="1"/>
      <w:marLeft w:val="0"/>
      <w:marRight w:val="0"/>
      <w:marTop w:val="0"/>
      <w:marBottom w:val="0"/>
      <w:divBdr>
        <w:top w:val="none" w:sz="0" w:space="0" w:color="auto"/>
        <w:left w:val="none" w:sz="0" w:space="0" w:color="auto"/>
        <w:bottom w:val="none" w:sz="0" w:space="0" w:color="auto"/>
        <w:right w:val="none" w:sz="0" w:space="0" w:color="auto"/>
      </w:divBdr>
    </w:div>
    <w:div w:id="246425132">
      <w:bodyDiv w:val="1"/>
      <w:marLeft w:val="0"/>
      <w:marRight w:val="0"/>
      <w:marTop w:val="0"/>
      <w:marBottom w:val="0"/>
      <w:divBdr>
        <w:top w:val="none" w:sz="0" w:space="0" w:color="auto"/>
        <w:left w:val="none" w:sz="0" w:space="0" w:color="auto"/>
        <w:bottom w:val="none" w:sz="0" w:space="0" w:color="auto"/>
        <w:right w:val="none" w:sz="0" w:space="0" w:color="auto"/>
      </w:divBdr>
    </w:div>
    <w:div w:id="251621070">
      <w:bodyDiv w:val="1"/>
      <w:marLeft w:val="0"/>
      <w:marRight w:val="0"/>
      <w:marTop w:val="0"/>
      <w:marBottom w:val="0"/>
      <w:divBdr>
        <w:top w:val="none" w:sz="0" w:space="0" w:color="auto"/>
        <w:left w:val="none" w:sz="0" w:space="0" w:color="auto"/>
        <w:bottom w:val="none" w:sz="0" w:space="0" w:color="auto"/>
        <w:right w:val="none" w:sz="0" w:space="0" w:color="auto"/>
      </w:divBdr>
    </w:div>
    <w:div w:id="266620042">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07904563">
      <w:bodyDiv w:val="1"/>
      <w:marLeft w:val="0"/>
      <w:marRight w:val="0"/>
      <w:marTop w:val="0"/>
      <w:marBottom w:val="0"/>
      <w:divBdr>
        <w:top w:val="none" w:sz="0" w:space="0" w:color="auto"/>
        <w:left w:val="none" w:sz="0" w:space="0" w:color="auto"/>
        <w:bottom w:val="none" w:sz="0" w:space="0" w:color="auto"/>
        <w:right w:val="none" w:sz="0" w:space="0" w:color="auto"/>
      </w:divBdr>
    </w:div>
    <w:div w:id="353774249">
      <w:bodyDiv w:val="1"/>
      <w:marLeft w:val="0"/>
      <w:marRight w:val="0"/>
      <w:marTop w:val="0"/>
      <w:marBottom w:val="0"/>
      <w:divBdr>
        <w:top w:val="none" w:sz="0" w:space="0" w:color="auto"/>
        <w:left w:val="none" w:sz="0" w:space="0" w:color="auto"/>
        <w:bottom w:val="none" w:sz="0" w:space="0" w:color="auto"/>
        <w:right w:val="none" w:sz="0" w:space="0" w:color="auto"/>
      </w:divBdr>
    </w:div>
    <w:div w:id="354114878">
      <w:bodyDiv w:val="1"/>
      <w:marLeft w:val="0"/>
      <w:marRight w:val="0"/>
      <w:marTop w:val="0"/>
      <w:marBottom w:val="0"/>
      <w:divBdr>
        <w:top w:val="none" w:sz="0" w:space="0" w:color="auto"/>
        <w:left w:val="none" w:sz="0" w:space="0" w:color="auto"/>
        <w:bottom w:val="none" w:sz="0" w:space="0" w:color="auto"/>
        <w:right w:val="none" w:sz="0" w:space="0" w:color="auto"/>
      </w:divBdr>
    </w:div>
    <w:div w:id="372661656">
      <w:bodyDiv w:val="1"/>
      <w:marLeft w:val="0"/>
      <w:marRight w:val="0"/>
      <w:marTop w:val="0"/>
      <w:marBottom w:val="0"/>
      <w:divBdr>
        <w:top w:val="none" w:sz="0" w:space="0" w:color="auto"/>
        <w:left w:val="none" w:sz="0" w:space="0" w:color="auto"/>
        <w:bottom w:val="none" w:sz="0" w:space="0" w:color="auto"/>
        <w:right w:val="none" w:sz="0" w:space="0" w:color="auto"/>
      </w:divBdr>
    </w:div>
    <w:div w:id="378819918">
      <w:bodyDiv w:val="1"/>
      <w:marLeft w:val="0"/>
      <w:marRight w:val="0"/>
      <w:marTop w:val="0"/>
      <w:marBottom w:val="0"/>
      <w:divBdr>
        <w:top w:val="none" w:sz="0" w:space="0" w:color="auto"/>
        <w:left w:val="none" w:sz="0" w:space="0" w:color="auto"/>
        <w:bottom w:val="none" w:sz="0" w:space="0" w:color="auto"/>
        <w:right w:val="none" w:sz="0" w:space="0" w:color="auto"/>
      </w:divBdr>
    </w:div>
    <w:div w:id="387648386">
      <w:bodyDiv w:val="1"/>
      <w:marLeft w:val="0"/>
      <w:marRight w:val="0"/>
      <w:marTop w:val="0"/>
      <w:marBottom w:val="0"/>
      <w:divBdr>
        <w:top w:val="none" w:sz="0" w:space="0" w:color="auto"/>
        <w:left w:val="none" w:sz="0" w:space="0" w:color="auto"/>
        <w:bottom w:val="none" w:sz="0" w:space="0" w:color="auto"/>
        <w:right w:val="none" w:sz="0" w:space="0" w:color="auto"/>
      </w:divBdr>
    </w:div>
    <w:div w:id="389840329">
      <w:bodyDiv w:val="1"/>
      <w:marLeft w:val="0"/>
      <w:marRight w:val="0"/>
      <w:marTop w:val="0"/>
      <w:marBottom w:val="0"/>
      <w:divBdr>
        <w:top w:val="none" w:sz="0" w:space="0" w:color="auto"/>
        <w:left w:val="none" w:sz="0" w:space="0" w:color="auto"/>
        <w:bottom w:val="none" w:sz="0" w:space="0" w:color="auto"/>
        <w:right w:val="none" w:sz="0" w:space="0" w:color="auto"/>
      </w:divBdr>
    </w:div>
    <w:div w:id="4038376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13478482">
      <w:bodyDiv w:val="1"/>
      <w:marLeft w:val="0"/>
      <w:marRight w:val="0"/>
      <w:marTop w:val="0"/>
      <w:marBottom w:val="0"/>
      <w:divBdr>
        <w:top w:val="none" w:sz="0" w:space="0" w:color="auto"/>
        <w:left w:val="none" w:sz="0" w:space="0" w:color="auto"/>
        <w:bottom w:val="none" w:sz="0" w:space="0" w:color="auto"/>
        <w:right w:val="none" w:sz="0" w:space="0" w:color="auto"/>
      </w:divBdr>
    </w:div>
    <w:div w:id="422579615">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457533720">
      <w:bodyDiv w:val="1"/>
      <w:marLeft w:val="0"/>
      <w:marRight w:val="0"/>
      <w:marTop w:val="0"/>
      <w:marBottom w:val="0"/>
      <w:divBdr>
        <w:top w:val="none" w:sz="0" w:space="0" w:color="auto"/>
        <w:left w:val="none" w:sz="0" w:space="0" w:color="auto"/>
        <w:bottom w:val="none" w:sz="0" w:space="0" w:color="auto"/>
        <w:right w:val="none" w:sz="0" w:space="0" w:color="auto"/>
      </w:divBdr>
    </w:div>
    <w:div w:id="469179207">
      <w:bodyDiv w:val="1"/>
      <w:marLeft w:val="0"/>
      <w:marRight w:val="0"/>
      <w:marTop w:val="0"/>
      <w:marBottom w:val="0"/>
      <w:divBdr>
        <w:top w:val="none" w:sz="0" w:space="0" w:color="auto"/>
        <w:left w:val="none" w:sz="0" w:space="0" w:color="auto"/>
        <w:bottom w:val="none" w:sz="0" w:space="0" w:color="auto"/>
        <w:right w:val="none" w:sz="0" w:space="0" w:color="auto"/>
      </w:divBdr>
    </w:div>
    <w:div w:id="474759631">
      <w:bodyDiv w:val="1"/>
      <w:marLeft w:val="0"/>
      <w:marRight w:val="0"/>
      <w:marTop w:val="0"/>
      <w:marBottom w:val="0"/>
      <w:divBdr>
        <w:top w:val="none" w:sz="0" w:space="0" w:color="auto"/>
        <w:left w:val="none" w:sz="0" w:space="0" w:color="auto"/>
        <w:bottom w:val="none" w:sz="0" w:space="0" w:color="auto"/>
        <w:right w:val="none" w:sz="0" w:space="0" w:color="auto"/>
      </w:divBdr>
    </w:div>
    <w:div w:id="487402118">
      <w:bodyDiv w:val="1"/>
      <w:marLeft w:val="0"/>
      <w:marRight w:val="0"/>
      <w:marTop w:val="0"/>
      <w:marBottom w:val="0"/>
      <w:divBdr>
        <w:top w:val="none" w:sz="0" w:space="0" w:color="auto"/>
        <w:left w:val="none" w:sz="0" w:space="0" w:color="auto"/>
        <w:bottom w:val="none" w:sz="0" w:space="0" w:color="auto"/>
        <w:right w:val="none" w:sz="0" w:space="0" w:color="auto"/>
      </w:divBdr>
    </w:div>
    <w:div w:id="497115612">
      <w:bodyDiv w:val="1"/>
      <w:marLeft w:val="0"/>
      <w:marRight w:val="0"/>
      <w:marTop w:val="0"/>
      <w:marBottom w:val="0"/>
      <w:divBdr>
        <w:top w:val="none" w:sz="0" w:space="0" w:color="auto"/>
        <w:left w:val="none" w:sz="0" w:space="0" w:color="auto"/>
        <w:bottom w:val="none" w:sz="0" w:space="0" w:color="auto"/>
        <w:right w:val="none" w:sz="0" w:space="0" w:color="auto"/>
      </w:divBdr>
    </w:div>
    <w:div w:id="508838261">
      <w:bodyDiv w:val="1"/>
      <w:marLeft w:val="0"/>
      <w:marRight w:val="0"/>
      <w:marTop w:val="0"/>
      <w:marBottom w:val="0"/>
      <w:divBdr>
        <w:top w:val="none" w:sz="0" w:space="0" w:color="auto"/>
        <w:left w:val="none" w:sz="0" w:space="0" w:color="auto"/>
        <w:bottom w:val="none" w:sz="0" w:space="0" w:color="auto"/>
        <w:right w:val="none" w:sz="0" w:space="0" w:color="auto"/>
      </w:divBdr>
    </w:div>
    <w:div w:id="526794293">
      <w:bodyDiv w:val="1"/>
      <w:marLeft w:val="0"/>
      <w:marRight w:val="0"/>
      <w:marTop w:val="0"/>
      <w:marBottom w:val="0"/>
      <w:divBdr>
        <w:top w:val="none" w:sz="0" w:space="0" w:color="auto"/>
        <w:left w:val="none" w:sz="0" w:space="0" w:color="auto"/>
        <w:bottom w:val="none" w:sz="0" w:space="0" w:color="auto"/>
        <w:right w:val="none" w:sz="0" w:space="0" w:color="auto"/>
      </w:divBdr>
    </w:div>
    <w:div w:id="534663220">
      <w:bodyDiv w:val="1"/>
      <w:marLeft w:val="0"/>
      <w:marRight w:val="0"/>
      <w:marTop w:val="0"/>
      <w:marBottom w:val="0"/>
      <w:divBdr>
        <w:top w:val="none" w:sz="0" w:space="0" w:color="auto"/>
        <w:left w:val="none" w:sz="0" w:space="0" w:color="auto"/>
        <w:bottom w:val="none" w:sz="0" w:space="0" w:color="auto"/>
        <w:right w:val="none" w:sz="0" w:space="0" w:color="auto"/>
      </w:divBdr>
    </w:div>
    <w:div w:id="537400922">
      <w:bodyDiv w:val="1"/>
      <w:marLeft w:val="0"/>
      <w:marRight w:val="0"/>
      <w:marTop w:val="0"/>
      <w:marBottom w:val="0"/>
      <w:divBdr>
        <w:top w:val="none" w:sz="0" w:space="0" w:color="auto"/>
        <w:left w:val="none" w:sz="0" w:space="0" w:color="auto"/>
        <w:bottom w:val="none" w:sz="0" w:space="0" w:color="auto"/>
        <w:right w:val="none" w:sz="0" w:space="0" w:color="auto"/>
      </w:divBdr>
    </w:div>
    <w:div w:id="554970042">
      <w:bodyDiv w:val="1"/>
      <w:marLeft w:val="0"/>
      <w:marRight w:val="0"/>
      <w:marTop w:val="0"/>
      <w:marBottom w:val="0"/>
      <w:divBdr>
        <w:top w:val="none" w:sz="0" w:space="0" w:color="auto"/>
        <w:left w:val="none" w:sz="0" w:space="0" w:color="auto"/>
        <w:bottom w:val="none" w:sz="0" w:space="0" w:color="auto"/>
        <w:right w:val="none" w:sz="0" w:space="0" w:color="auto"/>
      </w:divBdr>
    </w:div>
    <w:div w:id="564296087">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69076729">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575944282">
      <w:bodyDiv w:val="1"/>
      <w:marLeft w:val="0"/>
      <w:marRight w:val="0"/>
      <w:marTop w:val="0"/>
      <w:marBottom w:val="0"/>
      <w:divBdr>
        <w:top w:val="none" w:sz="0" w:space="0" w:color="auto"/>
        <w:left w:val="none" w:sz="0" w:space="0" w:color="auto"/>
        <w:bottom w:val="none" w:sz="0" w:space="0" w:color="auto"/>
        <w:right w:val="none" w:sz="0" w:space="0" w:color="auto"/>
      </w:divBdr>
    </w:div>
    <w:div w:id="587275961">
      <w:bodyDiv w:val="1"/>
      <w:marLeft w:val="0"/>
      <w:marRight w:val="0"/>
      <w:marTop w:val="0"/>
      <w:marBottom w:val="0"/>
      <w:divBdr>
        <w:top w:val="none" w:sz="0" w:space="0" w:color="auto"/>
        <w:left w:val="none" w:sz="0" w:space="0" w:color="auto"/>
        <w:bottom w:val="none" w:sz="0" w:space="0" w:color="auto"/>
        <w:right w:val="none" w:sz="0" w:space="0" w:color="auto"/>
      </w:divBdr>
    </w:div>
    <w:div w:id="587813232">
      <w:bodyDiv w:val="1"/>
      <w:marLeft w:val="0"/>
      <w:marRight w:val="0"/>
      <w:marTop w:val="0"/>
      <w:marBottom w:val="0"/>
      <w:divBdr>
        <w:top w:val="none" w:sz="0" w:space="0" w:color="auto"/>
        <w:left w:val="none" w:sz="0" w:space="0" w:color="auto"/>
        <w:bottom w:val="none" w:sz="0" w:space="0" w:color="auto"/>
        <w:right w:val="none" w:sz="0" w:space="0" w:color="auto"/>
      </w:divBdr>
    </w:div>
    <w:div w:id="594634750">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22733285">
      <w:bodyDiv w:val="1"/>
      <w:marLeft w:val="0"/>
      <w:marRight w:val="0"/>
      <w:marTop w:val="0"/>
      <w:marBottom w:val="0"/>
      <w:divBdr>
        <w:top w:val="none" w:sz="0" w:space="0" w:color="auto"/>
        <w:left w:val="none" w:sz="0" w:space="0" w:color="auto"/>
        <w:bottom w:val="none" w:sz="0" w:space="0" w:color="auto"/>
        <w:right w:val="none" w:sz="0" w:space="0" w:color="auto"/>
      </w:divBdr>
    </w:div>
    <w:div w:id="625963193">
      <w:bodyDiv w:val="1"/>
      <w:marLeft w:val="0"/>
      <w:marRight w:val="0"/>
      <w:marTop w:val="0"/>
      <w:marBottom w:val="0"/>
      <w:divBdr>
        <w:top w:val="none" w:sz="0" w:space="0" w:color="auto"/>
        <w:left w:val="none" w:sz="0" w:space="0" w:color="auto"/>
        <w:bottom w:val="none" w:sz="0" w:space="0" w:color="auto"/>
        <w:right w:val="none" w:sz="0" w:space="0" w:color="auto"/>
      </w:divBdr>
    </w:div>
    <w:div w:id="631789322">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12729851">
      <w:bodyDiv w:val="1"/>
      <w:marLeft w:val="0"/>
      <w:marRight w:val="0"/>
      <w:marTop w:val="0"/>
      <w:marBottom w:val="0"/>
      <w:divBdr>
        <w:top w:val="none" w:sz="0" w:space="0" w:color="auto"/>
        <w:left w:val="none" w:sz="0" w:space="0" w:color="auto"/>
        <w:bottom w:val="none" w:sz="0" w:space="0" w:color="auto"/>
        <w:right w:val="none" w:sz="0" w:space="0" w:color="auto"/>
      </w:divBdr>
    </w:div>
    <w:div w:id="738014559">
      <w:bodyDiv w:val="1"/>
      <w:marLeft w:val="0"/>
      <w:marRight w:val="0"/>
      <w:marTop w:val="0"/>
      <w:marBottom w:val="0"/>
      <w:divBdr>
        <w:top w:val="none" w:sz="0" w:space="0" w:color="auto"/>
        <w:left w:val="none" w:sz="0" w:space="0" w:color="auto"/>
        <w:bottom w:val="none" w:sz="0" w:space="0" w:color="auto"/>
        <w:right w:val="none" w:sz="0" w:space="0" w:color="auto"/>
      </w:divBdr>
    </w:div>
    <w:div w:id="741952667">
      <w:bodyDiv w:val="1"/>
      <w:marLeft w:val="0"/>
      <w:marRight w:val="0"/>
      <w:marTop w:val="0"/>
      <w:marBottom w:val="0"/>
      <w:divBdr>
        <w:top w:val="none" w:sz="0" w:space="0" w:color="auto"/>
        <w:left w:val="none" w:sz="0" w:space="0" w:color="auto"/>
        <w:bottom w:val="none" w:sz="0" w:space="0" w:color="auto"/>
        <w:right w:val="none" w:sz="0" w:space="0" w:color="auto"/>
      </w:divBdr>
    </w:div>
    <w:div w:id="747993259">
      <w:bodyDiv w:val="1"/>
      <w:marLeft w:val="0"/>
      <w:marRight w:val="0"/>
      <w:marTop w:val="0"/>
      <w:marBottom w:val="0"/>
      <w:divBdr>
        <w:top w:val="none" w:sz="0" w:space="0" w:color="auto"/>
        <w:left w:val="none" w:sz="0" w:space="0" w:color="auto"/>
        <w:bottom w:val="none" w:sz="0" w:space="0" w:color="auto"/>
        <w:right w:val="none" w:sz="0" w:space="0" w:color="auto"/>
      </w:divBdr>
    </w:div>
    <w:div w:id="753669243">
      <w:bodyDiv w:val="1"/>
      <w:marLeft w:val="0"/>
      <w:marRight w:val="0"/>
      <w:marTop w:val="0"/>
      <w:marBottom w:val="0"/>
      <w:divBdr>
        <w:top w:val="none" w:sz="0" w:space="0" w:color="auto"/>
        <w:left w:val="none" w:sz="0" w:space="0" w:color="auto"/>
        <w:bottom w:val="none" w:sz="0" w:space="0" w:color="auto"/>
        <w:right w:val="none" w:sz="0" w:space="0" w:color="auto"/>
      </w:divBdr>
    </w:div>
    <w:div w:id="776481050">
      <w:bodyDiv w:val="1"/>
      <w:marLeft w:val="0"/>
      <w:marRight w:val="0"/>
      <w:marTop w:val="0"/>
      <w:marBottom w:val="0"/>
      <w:divBdr>
        <w:top w:val="none" w:sz="0" w:space="0" w:color="auto"/>
        <w:left w:val="none" w:sz="0" w:space="0" w:color="auto"/>
        <w:bottom w:val="none" w:sz="0" w:space="0" w:color="auto"/>
        <w:right w:val="none" w:sz="0" w:space="0" w:color="auto"/>
      </w:divBdr>
    </w:div>
    <w:div w:id="789209462">
      <w:bodyDiv w:val="1"/>
      <w:marLeft w:val="0"/>
      <w:marRight w:val="0"/>
      <w:marTop w:val="0"/>
      <w:marBottom w:val="0"/>
      <w:divBdr>
        <w:top w:val="none" w:sz="0" w:space="0" w:color="auto"/>
        <w:left w:val="none" w:sz="0" w:space="0" w:color="auto"/>
        <w:bottom w:val="none" w:sz="0" w:space="0" w:color="auto"/>
        <w:right w:val="none" w:sz="0" w:space="0" w:color="auto"/>
      </w:divBdr>
    </w:div>
    <w:div w:id="791947085">
      <w:bodyDiv w:val="1"/>
      <w:marLeft w:val="0"/>
      <w:marRight w:val="0"/>
      <w:marTop w:val="0"/>
      <w:marBottom w:val="0"/>
      <w:divBdr>
        <w:top w:val="none" w:sz="0" w:space="0" w:color="auto"/>
        <w:left w:val="none" w:sz="0" w:space="0" w:color="auto"/>
        <w:bottom w:val="none" w:sz="0" w:space="0" w:color="auto"/>
        <w:right w:val="none" w:sz="0" w:space="0" w:color="auto"/>
      </w:divBdr>
    </w:div>
    <w:div w:id="793911575">
      <w:bodyDiv w:val="1"/>
      <w:marLeft w:val="0"/>
      <w:marRight w:val="0"/>
      <w:marTop w:val="0"/>
      <w:marBottom w:val="0"/>
      <w:divBdr>
        <w:top w:val="none" w:sz="0" w:space="0" w:color="auto"/>
        <w:left w:val="none" w:sz="0" w:space="0" w:color="auto"/>
        <w:bottom w:val="none" w:sz="0" w:space="0" w:color="auto"/>
        <w:right w:val="none" w:sz="0" w:space="0" w:color="auto"/>
      </w:divBdr>
    </w:div>
    <w:div w:id="797261850">
      <w:bodyDiv w:val="1"/>
      <w:marLeft w:val="0"/>
      <w:marRight w:val="0"/>
      <w:marTop w:val="0"/>
      <w:marBottom w:val="0"/>
      <w:divBdr>
        <w:top w:val="none" w:sz="0" w:space="0" w:color="auto"/>
        <w:left w:val="none" w:sz="0" w:space="0" w:color="auto"/>
        <w:bottom w:val="none" w:sz="0" w:space="0" w:color="auto"/>
        <w:right w:val="none" w:sz="0" w:space="0" w:color="auto"/>
      </w:divBdr>
    </w:div>
    <w:div w:id="808061574">
      <w:bodyDiv w:val="1"/>
      <w:marLeft w:val="0"/>
      <w:marRight w:val="0"/>
      <w:marTop w:val="0"/>
      <w:marBottom w:val="0"/>
      <w:divBdr>
        <w:top w:val="none" w:sz="0" w:space="0" w:color="auto"/>
        <w:left w:val="none" w:sz="0" w:space="0" w:color="auto"/>
        <w:bottom w:val="none" w:sz="0" w:space="0" w:color="auto"/>
        <w:right w:val="none" w:sz="0" w:space="0" w:color="auto"/>
      </w:divBdr>
    </w:div>
    <w:div w:id="808593648">
      <w:bodyDiv w:val="1"/>
      <w:marLeft w:val="0"/>
      <w:marRight w:val="0"/>
      <w:marTop w:val="0"/>
      <w:marBottom w:val="0"/>
      <w:divBdr>
        <w:top w:val="none" w:sz="0" w:space="0" w:color="auto"/>
        <w:left w:val="none" w:sz="0" w:space="0" w:color="auto"/>
        <w:bottom w:val="none" w:sz="0" w:space="0" w:color="auto"/>
        <w:right w:val="none" w:sz="0" w:space="0" w:color="auto"/>
      </w:divBdr>
    </w:div>
    <w:div w:id="821626187">
      <w:bodyDiv w:val="1"/>
      <w:marLeft w:val="0"/>
      <w:marRight w:val="0"/>
      <w:marTop w:val="0"/>
      <w:marBottom w:val="0"/>
      <w:divBdr>
        <w:top w:val="none" w:sz="0" w:space="0" w:color="auto"/>
        <w:left w:val="none" w:sz="0" w:space="0" w:color="auto"/>
        <w:bottom w:val="none" w:sz="0" w:space="0" w:color="auto"/>
        <w:right w:val="none" w:sz="0" w:space="0" w:color="auto"/>
      </w:divBdr>
    </w:div>
    <w:div w:id="831142067">
      <w:bodyDiv w:val="1"/>
      <w:marLeft w:val="0"/>
      <w:marRight w:val="0"/>
      <w:marTop w:val="0"/>
      <w:marBottom w:val="0"/>
      <w:divBdr>
        <w:top w:val="none" w:sz="0" w:space="0" w:color="auto"/>
        <w:left w:val="none" w:sz="0" w:space="0" w:color="auto"/>
        <w:bottom w:val="none" w:sz="0" w:space="0" w:color="auto"/>
        <w:right w:val="none" w:sz="0" w:space="0" w:color="auto"/>
      </w:divBdr>
    </w:div>
    <w:div w:id="841356484">
      <w:bodyDiv w:val="1"/>
      <w:marLeft w:val="0"/>
      <w:marRight w:val="0"/>
      <w:marTop w:val="0"/>
      <w:marBottom w:val="0"/>
      <w:divBdr>
        <w:top w:val="none" w:sz="0" w:space="0" w:color="auto"/>
        <w:left w:val="none" w:sz="0" w:space="0" w:color="auto"/>
        <w:bottom w:val="none" w:sz="0" w:space="0" w:color="auto"/>
        <w:right w:val="none" w:sz="0" w:space="0" w:color="auto"/>
      </w:divBdr>
    </w:div>
    <w:div w:id="865411923">
      <w:bodyDiv w:val="1"/>
      <w:marLeft w:val="0"/>
      <w:marRight w:val="0"/>
      <w:marTop w:val="0"/>
      <w:marBottom w:val="0"/>
      <w:divBdr>
        <w:top w:val="none" w:sz="0" w:space="0" w:color="auto"/>
        <w:left w:val="none" w:sz="0" w:space="0" w:color="auto"/>
        <w:bottom w:val="none" w:sz="0" w:space="0" w:color="auto"/>
        <w:right w:val="none" w:sz="0" w:space="0" w:color="auto"/>
      </w:divBdr>
    </w:div>
    <w:div w:id="899051983">
      <w:bodyDiv w:val="1"/>
      <w:marLeft w:val="0"/>
      <w:marRight w:val="0"/>
      <w:marTop w:val="0"/>
      <w:marBottom w:val="0"/>
      <w:divBdr>
        <w:top w:val="none" w:sz="0" w:space="0" w:color="auto"/>
        <w:left w:val="none" w:sz="0" w:space="0" w:color="auto"/>
        <w:bottom w:val="none" w:sz="0" w:space="0" w:color="auto"/>
        <w:right w:val="none" w:sz="0" w:space="0" w:color="auto"/>
      </w:divBdr>
    </w:div>
    <w:div w:id="914390015">
      <w:bodyDiv w:val="1"/>
      <w:marLeft w:val="0"/>
      <w:marRight w:val="0"/>
      <w:marTop w:val="0"/>
      <w:marBottom w:val="0"/>
      <w:divBdr>
        <w:top w:val="none" w:sz="0" w:space="0" w:color="auto"/>
        <w:left w:val="none" w:sz="0" w:space="0" w:color="auto"/>
        <w:bottom w:val="none" w:sz="0" w:space="0" w:color="auto"/>
        <w:right w:val="none" w:sz="0" w:space="0" w:color="auto"/>
      </w:divBdr>
    </w:div>
    <w:div w:id="921139668">
      <w:bodyDiv w:val="1"/>
      <w:marLeft w:val="0"/>
      <w:marRight w:val="0"/>
      <w:marTop w:val="0"/>
      <w:marBottom w:val="0"/>
      <w:divBdr>
        <w:top w:val="none" w:sz="0" w:space="0" w:color="auto"/>
        <w:left w:val="none" w:sz="0" w:space="0" w:color="auto"/>
        <w:bottom w:val="none" w:sz="0" w:space="0" w:color="auto"/>
        <w:right w:val="none" w:sz="0" w:space="0" w:color="auto"/>
      </w:divBdr>
    </w:div>
    <w:div w:id="944383278">
      <w:bodyDiv w:val="1"/>
      <w:marLeft w:val="0"/>
      <w:marRight w:val="0"/>
      <w:marTop w:val="0"/>
      <w:marBottom w:val="0"/>
      <w:divBdr>
        <w:top w:val="none" w:sz="0" w:space="0" w:color="auto"/>
        <w:left w:val="none" w:sz="0" w:space="0" w:color="auto"/>
        <w:bottom w:val="none" w:sz="0" w:space="0" w:color="auto"/>
        <w:right w:val="none" w:sz="0" w:space="0" w:color="auto"/>
      </w:divBdr>
    </w:div>
    <w:div w:id="969092217">
      <w:bodyDiv w:val="1"/>
      <w:marLeft w:val="0"/>
      <w:marRight w:val="0"/>
      <w:marTop w:val="0"/>
      <w:marBottom w:val="0"/>
      <w:divBdr>
        <w:top w:val="none" w:sz="0" w:space="0" w:color="auto"/>
        <w:left w:val="none" w:sz="0" w:space="0" w:color="auto"/>
        <w:bottom w:val="none" w:sz="0" w:space="0" w:color="auto"/>
        <w:right w:val="none" w:sz="0" w:space="0" w:color="auto"/>
      </w:divBdr>
    </w:div>
    <w:div w:id="978460994">
      <w:bodyDiv w:val="1"/>
      <w:marLeft w:val="0"/>
      <w:marRight w:val="0"/>
      <w:marTop w:val="0"/>
      <w:marBottom w:val="0"/>
      <w:divBdr>
        <w:top w:val="none" w:sz="0" w:space="0" w:color="auto"/>
        <w:left w:val="none" w:sz="0" w:space="0" w:color="auto"/>
        <w:bottom w:val="none" w:sz="0" w:space="0" w:color="auto"/>
        <w:right w:val="none" w:sz="0" w:space="0" w:color="auto"/>
      </w:divBdr>
    </w:div>
    <w:div w:id="1023821606">
      <w:bodyDiv w:val="1"/>
      <w:marLeft w:val="0"/>
      <w:marRight w:val="0"/>
      <w:marTop w:val="0"/>
      <w:marBottom w:val="0"/>
      <w:divBdr>
        <w:top w:val="none" w:sz="0" w:space="0" w:color="auto"/>
        <w:left w:val="none" w:sz="0" w:space="0" w:color="auto"/>
        <w:bottom w:val="none" w:sz="0" w:space="0" w:color="auto"/>
        <w:right w:val="none" w:sz="0" w:space="0" w:color="auto"/>
      </w:divBdr>
    </w:div>
    <w:div w:id="1025986660">
      <w:bodyDiv w:val="1"/>
      <w:marLeft w:val="0"/>
      <w:marRight w:val="0"/>
      <w:marTop w:val="0"/>
      <w:marBottom w:val="0"/>
      <w:divBdr>
        <w:top w:val="none" w:sz="0" w:space="0" w:color="auto"/>
        <w:left w:val="none" w:sz="0" w:space="0" w:color="auto"/>
        <w:bottom w:val="none" w:sz="0" w:space="0" w:color="auto"/>
        <w:right w:val="none" w:sz="0" w:space="0" w:color="auto"/>
      </w:divBdr>
    </w:div>
    <w:div w:id="1051420311">
      <w:bodyDiv w:val="1"/>
      <w:marLeft w:val="0"/>
      <w:marRight w:val="0"/>
      <w:marTop w:val="0"/>
      <w:marBottom w:val="0"/>
      <w:divBdr>
        <w:top w:val="none" w:sz="0" w:space="0" w:color="auto"/>
        <w:left w:val="none" w:sz="0" w:space="0" w:color="auto"/>
        <w:bottom w:val="none" w:sz="0" w:space="0" w:color="auto"/>
        <w:right w:val="none" w:sz="0" w:space="0" w:color="auto"/>
      </w:divBdr>
    </w:div>
    <w:div w:id="1054159469">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073966879">
      <w:bodyDiv w:val="1"/>
      <w:marLeft w:val="0"/>
      <w:marRight w:val="0"/>
      <w:marTop w:val="0"/>
      <w:marBottom w:val="0"/>
      <w:divBdr>
        <w:top w:val="none" w:sz="0" w:space="0" w:color="auto"/>
        <w:left w:val="none" w:sz="0" w:space="0" w:color="auto"/>
        <w:bottom w:val="none" w:sz="0" w:space="0" w:color="auto"/>
        <w:right w:val="none" w:sz="0" w:space="0" w:color="auto"/>
      </w:divBdr>
    </w:div>
    <w:div w:id="1079643604">
      <w:bodyDiv w:val="1"/>
      <w:marLeft w:val="0"/>
      <w:marRight w:val="0"/>
      <w:marTop w:val="0"/>
      <w:marBottom w:val="0"/>
      <w:divBdr>
        <w:top w:val="none" w:sz="0" w:space="0" w:color="auto"/>
        <w:left w:val="none" w:sz="0" w:space="0" w:color="auto"/>
        <w:bottom w:val="none" w:sz="0" w:space="0" w:color="auto"/>
        <w:right w:val="none" w:sz="0" w:space="0" w:color="auto"/>
      </w:divBdr>
    </w:div>
    <w:div w:id="1082214041">
      <w:bodyDiv w:val="1"/>
      <w:marLeft w:val="0"/>
      <w:marRight w:val="0"/>
      <w:marTop w:val="0"/>
      <w:marBottom w:val="0"/>
      <w:divBdr>
        <w:top w:val="none" w:sz="0" w:space="0" w:color="auto"/>
        <w:left w:val="none" w:sz="0" w:space="0" w:color="auto"/>
        <w:bottom w:val="none" w:sz="0" w:space="0" w:color="auto"/>
        <w:right w:val="none" w:sz="0" w:space="0" w:color="auto"/>
      </w:divBdr>
    </w:div>
    <w:div w:id="1105686342">
      <w:bodyDiv w:val="1"/>
      <w:marLeft w:val="0"/>
      <w:marRight w:val="0"/>
      <w:marTop w:val="0"/>
      <w:marBottom w:val="0"/>
      <w:divBdr>
        <w:top w:val="none" w:sz="0" w:space="0" w:color="auto"/>
        <w:left w:val="none" w:sz="0" w:space="0" w:color="auto"/>
        <w:bottom w:val="none" w:sz="0" w:space="0" w:color="auto"/>
        <w:right w:val="none" w:sz="0" w:space="0" w:color="auto"/>
      </w:divBdr>
    </w:div>
    <w:div w:id="1115634443">
      <w:bodyDiv w:val="1"/>
      <w:marLeft w:val="0"/>
      <w:marRight w:val="0"/>
      <w:marTop w:val="0"/>
      <w:marBottom w:val="0"/>
      <w:divBdr>
        <w:top w:val="none" w:sz="0" w:space="0" w:color="auto"/>
        <w:left w:val="none" w:sz="0" w:space="0" w:color="auto"/>
        <w:bottom w:val="none" w:sz="0" w:space="0" w:color="auto"/>
        <w:right w:val="none" w:sz="0" w:space="0" w:color="auto"/>
      </w:divBdr>
    </w:div>
    <w:div w:id="1122385295">
      <w:bodyDiv w:val="1"/>
      <w:marLeft w:val="0"/>
      <w:marRight w:val="0"/>
      <w:marTop w:val="0"/>
      <w:marBottom w:val="0"/>
      <w:divBdr>
        <w:top w:val="none" w:sz="0" w:space="0" w:color="auto"/>
        <w:left w:val="none" w:sz="0" w:space="0" w:color="auto"/>
        <w:bottom w:val="none" w:sz="0" w:space="0" w:color="auto"/>
        <w:right w:val="none" w:sz="0" w:space="0" w:color="auto"/>
      </w:divBdr>
    </w:div>
    <w:div w:id="1130516695">
      <w:bodyDiv w:val="1"/>
      <w:marLeft w:val="0"/>
      <w:marRight w:val="0"/>
      <w:marTop w:val="0"/>
      <w:marBottom w:val="0"/>
      <w:divBdr>
        <w:top w:val="none" w:sz="0" w:space="0" w:color="auto"/>
        <w:left w:val="none" w:sz="0" w:space="0" w:color="auto"/>
        <w:bottom w:val="none" w:sz="0" w:space="0" w:color="auto"/>
        <w:right w:val="none" w:sz="0" w:space="0" w:color="auto"/>
      </w:divBdr>
    </w:div>
    <w:div w:id="1138303769">
      <w:bodyDiv w:val="1"/>
      <w:marLeft w:val="0"/>
      <w:marRight w:val="0"/>
      <w:marTop w:val="0"/>
      <w:marBottom w:val="0"/>
      <w:divBdr>
        <w:top w:val="none" w:sz="0" w:space="0" w:color="auto"/>
        <w:left w:val="none" w:sz="0" w:space="0" w:color="auto"/>
        <w:bottom w:val="none" w:sz="0" w:space="0" w:color="auto"/>
        <w:right w:val="none" w:sz="0" w:space="0" w:color="auto"/>
      </w:divBdr>
    </w:div>
    <w:div w:id="1160543217">
      <w:bodyDiv w:val="1"/>
      <w:marLeft w:val="0"/>
      <w:marRight w:val="0"/>
      <w:marTop w:val="0"/>
      <w:marBottom w:val="0"/>
      <w:divBdr>
        <w:top w:val="none" w:sz="0" w:space="0" w:color="auto"/>
        <w:left w:val="none" w:sz="0" w:space="0" w:color="auto"/>
        <w:bottom w:val="none" w:sz="0" w:space="0" w:color="auto"/>
        <w:right w:val="none" w:sz="0" w:space="0" w:color="auto"/>
      </w:divBdr>
    </w:div>
    <w:div w:id="1168862877">
      <w:bodyDiv w:val="1"/>
      <w:marLeft w:val="0"/>
      <w:marRight w:val="0"/>
      <w:marTop w:val="0"/>
      <w:marBottom w:val="0"/>
      <w:divBdr>
        <w:top w:val="none" w:sz="0" w:space="0" w:color="auto"/>
        <w:left w:val="none" w:sz="0" w:space="0" w:color="auto"/>
        <w:bottom w:val="none" w:sz="0" w:space="0" w:color="auto"/>
        <w:right w:val="none" w:sz="0" w:space="0" w:color="auto"/>
      </w:divBdr>
    </w:div>
    <w:div w:id="1209416864">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76399263">
      <w:bodyDiv w:val="1"/>
      <w:marLeft w:val="0"/>
      <w:marRight w:val="0"/>
      <w:marTop w:val="0"/>
      <w:marBottom w:val="0"/>
      <w:divBdr>
        <w:top w:val="none" w:sz="0" w:space="0" w:color="auto"/>
        <w:left w:val="none" w:sz="0" w:space="0" w:color="auto"/>
        <w:bottom w:val="none" w:sz="0" w:space="0" w:color="auto"/>
        <w:right w:val="none" w:sz="0" w:space="0" w:color="auto"/>
      </w:divBdr>
    </w:div>
    <w:div w:id="1297562900">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28484654">
      <w:bodyDiv w:val="1"/>
      <w:marLeft w:val="0"/>
      <w:marRight w:val="0"/>
      <w:marTop w:val="0"/>
      <w:marBottom w:val="0"/>
      <w:divBdr>
        <w:top w:val="none" w:sz="0" w:space="0" w:color="auto"/>
        <w:left w:val="none" w:sz="0" w:space="0" w:color="auto"/>
        <w:bottom w:val="none" w:sz="0" w:space="0" w:color="auto"/>
        <w:right w:val="none" w:sz="0" w:space="0" w:color="auto"/>
      </w:divBdr>
    </w:div>
    <w:div w:id="1329401111">
      <w:bodyDiv w:val="1"/>
      <w:marLeft w:val="0"/>
      <w:marRight w:val="0"/>
      <w:marTop w:val="0"/>
      <w:marBottom w:val="0"/>
      <w:divBdr>
        <w:top w:val="none" w:sz="0" w:space="0" w:color="auto"/>
        <w:left w:val="none" w:sz="0" w:space="0" w:color="auto"/>
        <w:bottom w:val="none" w:sz="0" w:space="0" w:color="auto"/>
        <w:right w:val="none" w:sz="0" w:space="0" w:color="auto"/>
      </w:divBdr>
    </w:div>
    <w:div w:id="1330595841">
      <w:bodyDiv w:val="1"/>
      <w:marLeft w:val="0"/>
      <w:marRight w:val="0"/>
      <w:marTop w:val="0"/>
      <w:marBottom w:val="0"/>
      <w:divBdr>
        <w:top w:val="none" w:sz="0" w:space="0" w:color="auto"/>
        <w:left w:val="none" w:sz="0" w:space="0" w:color="auto"/>
        <w:bottom w:val="none" w:sz="0" w:space="0" w:color="auto"/>
        <w:right w:val="none" w:sz="0" w:space="0" w:color="auto"/>
      </w:divBdr>
    </w:div>
    <w:div w:id="1331981219">
      <w:bodyDiv w:val="1"/>
      <w:marLeft w:val="0"/>
      <w:marRight w:val="0"/>
      <w:marTop w:val="0"/>
      <w:marBottom w:val="0"/>
      <w:divBdr>
        <w:top w:val="none" w:sz="0" w:space="0" w:color="auto"/>
        <w:left w:val="none" w:sz="0" w:space="0" w:color="auto"/>
        <w:bottom w:val="none" w:sz="0" w:space="0" w:color="auto"/>
        <w:right w:val="none" w:sz="0" w:space="0" w:color="auto"/>
      </w:divBdr>
    </w:div>
    <w:div w:id="1349671218">
      <w:bodyDiv w:val="1"/>
      <w:marLeft w:val="0"/>
      <w:marRight w:val="0"/>
      <w:marTop w:val="0"/>
      <w:marBottom w:val="0"/>
      <w:divBdr>
        <w:top w:val="none" w:sz="0" w:space="0" w:color="auto"/>
        <w:left w:val="none" w:sz="0" w:space="0" w:color="auto"/>
        <w:bottom w:val="none" w:sz="0" w:space="0" w:color="auto"/>
        <w:right w:val="none" w:sz="0" w:space="0" w:color="auto"/>
      </w:divBdr>
    </w:div>
    <w:div w:id="1352996625">
      <w:bodyDiv w:val="1"/>
      <w:marLeft w:val="0"/>
      <w:marRight w:val="0"/>
      <w:marTop w:val="0"/>
      <w:marBottom w:val="0"/>
      <w:divBdr>
        <w:top w:val="none" w:sz="0" w:space="0" w:color="auto"/>
        <w:left w:val="none" w:sz="0" w:space="0" w:color="auto"/>
        <w:bottom w:val="none" w:sz="0" w:space="0" w:color="auto"/>
        <w:right w:val="none" w:sz="0" w:space="0" w:color="auto"/>
      </w:divBdr>
    </w:div>
    <w:div w:id="1384407273">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390878833">
      <w:bodyDiv w:val="1"/>
      <w:marLeft w:val="0"/>
      <w:marRight w:val="0"/>
      <w:marTop w:val="0"/>
      <w:marBottom w:val="0"/>
      <w:divBdr>
        <w:top w:val="none" w:sz="0" w:space="0" w:color="auto"/>
        <w:left w:val="none" w:sz="0" w:space="0" w:color="auto"/>
        <w:bottom w:val="none" w:sz="0" w:space="0" w:color="auto"/>
        <w:right w:val="none" w:sz="0" w:space="0" w:color="auto"/>
      </w:divBdr>
    </w:div>
    <w:div w:id="1399748116">
      <w:bodyDiv w:val="1"/>
      <w:marLeft w:val="0"/>
      <w:marRight w:val="0"/>
      <w:marTop w:val="0"/>
      <w:marBottom w:val="0"/>
      <w:divBdr>
        <w:top w:val="none" w:sz="0" w:space="0" w:color="auto"/>
        <w:left w:val="none" w:sz="0" w:space="0" w:color="auto"/>
        <w:bottom w:val="none" w:sz="0" w:space="0" w:color="auto"/>
        <w:right w:val="none" w:sz="0" w:space="0" w:color="auto"/>
      </w:divBdr>
    </w:div>
    <w:div w:id="1419672814">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24762322">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455562248">
      <w:bodyDiv w:val="1"/>
      <w:marLeft w:val="0"/>
      <w:marRight w:val="0"/>
      <w:marTop w:val="0"/>
      <w:marBottom w:val="0"/>
      <w:divBdr>
        <w:top w:val="none" w:sz="0" w:space="0" w:color="auto"/>
        <w:left w:val="none" w:sz="0" w:space="0" w:color="auto"/>
        <w:bottom w:val="none" w:sz="0" w:space="0" w:color="auto"/>
        <w:right w:val="none" w:sz="0" w:space="0" w:color="auto"/>
      </w:divBdr>
    </w:div>
    <w:div w:id="1459103644">
      <w:bodyDiv w:val="1"/>
      <w:marLeft w:val="0"/>
      <w:marRight w:val="0"/>
      <w:marTop w:val="0"/>
      <w:marBottom w:val="0"/>
      <w:divBdr>
        <w:top w:val="none" w:sz="0" w:space="0" w:color="auto"/>
        <w:left w:val="none" w:sz="0" w:space="0" w:color="auto"/>
        <w:bottom w:val="none" w:sz="0" w:space="0" w:color="auto"/>
        <w:right w:val="none" w:sz="0" w:space="0" w:color="auto"/>
      </w:divBdr>
    </w:div>
    <w:div w:id="1468204782">
      <w:bodyDiv w:val="1"/>
      <w:marLeft w:val="0"/>
      <w:marRight w:val="0"/>
      <w:marTop w:val="0"/>
      <w:marBottom w:val="0"/>
      <w:divBdr>
        <w:top w:val="none" w:sz="0" w:space="0" w:color="auto"/>
        <w:left w:val="none" w:sz="0" w:space="0" w:color="auto"/>
        <w:bottom w:val="none" w:sz="0" w:space="0" w:color="auto"/>
        <w:right w:val="none" w:sz="0" w:space="0" w:color="auto"/>
      </w:divBdr>
    </w:div>
    <w:div w:id="1472165196">
      <w:bodyDiv w:val="1"/>
      <w:marLeft w:val="0"/>
      <w:marRight w:val="0"/>
      <w:marTop w:val="0"/>
      <w:marBottom w:val="0"/>
      <w:divBdr>
        <w:top w:val="none" w:sz="0" w:space="0" w:color="auto"/>
        <w:left w:val="none" w:sz="0" w:space="0" w:color="auto"/>
        <w:bottom w:val="none" w:sz="0" w:space="0" w:color="auto"/>
        <w:right w:val="none" w:sz="0" w:space="0" w:color="auto"/>
      </w:divBdr>
    </w:div>
    <w:div w:id="1481775754">
      <w:bodyDiv w:val="1"/>
      <w:marLeft w:val="0"/>
      <w:marRight w:val="0"/>
      <w:marTop w:val="0"/>
      <w:marBottom w:val="0"/>
      <w:divBdr>
        <w:top w:val="none" w:sz="0" w:space="0" w:color="auto"/>
        <w:left w:val="none" w:sz="0" w:space="0" w:color="auto"/>
        <w:bottom w:val="none" w:sz="0" w:space="0" w:color="auto"/>
        <w:right w:val="none" w:sz="0" w:space="0" w:color="auto"/>
      </w:divBdr>
    </w:div>
    <w:div w:id="1483043740">
      <w:bodyDiv w:val="1"/>
      <w:marLeft w:val="0"/>
      <w:marRight w:val="0"/>
      <w:marTop w:val="0"/>
      <w:marBottom w:val="0"/>
      <w:divBdr>
        <w:top w:val="none" w:sz="0" w:space="0" w:color="auto"/>
        <w:left w:val="none" w:sz="0" w:space="0" w:color="auto"/>
        <w:bottom w:val="none" w:sz="0" w:space="0" w:color="auto"/>
        <w:right w:val="none" w:sz="0" w:space="0" w:color="auto"/>
      </w:divBdr>
    </w:div>
    <w:div w:id="1490516210">
      <w:bodyDiv w:val="1"/>
      <w:marLeft w:val="0"/>
      <w:marRight w:val="0"/>
      <w:marTop w:val="0"/>
      <w:marBottom w:val="0"/>
      <w:divBdr>
        <w:top w:val="none" w:sz="0" w:space="0" w:color="auto"/>
        <w:left w:val="none" w:sz="0" w:space="0" w:color="auto"/>
        <w:bottom w:val="none" w:sz="0" w:space="0" w:color="auto"/>
        <w:right w:val="none" w:sz="0" w:space="0" w:color="auto"/>
      </w:divBdr>
    </w:div>
    <w:div w:id="1508907929">
      <w:bodyDiv w:val="1"/>
      <w:marLeft w:val="0"/>
      <w:marRight w:val="0"/>
      <w:marTop w:val="0"/>
      <w:marBottom w:val="0"/>
      <w:divBdr>
        <w:top w:val="none" w:sz="0" w:space="0" w:color="auto"/>
        <w:left w:val="none" w:sz="0" w:space="0" w:color="auto"/>
        <w:bottom w:val="none" w:sz="0" w:space="0" w:color="auto"/>
        <w:right w:val="none" w:sz="0" w:space="0" w:color="auto"/>
      </w:divBdr>
    </w:div>
    <w:div w:id="1520007459">
      <w:bodyDiv w:val="1"/>
      <w:marLeft w:val="0"/>
      <w:marRight w:val="0"/>
      <w:marTop w:val="0"/>
      <w:marBottom w:val="0"/>
      <w:divBdr>
        <w:top w:val="none" w:sz="0" w:space="0" w:color="auto"/>
        <w:left w:val="none" w:sz="0" w:space="0" w:color="auto"/>
        <w:bottom w:val="none" w:sz="0" w:space="0" w:color="auto"/>
        <w:right w:val="none" w:sz="0" w:space="0" w:color="auto"/>
      </w:divBdr>
    </w:div>
    <w:div w:id="1555391728">
      <w:bodyDiv w:val="1"/>
      <w:marLeft w:val="0"/>
      <w:marRight w:val="0"/>
      <w:marTop w:val="0"/>
      <w:marBottom w:val="0"/>
      <w:divBdr>
        <w:top w:val="none" w:sz="0" w:space="0" w:color="auto"/>
        <w:left w:val="none" w:sz="0" w:space="0" w:color="auto"/>
        <w:bottom w:val="none" w:sz="0" w:space="0" w:color="auto"/>
        <w:right w:val="none" w:sz="0" w:space="0" w:color="auto"/>
      </w:divBdr>
    </w:div>
    <w:div w:id="1583563116">
      <w:bodyDiv w:val="1"/>
      <w:marLeft w:val="0"/>
      <w:marRight w:val="0"/>
      <w:marTop w:val="0"/>
      <w:marBottom w:val="0"/>
      <w:divBdr>
        <w:top w:val="none" w:sz="0" w:space="0" w:color="auto"/>
        <w:left w:val="none" w:sz="0" w:space="0" w:color="auto"/>
        <w:bottom w:val="none" w:sz="0" w:space="0" w:color="auto"/>
        <w:right w:val="none" w:sz="0" w:space="0" w:color="auto"/>
      </w:divBdr>
    </w:div>
    <w:div w:id="1588077924">
      <w:bodyDiv w:val="1"/>
      <w:marLeft w:val="0"/>
      <w:marRight w:val="0"/>
      <w:marTop w:val="0"/>
      <w:marBottom w:val="0"/>
      <w:divBdr>
        <w:top w:val="none" w:sz="0" w:space="0" w:color="auto"/>
        <w:left w:val="none" w:sz="0" w:space="0" w:color="auto"/>
        <w:bottom w:val="none" w:sz="0" w:space="0" w:color="auto"/>
        <w:right w:val="none" w:sz="0" w:space="0" w:color="auto"/>
      </w:divBdr>
    </w:div>
    <w:div w:id="1589996482">
      <w:bodyDiv w:val="1"/>
      <w:marLeft w:val="0"/>
      <w:marRight w:val="0"/>
      <w:marTop w:val="0"/>
      <w:marBottom w:val="0"/>
      <w:divBdr>
        <w:top w:val="none" w:sz="0" w:space="0" w:color="auto"/>
        <w:left w:val="none" w:sz="0" w:space="0" w:color="auto"/>
        <w:bottom w:val="none" w:sz="0" w:space="0" w:color="auto"/>
        <w:right w:val="none" w:sz="0" w:space="0" w:color="auto"/>
      </w:divBdr>
    </w:div>
    <w:div w:id="1642997231">
      <w:bodyDiv w:val="1"/>
      <w:marLeft w:val="0"/>
      <w:marRight w:val="0"/>
      <w:marTop w:val="0"/>
      <w:marBottom w:val="0"/>
      <w:divBdr>
        <w:top w:val="none" w:sz="0" w:space="0" w:color="auto"/>
        <w:left w:val="none" w:sz="0" w:space="0" w:color="auto"/>
        <w:bottom w:val="none" w:sz="0" w:space="0" w:color="auto"/>
        <w:right w:val="none" w:sz="0" w:space="0" w:color="auto"/>
      </w:divBdr>
    </w:div>
    <w:div w:id="1663853337">
      <w:bodyDiv w:val="1"/>
      <w:marLeft w:val="0"/>
      <w:marRight w:val="0"/>
      <w:marTop w:val="0"/>
      <w:marBottom w:val="0"/>
      <w:divBdr>
        <w:top w:val="none" w:sz="0" w:space="0" w:color="auto"/>
        <w:left w:val="none" w:sz="0" w:space="0" w:color="auto"/>
        <w:bottom w:val="none" w:sz="0" w:space="0" w:color="auto"/>
        <w:right w:val="none" w:sz="0" w:space="0" w:color="auto"/>
      </w:divBdr>
    </w:div>
    <w:div w:id="1670474555">
      <w:bodyDiv w:val="1"/>
      <w:marLeft w:val="0"/>
      <w:marRight w:val="0"/>
      <w:marTop w:val="0"/>
      <w:marBottom w:val="0"/>
      <w:divBdr>
        <w:top w:val="none" w:sz="0" w:space="0" w:color="auto"/>
        <w:left w:val="none" w:sz="0" w:space="0" w:color="auto"/>
        <w:bottom w:val="none" w:sz="0" w:space="0" w:color="auto"/>
        <w:right w:val="none" w:sz="0" w:space="0" w:color="auto"/>
      </w:divBdr>
    </w:div>
    <w:div w:id="1676299855">
      <w:bodyDiv w:val="1"/>
      <w:marLeft w:val="0"/>
      <w:marRight w:val="0"/>
      <w:marTop w:val="0"/>
      <w:marBottom w:val="0"/>
      <w:divBdr>
        <w:top w:val="none" w:sz="0" w:space="0" w:color="auto"/>
        <w:left w:val="none" w:sz="0" w:space="0" w:color="auto"/>
        <w:bottom w:val="none" w:sz="0" w:space="0" w:color="auto"/>
        <w:right w:val="none" w:sz="0" w:space="0" w:color="auto"/>
      </w:divBdr>
    </w:div>
    <w:div w:id="1681663087">
      <w:bodyDiv w:val="1"/>
      <w:marLeft w:val="0"/>
      <w:marRight w:val="0"/>
      <w:marTop w:val="0"/>
      <w:marBottom w:val="0"/>
      <w:divBdr>
        <w:top w:val="none" w:sz="0" w:space="0" w:color="auto"/>
        <w:left w:val="none" w:sz="0" w:space="0" w:color="auto"/>
        <w:bottom w:val="none" w:sz="0" w:space="0" w:color="auto"/>
        <w:right w:val="none" w:sz="0" w:space="0" w:color="auto"/>
      </w:divBdr>
    </w:div>
    <w:div w:id="1708675657">
      <w:bodyDiv w:val="1"/>
      <w:marLeft w:val="0"/>
      <w:marRight w:val="0"/>
      <w:marTop w:val="0"/>
      <w:marBottom w:val="0"/>
      <w:divBdr>
        <w:top w:val="none" w:sz="0" w:space="0" w:color="auto"/>
        <w:left w:val="none" w:sz="0" w:space="0" w:color="auto"/>
        <w:bottom w:val="none" w:sz="0" w:space="0" w:color="auto"/>
        <w:right w:val="none" w:sz="0" w:space="0" w:color="auto"/>
      </w:divBdr>
    </w:div>
    <w:div w:id="1724326773">
      <w:bodyDiv w:val="1"/>
      <w:marLeft w:val="0"/>
      <w:marRight w:val="0"/>
      <w:marTop w:val="0"/>
      <w:marBottom w:val="0"/>
      <w:divBdr>
        <w:top w:val="none" w:sz="0" w:space="0" w:color="auto"/>
        <w:left w:val="none" w:sz="0" w:space="0" w:color="auto"/>
        <w:bottom w:val="none" w:sz="0" w:space="0" w:color="auto"/>
        <w:right w:val="none" w:sz="0" w:space="0" w:color="auto"/>
      </w:divBdr>
    </w:div>
    <w:div w:id="1726827613">
      <w:bodyDiv w:val="1"/>
      <w:marLeft w:val="0"/>
      <w:marRight w:val="0"/>
      <w:marTop w:val="0"/>
      <w:marBottom w:val="0"/>
      <w:divBdr>
        <w:top w:val="none" w:sz="0" w:space="0" w:color="auto"/>
        <w:left w:val="none" w:sz="0" w:space="0" w:color="auto"/>
        <w:bottom w:val="none" w:sz="0" w:space="0" w:color="auto"/>
        <w:right w:val="none" w:sz="0" w:space="0" w:color="auto"/>
      </w:divBdr>
    </w:div>
    <w:div w:id="1727340971">
      <w:bodyDiv w:val="1"/>
      <w:marLeft w:val="0"/>
      <w:marRight w:val="0"/>
      <w:marTop w:val="0"/>
      <w:marBottom w:val="0"/>
      <w:divBdr>
        <w:top w:val="none" w:sz="0" w:space="0" w:color="auto"/>
        <w:left w:val="none" w:sz="0" w:space="0" w:color="auto"/>
        <w:bottom w:val="none" w:sz="0" w:space="0" w:color="auto"/>
        <w:right w:val="none" w:sz="0" w:space="0" w:color="auto"/>
      </w:divBdr>
    </w:div>
    <w:div w:id="1744714077">
      <w:bodyDiv w:val="1"/>
      <w:marLeft w:val="0"/>
      <w:marRight w:val="0"/>
      <w:marTop w:val="0"/>
      <w:marBottom w:val="0"/>
      <w:divBdr>
        <w:top w:val="none" w:sz="0" w:space="0" w:color="auto"/>
        <w:left w:val="none" w:sz="0" w:space="0" w:color="auto"/>
        <w:bottom w:val="none" w:sz="0" w:space="0" w:color="auto"/>
        <w:right w:val="none" w:sz="0" w:space="0" w:color="auto"/>
      </w:divBdr>
    </w:div>
    <w:div w:id="1756827106">
      <w:bodyDiv w:val="1"/>
      <w:marLeft w:val="0"/>
      <w:marRight w:val="0"/>
      <w:marTop w:val="0"/>
      <w:marBottom w:val="0"/>
      <w:divBdr>
        <w:top w:val="none" w:sz="0" w:space="0" w:color="auto"/>
        <w:left w:val="none" w:sz="0" w:space="0" w:color="auto"/>
        <w:bottom w:val="none" w:sz="0" w:space="0" w:color="auto"/>
        <w:right w:val="none" w:sz="0" w:space="0" w:color="auto"/>
      </w:divBdr>
    </w:div>
    <w:div w:id="1761099104">
      <w:bodyDiv w:val="1"/>
      <w:marLeft w:val="0"/>
      <w:marRight w:val="0"/>
      <w:marTop w:val="0"/>
      <w:marBottom w:val="0"/>
      <w:divBdr>
        <w:top w:val="none" w:sz="0" w:space="0" w:color="auto"/>
        <w:left w:val="none" w:sz="0" w:space="0" w:color="auto"/>
        <w:bottom w:val="none" w:sz="0" w:space="0" w:color="auto"/>
        <w:right w:val="none" w:sz="0" w:space="0" w:color="auto"/>
      </w:divBdr>
    </w:div>
    <w:div w:id="178365123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798379328">
      <w:bodyDiv w:val="1"/>
      <w:marLeft w:val="0"/>
      <w:marRight w:val="0"/>
      <w:marTop w:val="0"/>
      <w:marBottom w:val="0"/>
      <w:divBdr>
        <w:top w:val="none" w:sz="0" w:space="0" w:color="auto"/>
        <w:left w:val="none" w:sz="0" w:space="0" w:color="auto"/>
        <w:bottom w:val="none" w:sz="0" w:space="0" w:color="auto"/>
        <w:right w:val="none" w:sz="0" w:space="0" w:color="auto"/>
      </w:divBdr>
    </w:div>
    <w:div w:id="1804762159">
      <w:bodyDiv w:val="1"/>
      <w:marLeft w:val="0"/>
      <w:marRight w:val="0"/>
      <w:marTop w:val="0"/>
      <w:marBottom w:val="0"/>
      <w:divBdr>
        <w:top w:val="none" w:sz="0" w:space="0" w:color="auto"/>
        <w:left w:val="none" w:sz="0" w:space="0" w:color="auto"/>
        <w:bottom w:val="none" w:sz="0" w:space="0" w:color="auto"/>
        <w:right w:val="none" w:sz="0" w:space="0" w:color="auto"/>
      </w:divBdr>
    </w:div>
    <w:div w:id="1813987973">
      <w:bodyDiv w:val="1"/>
      <w:marLeft w:val="0"/>
      <w:marRight w:val="0"/>
      <w:marTop w:val="0"/>
      <w:marBottom w:val="0"/>
      <w:divBdr>
        <w:top w:val="none" w:sz="0" w:space="0" w:color="auto"/>
        <w:left w:val="none" w:sz="0" w:space="0" w:color="auto"/>
        <w:bottom w:val="none" w:sz="0" w:space="0" w:color="auto"/>
        <w:right w:val="none" w:sz="0" w:space="0" w:color="auto"/>
      </w:divBdr>
    </w:div>
    <w:div w:id="1840845846">
      <w:bodyDiv w:val="1"/>
      <w:marLeft w:val="0"/>
      <w:marRight w:val="0"/>
      <w:marTop w:val="0"/>
      <w:marBottom w:val="0"/>
      <w:divBdr>
        <w:top w:val="none" w:sz="0" w:space="0" w:color="auto"/>
        <w:left w:val="none" w:sz="0" w:space="0" w:color="auto"/>
        <w:bottom w:val="none" w:sz="0" w:space="0" w:color="auto"/>
        <w:right w:val="none" w:sz="0" w:space="0" w:color="auto"/>
      </w:divBdr>
    </w:div>
    <w:div w:id="1842962378">
      <w:bodyDiv w:val="1"/>
      <w:marLeft w:val="0"/>
      <w:marRight w:val="0"/>
      <w:marTop w:val="0"/>
      <w:marBottom w:val="0"/>
      <w:divBdr>
        <w:top w:val="none" w:sz="0" w:space="0" w:color="auto"/>
        <w:left w:val="none" w:sz="0" w:space="0" w:color="auto"/>
        <w:bottom w:val="none" w:sz="0" w:space="0" w:color="auto"/>
        <w:right w:val="none" w:sz="0" w:space="0" w:color="auto"/>
      </w:divBdr>
    </w:div>
    <w:div w:id="1855724653">
      <w:bodyDiv w:val="1"/>
      <w:marLeft w:val="0"/>
      <w:marRight w:val="0"/>
      <w:marTop w:val="0"/>
      <w:marBottom w:val="0"/>
      <w:divBdr>
        <w:top w:val="none" w:sz="0" w:space="0" w:color="auto"/>
        <w:left w:val="none" w:sz="0" w:space="0" w:color="auto"/>
        <w:bottom w:val="none" w:sz="0" w:space="0" w:color="auto"/>
        <w:right w:val="none" w:sz="0" w:space="0" w:color="auto"/>
      </w:divBdr>
    </w:div>
    <w:div w:id="1869945319">
      <w:bodyDiv w:val="1"/>
      <w:marLeft w:val="0"/>
      <w:marRight w:val="0"/>
      <w:marTop w:val="0"/>
      <w:marBottom w:val="0"/>
      <w:divBdr>
        <w:top w:val="none" w:sz="0" w:space="0" w:color="auto"/>
        <w:left w:val="none" w:sz="0" w:space="0" w:color="auto"/>
        <w:bottom w:val="none" w:sz="0" w:space="0" w:color="auto"/>
        <w:right w:val="none" w:sz="0" w:space="0" w:color="auto"/>
      </w:divBdr>
    </w:div>
    <w:div w:id="1883596526">
      <w:bodyDiv w:val="1"/>
      <w:marLeft w:val="0"/>
      <w:marRight w:val="0"/>
      <w:marTop w:val="0"/>
      <w:marBottom w:val="0"/>
      <w:divBdr>
        <w:top w:val="none" w:sz="0" w:space="0" w:color="auto"/>
        <w:left w:val="none" w:sz="0" w:space="0" w:color="auto"/>
        <w:bottom w:val="none" w:sz="0" w:space="0" w:color="auto"/>
        <w:right w:val="none" w:sz="0" w:space="0" w:color="auto"/>
      </w:divBdr>
    </w:div>
    <w:div w:id="1894077554">
      <w:bodyDiv w:val="1"/>
      <w:marLeft w:val="0"/>
      <w:marRight w:val="0"/>
      <w:marTop w:val="0"/>
      <w:marBottom w:val="0"/>
      <w:divBdr>
        <w:top w:val="none" w:sz="0" w:space="0" w:color="auto"/>
        <w:left w:val="none" w:sz="0" w:space="0" w:color="auto"/>
        <w:bottom w:val="none" w:sz="0" w:space="0" w:color="auto"/>
        <w:right w:val="none" w:sz="0" w:space="0" w:color="auto"/>
      </w:divBdr>
    </w:div>
    <w:div w:id="1895118655">
      <w:bodyDiv w:val="1"/>
      <w:marLeft w:val="0"/>
      <w:marRight w:val="0"/>
      <w:marTop w:val="0"/>
      <w:marBottom w:val="0"/>
      <w:divBdr>
        <w:top w:val="none" w:sz="0" w:space="0" w:color="auto"/>
        <w:left w:val="none" w:sz="0" w:space="0" w:color="auto"/>
        <w:bottom w:val="none" w:sz="0" w:space="0" w:color="auto"/>
        <w:right w:val="none" w:sz="0" w:space="0" w:color="auto"/>
      </w:divBdr>
    </w:div>
    <w:div w:id="1897472769">
      <w:bodyDiv w:val="1"/>
      <w:marLeft w:val="0"/>
      <w:marRight w:val="0"/>
      <w:marTop w:val="0"/>
      <w:marBottom w:val="0"/>
      <w:divBdr>
        <w:top w:val="none" w:sz="0" w:space="0" w:color="auto"/>
        <w:left w:val="none" w:sz="0" w:space="0" w:color="auto"/>
        <w:bottom w:val="none" w:sz="0" w:space="0" w:color="auto"/>
        <w:right w:val="none" w:sz="0" w:space="0" w:color="auto"/>
      </w:divBdr>
    </w:div>
    <w:div w:id="1928342625">
      <w:bodyDiv w:val="1"/>
      <w:marLeft w:val="0"/>
      <w:marRight w:val="0"/>
      <w:marTop w:val="0"/>
      <w:marBottom w:val="0"/>
      <w:divBdr>
        <w:top w:val="none" w:sz="0" w:space="0" w:color="auto"/>
        <w:left w:val="none" w:sz="0" w:space="0" w:color="auto"/>
        <w:bottom w:val="none" w:sz="0" w:space="0" w:color="auto"/>
        <w:right w:val="none" w:sz="0" w:space="0" w:color="auto"/>
      </w:divBdr>
    </w:div>
    <w:div w:id="1967587516">
      <w:bodyDiv w:val="1"/>
      <w:marLeft w:val="0"/>
      <w:marRight w:val="0"/>
      <w:marTop w:val="0"/>
      <w:marBottom w:val="0"/>
      <w:divBdr>
        <w:top w:val="none" w:sz="0" w:space="0" w:color="auto"/>
        <w:left w:val="none" w:sz="0" w:space="0" w:color="auto"/>
        <w:bottom w:val="none" w:sz="0" w:space="0" w:color="auto"/>
        <w:right w:val="none" w:sz="0" w:space="0" w:color="auto"/>
      </w:divBdr>
    </w:div>
    <w:div w:id="1969506802">
      <w:bodyDiv w:val="1"/>
      <w:marLeft w:val="0"/>
      <w:marRight w:val="0"/>
      <w:marTop w:val="0"/>
      <w:marBottom w:val="0"/>
      <w:divBdr>
        <w:top w:val="none" w:sz="0" w:space="0" w:color="auto"/>
        <w:left w:val="none" w:sz="0" w:space="0" w:color="auto"/>
        <w:bottom w:val="none" w:sz="0" w:space="0" w:color="auto"/>
        <w:right w:val="none" w:sz="0" w:space="0" w:color="auto"/>
      </w:divBdr>
    </w:div>
    <w:div w:id="1980070301">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1990397525">
      <w:bodyDiv w:val="1"/>
      <w:marLeft w:val="0"/>
      <w:marRight w:val="0"/>
      <w:marTop w:val="0"/>
      <w:marBottom w:val="0"/>
      <w:divBdr>
        <w:top w:val="none" w:sz="0" w:space="0" w:color="auto"/>
        <w:left w:val="none" w:sz="0" w:space="0" w:color="auto"/>
        <w:bottom w:val="none" w:sz="0" w:space="0" w:color="auto"/>
        <w:right w:val="none" w:sz="0" w:space="0" w:color="auto"/>
      </w:divBdr>
    </w:div>
    <w:div w:id="2011564082">
      <w:bodyDiv w:val="1"/>
      <w:marLeft w:val="0"/>
      <w:marRight w:val="0"/>
      <w:marTop w:val="0"/>
      <w:marBottom w:val="0"/>
      <w:divBdr>
        <w:top w:val="none" w:sz="0" w:space="0" w:color="auto"/>
        <w:left w:val="none" w:sz="0" w:space="0" w:color="auto"/>
        <w:bottom w:val="none" w:sz="0" w:space="0" w:color="auto"/>
        <w:right w:val="none" w:sz="0" w:space="0" w:color="auto"/>
      </w:divBdr>
    </w:div>
    <w:div w:id="2013145283">
      <w:bodyDiv w:val="1"/>
      <w:marLeft w:val="0"/>
      <w:marRight w:val="0"/>
      <w:marTop w:val="0"/>
      <w:marBottom w:val="0"/>
      <w:divBdr>
        <w:top w:val="none" w:sz="0" w:space="0" w:color="auto"/>
        <w:left w:val="none" w:sz="0" w:space="0" w:color="auto"/>
        <w:bottom w:val="none" w:sz="0" w:space="0" w:color="auto"/>
        <w:right w:val="none" w:sz="0" w:space="0" w:color="auto"/>
      </w:divBdr>
    </w:div>
    <w:div w:id="2024548615">
      <w:bodyDiv w:val="1"/>
      <w:marLeft w:val="0"/>
      <w:marRight w:val="0"/>
      <w:marTop w:val="0"/>
      <w:marBottom w:val="0"/>
      <w:divBdr>
        <w:top w:val="none" w:sz="0" w:space="0" w:color="auto"/>
        <w:left w:val="none" w:sz="0" w:space="0" w:color="auto"/>
        <w:bottom w:val="none" w:sz="0" w:space="0" w:color="auto"/>
        <w:right w:val="none" w:sz="0" w:space="0" w:color="auto"/>
      </w:divBdr>
    </w:div>
    <w:div w:id="2031948126">
      <w:bodyDiv w:val="1"/>
      <w:marLeft w:val="0"/>
      <w:marRight w:val="0"/>
      <w:marTop w:val="0"/>
      <w:marBottom w:val="0"/>
      <w:divBdr>
        <w:top w:val="none" w:sz="0" w:space="0" w:color="auto"/>
        <w:left w:val="none" w:sz="0" w:space="0" w:color="auto"/>
        <w:bottom w:val="none" w:sz="0" w:space="0" w:color="auto"/>
        <w:right w:val="none" w:sz="0" w:space="0" w:color="auto"/>
      </w:divBdr>
    </w:div>
    <w:div w:id="2038656900">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054453653">
      <w:bodyDiv w:val="1"/>
      <w:marLeft w:val="0"/>
      <w:marRight w:val="0"/>
      <w:marTop w:val="0"/>
      <w:marBottom w:val="0"/>
      <w:divBdr>
        <w:top w:val="none" w:sz="0" w:space="0" w:color="auto"/>
        <w:left w:val="none" w:sz="0" w:space="0" w:color="auto"/>
        <w:bottom w:val="none" w:sz="0" w:space="0" w:color="auto"/>
        <w:right w:val="none" w:sz="0" w:space="0" w:color="auto"/>
      </w:divBdr>
    </w:div>
    <w:div w:id="2084987848">
      <w:bodyDiv w:val="1"/>
      <w:marLeft w:val="0"/>
      <w:marRight w:val="0"/>
      <w:marTop w:val="0"/>
      <w:marBottom w:val="0"/>
      <w:divBdr>
        <w:top w:val="none" w:sz="0" w:space="0" w:color="auto"/>
        <w:left w:val="none" w:sz="0" w:space="0" w:color="auto"/>
        <w:bottom w:val="none" w:sz="0" w:space="0" w:color="auto"/>
        <w:right w:val="none" w:sz="0" w:space="0" w:color="auto"/>
      </w:divBdr>
    </w:div>
    <w:div w:id="2087872247">
      <w:bodyDiv w:val="1"/>
      <w:marLeft w:val="0"/>
      <w:marRight w:val="0"/>
      <w:marTop w:val="0"/>
      <w:marBottom w:val="0"/>
      <w:divBdr>
        <w:top w:val="none" w:sz="0" w:space="0" w:color="auto"/>
        <w:left w:val="none" w:sz="0" w:space="0" w:color="auto"/>
        <w:bottom w:val="none" w:sz="0" w:space="0" w:color="auto"/>
        <w:right w:val="none" w:sz="0" w:space="0" w:color="auto"/>
      </w:divBdr>
    </w:div>
    <w:div w:id="2101557383">
      <w:bodyDiv w:val="1"/>
      <w:marLeft w:val="0"/>
      <w:marRight w:val="0"/>
      <w:marTop w:val="0"/>
      <w:marBottom w:val="0"/>
      <w:divBdr>
        <w:top w:val="none" w:sz="0" w:space="0" w:color="auto"/>
        <w:left w:val="none" w:sz="0" w:space="0" w:color="auto"/>
        <w:bottom w:val="none" w:sz="0" w:space="0" w:color="auto"/>
        <w:right w:val="none" w:sz="0" w:space="0" w:color="auto"/>
      </w:divBdr>
    </w:div>
    <w:div w:id="210641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wmf"/><Relationship Id="rId19"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59C219-BEC4-41AA-AB14-F1EBA0BEC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Pages>
  <Words>16828</Words>
  <Characters>95921</Characters>
  <Application>Microsoft Office Word</Application>
  <DocSecurity>0</DocSecurity>
  <Lines>799</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112524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48</cp:revision>
  <cp:lastPrinted>2016-10-12T14:14:00Z</cp:lastPrinted>
  <dcterms:created xsi:type="dcterms:W3CDTF">2016-10-07T11:35:00Z</dcterms:created>
  <dcterms:modified xsi:type="dcterms:W3CDTF">2016-10-12T14:17:00Z</dcterms:modified>
</cp:coreProperties>
</file>