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0175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91AE8">
              <w:rPr>
                <w:kern w:val="0"/>
                <w:lang w:eastAsia="ru-RU"/>
              </w:rPr>
              <w:t>100</w:t>
            </w:r>
            <w:r w:rsidR="00901759">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61027">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C7F91" w:rsidRDefault="00901759" w:rsidP="00091AE8">
      <w:pPr>
        <w:autoSpaceDE w:val="0"/>
        <w:spacing w:after="0"/>
        <w:jc w:val="center"/>
      </w:pPr>
      <w:r>
        <w:t>Щекинский р-н, р.п. Огарев</w:t>
      </w:r>
      <w:r>
        <w:t>ка, ул. Шахтерская, д. 3</w:t>
      </w: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561027" w:rsidRDefault="00561027"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1759" w:rsidRDefault="00901759" w:rsidP="00901759">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901759" w:rsidRDefault="00901759" w:rsidP="00901759">
                  <w:pPr>
                    <w:spacing w:after="0"/>
                    <w:jc w:val="center"/>
                  </w:pPr>
                </w:p>
                <w:p w:rsidR="00574150" w:rsidRDefault="00901759" w:rsidP="00901759">
                  <w:pPr>
                    <w:autoSpaceDE w:val="0"/>
                    <w:spacing w:after="0"/>
                    <w:jc w:val="center"/>
                  </w:pPr>
                  <w:r>
                    <w:t>Щекинский р-н, р.п. Огаревка, ул. Шахтерская, д. 3</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561027" w:rsidRDefault="00561027" w:rsidP="00E333B4">
                  <w:pPr>
                    <w:pStyle w:val="29"/>
                    <w:spacing w:after="0" w:line="240" w:lineRule="auto"/>
                    <w:ind w:left="0"/>
                    <w:jc w:val="center"/>
                  </w:pPr>
                </w:p>
                <w:p w:rsidR="00E333B4" w:rsidRDefault="00561027" w:rsidP="00561027">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61027" w:rsidRDefault="00561027" w:rsidP="00561027">
            <w:pPr>
              <w:spacing w:after="0"/>
              <w:jc w:val="center"/>
              <w:rPr>
                <w:kern w:val="0"/>
                <w:lang w:eastAsia="en-US"/>
              </w:rPr>
            </w:pPr>
            <w:r>
              <w:t>Многоквартирный жилой дом, расположенный по адресу:</w:t>
            </w:r>
          </w:p>
          <w:p w:rsidR="00561027" w:rsidRDefault="00561027" w:rsidP="00561027">
            <w:pPr>
              <w:spacing w:after="0"/>
              <w:jc w:val="center"/>
            </w:pPr>
          </w:p>
          <w:p w:rsidR="005C2B78" w:rsidRDefault="00901759" w:rsidP="00561027">
            <w:pPr>
              <w:autoSpaceDE w:val="0"/>
              <w:spacing w:after="0"/>
              <w:jc w:val="center"/>
            </w:pPr>
            <w:r>
              <w:t>Щекинский р-н, р.п. Огаревка, ул. Шахтерская, д. 3</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901759">
              <w:rPr>
                <w:color w:val="000000"/>
              </w:rPr>
              <w:t>278 161,07</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561027" w:rsidRDefault="004F52DD" w:rsidP="00561027">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901759" w:rsidRDefault="00901759" w:rsidP="00561027">
                  <w:pPr>
                    <w:spacing w:after="0"/>
                    <w:rPr>
                      <w:rFonts w:eastAsia="Calibri"/>
                    </w:rPr>
                  </w:pPr>
                </w:p>
                <w:p w:rsidR="00901759" w:rsidRDefault="00901759" w:rsidP="00561027">
                  <w:pPr>
                    <w:spacing w:after="0"/>
                    <w:rPr>
                      <w:rFonts w:eastAsia="Calibri"/>
                    </w:rPr>
                  </w:pPr>
                </w:p>
                <w:p w:rsidR="00561027" w:rsidRDefault="00561027" w:rsidP="00561027">
                  <w:pPr>
                    <w:spacing w:after="0"/>
                    <w:rPr>
                      <w:rFonts w:eastAsia="Calibri"/>
                    </w:rPr>
                  </w:pPr>
                </w:p>
                <w:p w:rsidR="00561027" w:rsidRPr="000E0D9A" w:rsidRDefault="00561027" w:rsidP="00561027">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7589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75"/>
        <w:gridCol w:w="4287"/>
        <w:gridCol w:w="1938"/>
        <w:gridCol w:w="2144"/>
      </w:tblGrid>
      <w:tr w:rsidR="00901759" w:rsidRPr="00901759" w:rsidTr="00901759">
        <w:trPr>
          <w:trHeight w:val="397"/>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59" w:rsidRPr="00901759" w:rsidRDefault="00901759" w:rsidP="00901759">
            <w:pPr>
              <w:suppressAutoHyphens w:val="0"/>
              <w:spacing w:after="0"/>
              <w:jc w:val="center"/>
              <w:rPr>
                <w:b/>
                <w:bCs/>
                <w:color w:val="000000"/>
                <w:kern w:val="0"/>
                <w:lang w:eastAsia="ru-RU"/>
              </w:rPr>
            </w:pPr>
            <w:r w:rsidRPr="00901759">
              <w:rPr>
                <w:b/>
                <w:bCs/>
                <w:color w:val="000000"/>
                <w:kern w:val="0"/>
                <w:lang w:eastAsia="ru-RU"/>
              </w:rPr>
              <w:t>№ п/п</w:t>
            </w:r>
          </w:p>
        </w:tc>
        <w:tc>
          <w:tcPr>
            <w:tcW w:w="2294" w:type="pct"/>
            <w:tcBorders>
              <w:top w:val="single" w:sz="4" w:space="0" w:color="auto"/>
              <w:left w:val="nil"/>
              <w:bottom w:val="single" w:sz="4" w:space="0" w:color="auto"/>
              <w:right w:val="single" w:sz="4" w:space="0" w:color="auto"/>
            </w:tcBorders>
            <w:shd w:val="clear" w:color="auto" w:fill="auto"/>
            <w:noWrap/>
            <w:vAlign w:val="center"/>
            <w:hideMark/>
          </w:tcPr>
          <w:p w:rsidR="00901759" w:rsidRPr="00901759" w:rsidRDefault="00901759" w:rsidP="00901759">
            <w:pPr>
              <w:suppressAutoHyphens w:val="0"/>
              <w:spacing w:after="0"/>
              <w:jc w:val="center"/>
              <w:rPr>
                <w:b/>
                <w:bCs/>
                <w:color w:val="000000"/>
                <w:kern w:val="0"/>
                <w:lang w:eastAsia="ru-RU"/>
              </w:rPr>
            </w:pPr>
            <w:r w:rsidRPr="00901759">
              <w:rPr>
                <w:b/>
                <w:bCs/>
                <w:color w:val="000000"/>
                <w:kern w:val="0"/>
                <w:lang w:eastAsia="ru-RU"/>
              </w:rPr>
              <w:t>Адрес МКД</w:t>
            </w:r>
          </w:p>
        </w:tc>
        <w:tc>
          <w:tcPr>
            <w:tcW w:w="1037" w:type="pct"/>
            <w:tcBorders>
              <w:top w:val="single" w:sz="4" w:space="0" w:color="auto"/>
              <w:left w:val="nil"/>
              <w:bottom w:val="single" w:sz="4" w:space="0" w:color="auto"/>
              <w:right w:val="single" w:sz="4" w:space="0" w:color="auto"/>
            </w:tcBorders>
            <w:shd w:val="clear" w:color="auto" w:fill="auto"/>
            <w:noWrap/>
            <w:vAlign w:val="center"/>
            <w:hideMark/>
          </w:tcPr>
          <w:p w:rsidR="00901759" w:rsidRPr="00901759" w:rsidRDefault="00901759" w:rsidP="00901759">
            <w:pPr>
              <w:suppressAutoHyphens w:val="0"/>
              <w:spacing w:after="0"/>
              <w:jc w:val="center"/>
              <w:rPr>
                <w:b/>
                <w:bCs/>
                <w:color w:val="000000"/>
                <w:kern w:val="0"/>
                <w:lang w:eastAsia="ru-RU"/>
              </w:rPr>
            </w:pPr>
            <w:r w:rsidRPr="00901759">
              <w:rPr>
                <w:b/>
                <w:bCs/>
                <w:color w:val="000000"/>
                <w:kern w:val="0"/>
                <w:lang w:eastAsia="ru-RU"/>
              </w:rPr>
              <w:t>Виды работ</w:t>
            </w:r>
          </w:p>
        </w:tc>
        <w:tc>
          <w:tcPr>
            <w:tcW w:w="1147" w:type="pct"/>
            <w:tcBorders>
              <w:top w:val="single" w:sz="4" w:space="0" w:color="auto"/>
              <w:left w:val="nil"/>
              <w:bottom w:val="single" w:sz="4" w:space="0" w:color="auto"/>
              <w:right w:val="single" w:sz="4" w:space="0" w:color="auto"/>
            </w:tcBorders>
            <w:shd w:val="clear" w:color="auto" w:fill="auto"/>
            <w:noWrap/>
            <w:vAlign w:val="center"/>
            <w:hideMark/>
          </w:tcPr>
          <w:p w:rsidR="00901759" w:rsidRPr="00901759" w:rsidRDefault="00901759" w:rsidP="00901759">
            <w:pPr>
              <w:suppressAutoHyphens w:val="0"/>
              <w:spacing w:after="0"/>
              <w:jc w:val="center"/>
              <w:rPr>
                <w:b/>
                <w:bCs/>
                <w:color w:val="000000"/>
                <w:kern w:val="0"/>
                <w:lang w:eastAsia="ru-RU"/>
              </w:rPr>
            </w:pPr>
            <w:r w:rsidRPr="00901759">
              <w:rPr>
                <w:b/>
                <w:bCs/>
                <w:color w:val="000000"/>
                <w:kern w:val="0"/>
                <w:lang w:eastAsia="ru-RU"/>
              </w:rPr>
              <w:t>Стоимость руб.</w:t>
            </w:r>
          </w:p>
        </w:tc>
      </w:tr>
      <w:tr w:rsidR="00901759" w:rsidRPr="00901759" w:rsidTr="00901759">
        <w:trPr>
          <w:trHeight w:val="397"/>
        </w:trPr>
        <w:tc>
          <w:tcPr>
            <w:tcW w:w="522" w:type="pct"/>
            <w:tcBorders>
              <w:top w:val="nil"/>
              <w:left w:val="single" w:sz="4" w:space="0" w:color="auto"/>
              <w:bottom w:val="single" w:sz="4" w:space="0" w:color="auto"/>
              <w:right w:val="single" w:sz="4" w:space="0" w:color="auto"/>
            </w:tcBorders>
            <w:shd w:val="clear" w:color="auto" w:fill="auto"/>
            <w:vAlign w:val="center"/>
            <w:hideMark/>
          </w:tcPr>
          <w:p w:rsidR="00901759" w:rsidRPr="00901759" w:rsidRDefault="00901759" w:rsidP="00901759">
            <w:pPr>
              <w:suppressAutoHyphens w:val="0"/>
              <w:spacing w:after="0"/>
              <w:jc w:val="center"/>
              <w:rPr>
                <w:color w:val="000000"/>
                <w:kern w:val="0"/>
                <w:lang w:eastAsia="ru-RU"/>
              </w:rPr>
            </w:pPr>
            <w:r w:rsidRPr="00901759">
              <w:rPr>
                <w:color w:val="000000"/>
                <w:kern w:val="0"/>
                <w:lang w:eastAsia="ru-RU"/>
              </w:rPr>
              <w:t>1</w:t>
            </w:r>
          </w:p>
        </w:tc>
        <w:tc>
          <w:tcPr>
            <w:tcW w:w="2294" w:type="pct"/>
            <w:tcBorders>
              <w:top w:val="nil"/>
              <w:left w:val="nil"/>
              <w:bottom w:val="single" w:sz="4" w:space="0" w:color="auto"/>
              <w:right w:val="single" w:sz="4" w:space="0" w:color="auto"/>
            </w:tcBorders>
            <w:shd w:val="clear" w:color="auto" w:fill="auto"/>
            <w:vAlign w:val="center"/>
            <w:hideMark/>
          </w:tcPr>
          <w:p w:rsidR="00901759" w:rsidRPr="00901759" w:rsidRDefault="00901759" w:rsidP="00901759">
            <w:pPr>
              <w:suppressAutoHyphens w:val="0"/>
              <w:spacing w:after="0"/>
              <w:jc w:val="center"/>
              <w:rPr>
                <w:color w:val="000000"/>
                <w:kern w:val="0"/>
                <w:lang w:eastAsia="ru-RU"/>
              </w:rPr>
            </w:pPr>
            <w:r w:rsidRPr="00901759">
              <w:rPr>
                <w:color w:val="000000"/>
                <w:kern w:val="0"/>
                <w:lang w:eastAsia="ru-RU"/>
              </w:rPr>
              <w:t>р.п. Огаревка, ул. Шахтерская, д. 3</w:t>
            </w:r>
          </w:p>
        </w:tc>
        <w:tc>
          <w:tcPr>
            <w:tcW w:w="1037" w:type="pct"/>
            <w:tcBorders>
              <w:top w:val="nil"/>
              <w:left w:val="nil"/>
              <w:bottom w:val="single" w:sz="4" w:space="0" w:color="auto"/>
              <w:right w:val="single" w:sz="4" w:space="0" w:color="auto"/>
            </w:tcBorders>
            <w:shd w:val="clear" w:color="auto" w:fill="auto"/>
            <w:vAlign w:val="center"/>
            <w:hideMark/>
          </w:tcPr>
          <w:p w:rsidR="00901759" w:rsidRPr="00901759" w:rsidRDefault="00901759" w:rsidP="00901759">
            <w:pPr>
              <w:suppressAutoHyphens w:val="0"/>
              <w:spacing w:after="0"/>
              <w:jc w:val="center"/>
              <w:rPr>
                <w:color w:val="000000"/>
                <w:kern w:val="0"/>
                <w:lang w:eastAsia="ru-RU"/>
              </w:rPr>
            </w:pPr>
            <w:r w:rsidRPr="00901759">
              <w:rPr>
                <w:color w:val="000000"/>
                <w:kern w:val="0"/>
                <w:lang w:eastAsia="ru-RU"/>
              </w:rPr>
              <w:t>ремонт фасада</w:t>
            </w:r>
          </w:p>
        </w:tc>
        <w:tc>
          <w:tcPr>
            <w:tcW w:w="1147" w:type="pct"/>
            <w:tcBorders>
              <w:top w:val="nil"/>
              <w:left w:val="nil"/>
              <w:bottom w:val="single" w:sz="4" w:space="0" w:color="auto"/>
              <w:right w:val="single" w:sz="4" w:space="0" w:color="auto"/>
            </w:tcBorders>
            <w:shd w:val="clear" w:color="auto" w:fill="auto"/>
            <w:vAlign w:val="center"/>
            <w:hideMark/>
          </w:tcPr>
          <w:p w:rsidR="00901759" w:rsidRPr="00901759" w:rsidRDefault="00901759" w:rsidP="00901759">
            <w:pPr>
              <w:suppressAutoHyphens w:val="0"/>
              <w:spacing w:after="0"/>
              <w:jc w:val="center"/>
              <w:rPr>
                <w:color w:val="000000"/>
                <w:kern w:val="0"/>
                <w:lang w:eastAsia="ru-RU"/>
              </w:rPr>
            </w:pPr>
            <w:r w:rsidRPr="00901759">
              <w:rPr>
                <w:color w:val="000000"/>
                <w:kern w:val="0"/>
                <w:lang w:eastAsia="ru-RU"/>
              </w:rPr>
              <w:t>278 161,07</w:t>
            </w:r>
          </w:p>
        </w:tc>
      </w:tr>
      <w:tr w:rsidR="00901759" w:rsidRPr="00901759" w:rsidTr="00901759">
        <w:trPr>
          <w:trHeight w:val="397"/>
        </w:trPr>
        <w:tc>
          <w:tcPr>
            <w:tcW w:w="38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1759" w:rsidRPr="00901759" w:rsidRDefault="00901759" w:rsidP="00901759">
            <w:pPr>
              <w:suppressAutoHyphens w:val="0"/>
              <w:spacing w:after="0"/>
              <w:jc w:val="center"/>
              <w:rPr>
                <w:b/>
                <w:bCs/>
                <w:color w:val="000000"/>
                <w:kern w:val="0"/>
                <w:lang w:eastAsia="ru-RU"/>
              </w:rPr>
            </w:pPr>
            <w:r w:rsidRPr="00901759">
              <w:rPr>
                <w:b/>
                <w:bCs/>
                <w:color w:val="000000"/>
                <w:kern w:val="0"/>
                <w:lang w:eastAsia="ru-RU"/>
              </w:rPr>
              <w:t>ИТОГО:</w:t>
            </w:r>
          </w:p>
        </w:tc>
        <w:tc>
          <w:tcPr>
            <w:tcW w:w="1147" w:type="pct"/>
            <w:tcBorders>
              <w:top w:val="nil"/>
              <w:left w:val="nil"/>
              <w:bottom w:val="single" w:sz="4" w:space="0" w:color="auto"/>
              <w:right w:val="single" w:sz="4" w:space="0" w:color="auto"/>
            </w:tcBorders>
            <w:shd w:val="clear" w:color="auto" w:fill="auto"/>
            <w:vAlign w:val="center"/>
            <w:hideMark/>
          </w:tcPr>
          <w:p w:rsidR="00901759" w:rsidRPr="00901759" w:rsidRDefault="00901759" w:rsidP="00901759">
            <w:pPr>
              <w:suppressAutoHyphens w:val="0"/>
              <w:spacing w:after="0"/>
              <w:jc w:val="center"/>
              <w:rPr>
                <w:b/>
                <w:bCs/>
                <w:color w:val="000000"/>
                <w:kern w:val="0"/>
                <w:lang w:eastAsia="ru-RU"/>
              </w:rPr>
            </w:pPr>
            <w:r w:rsidRPr="00901759">
              <w:rPr>
                <w:b/>
                <w:bCs/>
                <w:color w:val="000000"/>
                <w:kern w:val="0"/>
                <w:lang w:eastAsia="ru-RU"/>
              </w:rPr>
              <w:t>278 161,07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8666B5" w:rsidRDefault="00901759" w:rsidP="00091AE8">
      <w:pPr>
        <w:spacing w:after="0"/>
        <w:jc w:val="center"/>
      </w:pPr>
      <w:r>
        <w:t>Щекинский р-н, р.п. Огаревка, ул. Шахтерская, д. 3</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bookmarkStart w:id="130" w:name="_GoBack"/>
      <w:bookmarkEnd w:id="130"/>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901759" w:rsidP="002B5D6A">
      <w:pPr>
        <w:jc w:val="center"/>
      </w:pPr>
      <w:r>
        <w:rPr>
          <w:color w:val="000000"/>
        </w:rPr>
        <w:t>278 161,07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27" w:rsidRDefault="00561027">
      <w:pPr>
        <w:spacing w:after="0"/>
      </w:pPr>
      <w:r>
        <w:separator/>
      </w:r>
    </w:p>
  </w:endnote>
  <w:endnote w:type="continuationSeparator" w:id="0">
    <w:p w:rsidR="00561027" w:rsidRDefault="00561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Pr="00394EB9" w:rsidRDefault="00561027"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27" w:rsidRDefault="00561027">
      <w:pPr>
        <w:spacing w:after="0"/>
      </w:pPr>
      <w:r>
        <w:separator/>
      </w:r>
    </w:p>
  </w:footnote>
  <w:footnote w:type="continuationSeparator" w:id="0">
    <w:p w:rsidR="00561027" w:rsidRDefault="0056102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901759">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901759">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901759">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AE8"/>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1027"/>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1759"/>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598E"/>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B8EBB5"/>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1362665">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55775013">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07403">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094548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74192877">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3532672">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54814475">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195003356">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54706874">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BDC31-10E0-4D74-9CD7-0CD14870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17865</Words>
  <Characters>101831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2016-10-13T11:59:00Z</dcterms:created>
  <dcterms:modified xsi:type="dcterms:W3CDTF">2016-10-13T11:59:00Z</dcterms:modified>
</cp:coreProperties>
</file>