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DF" w:rsidRPr="00F53F67" w:rsidRDefault="007B61DF" w:rsidP="007B61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F53F67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>О ПРЕДОСТАВЛЕНИИ КОМПЕНСАЦИИ РАСХОДОВ НА УПЛАТУ ВЗНОСА НА КАПИТАЛЬНЫЙ РЕМОНТ ОБЩЕГО ИМУЩЕСТВА В МНОГОКВАРТИРНЫХ ДОМАХ, РАСПОЛОЖЕННЫХ НА ТЕРРИТОРИИ ТУЛЬСКОЙ ОБЛАСТИ</w:t>
      </w:r>
    </w:p>
    <w:p w:rsidR="007B61DF" w:rsidRPr="00F53F67" w:rsidRDefault="007B61DF" w:rsidP="007B61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F53F67">
        <w:rPr>
          <w:rFonts w:ascii="Arial" w:eastAsia="Times New Roman" w:hAnsi="Arial" w:cs="Arial"/>
          <w:color w:val="FFFFFF"/>
          <w:spacing w:val="2"/>
          <w:sz w:val="28"/>
          <w:szCs w:val="28"/>
          <w:u w:val="single"/>
          <w:lang w:eastAsia="ru-RU"/>
        </w:rPr>
        <w:t> </w:t>
      </w:r>
      <w:r w:rsidRPr="00F53F67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br/>
      </w:r>
      <w:r w:rsidRPr="00F53F67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br/>
      </w:r>
    </w:p>
    <w:p w:rsidR="007B61DF" w:rsidRPr="00F53F67" w:rsidRDefault="007B61DF" w:rsidP="007B61D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53F67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 </w:t>
      </w:r>
      <w:r w:rsidRPr="00F53F67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ЗАКОН</w:t>
      </w:r>
    </w:p>
    <w:p w:rsidR="007B61DF" w:rsidRPr="00F53F67" w:rsidRDefault="007B61DF" w:rsidP="007B61D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53F67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 ТУЛЬСКОЙ ОБЛАСТИ </w:t>
      </w:r>
    </w:p>
    <w:p w:rsidR="007B61DF" w:rsidRPr="00F53F67" w:rsidRDefault="007B61DF" w:rsidP="007B61D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53F67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 28 апреля 2016 года N 33-ЗТО</w:t>
      </w:r>
    </w:p>
    <w:p w:rsidR="007B61DF" w:rsidRPr="00F53F67" w:rsidRDefault="007B61DF" w:rsidP="007B61D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53F67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 ПРЕДОСТАВЛЕНИИ КОМПЕНСАЦИИ РАСХОДОВ НА УПЛАТУ ВЗНОСА НА КАПИТАЛЬНЫЙ РЕМОНТ ОБЩЕГО ИМУЩЕСТВА В МНОГОКВАРТИРНЫХ ДОМАХ, РАСПОЛОЖЕННЫХ НА ТЕРРИТОРИИ ТУЛЬСКОЙ ОБЛАСТИ</w:t>
      </w:r>
    </w:p>
    <w:p w:rsidR="007B61DF" w:rsidRPr="007B61DF" w:rsidRDefault="007B61DF" w:rsidP="007B61D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областной Думой</w:t>
      </w: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апреля 2016 года </w:t>
      </w:r>
    </w:p>
    <w:p w:rsidR="007B61DF" w:rsidRPr="007B61DF" w:rsidRDefault="007B61DF" w:rsidP="00F53F6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61D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</w:t>
      </w:r>
    </w:p>
    <w:p w:rsidR="007B61DF" w:rsidRPr="007B61DF" w:rsidRDefault="007B61DF" w:rsidP="007B61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Предоставить компенсацию расходов на уплату взноса на капитальный ремонт общего имущества в многоквартирных домах, расположенных на территории Тульской области, рассчитанного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субсидий, установленных нормативными правовыми актами Тульской области, следующим категориям граждан:</w:t>
      </w: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</w:t>
      </w:r>
      <w:proofErr w:type="gramEnd"/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одиноко проживающим неработающим собственникам жилых помещений, достигшим возраста семидесяти лет, - в размере пятидесяти процентов;</w:t>
      </w: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одиноко проживающим неработающим собственникам жилых помещений, достигшим возраста восьмидесяти лет, - в размере ста процентов;</w:t>
      </w: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проживающим в составе семьи, состоящей только из совместно проживающих неработающих граждан пенсионного возраста (достигших возраста 55 лет для женщин и 60 лет для мужчин), собственникам жилых помещений, достигшим возраста семидесяти лет, - в размере пятидесяти процентов;</w:t>
      </w: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проживающим в составе семьи, состоящей только из совместно проживающих неработающих граждан пенсионного возраста (достигших возраста 55 лет для женщин и 60 лет для мужчин), собственникам жилых помещений, достигшим возраста восьмидесяти лет, - в размере ста процентов.</w:t>
      </w:r>
    </w:p>
    <w:p w:rsidR="00F53F67" w:rsidRDefault="007B61DF" w:rsidP="00F53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</w:pPr>
      <w:r w:rsidRPr="007B61DF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</w:p>
    <w:p w:rsidR="007B61DF" w:rsidRPr="007B61DF" w:rsidRDefault="007B61DF" w:rsidP="00F53F6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61D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</w:t>
      </w:r>
    </w:p>
    <w:p w:rsidR="007B61DF" w:rsidRPr="007B61DF" w:rsidRDefault="007B61DF" w:rsidP="007B61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Предоставить гражданам, являющимся собственниками жилых помещений, имеющим совместно проживающих с ними семь и более несовершеннолетних детей и (или) совершеннолетних детей - учащихся учебных заведений всех форм обучения любых организационно-правовых форм - до окончания обучения или проходящих срочную военную службу по призыву, но не более чем до достижения ими возраста 23 лет, компенсацию расходов на уплату взноса на капитальный ремонт общего имущества в</w:t>
      </w:r>
      <w:proofErr w:type="gramEnd"/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многоквартирных домах, расположенных на территории Тульской области,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Тульской области, и общей площади жилого помещения, находящегося в собственности, в размере пятидесяти процентов.</w:t>
      </w:r>
      <w:proofErr w:type="gramEnd"/>
    </w:p>
    <w:p w:rsidR="007B61DF" w:rsidRPr="007B61DF" w:rsidRDefault="007B61DF" w:rsidP="007B61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7B61DF">
        <w:rPr>
          <w:rFonts w:ascii="Arial" w:eastAsia="Times New Roman" w:hAnsi="Arial" w:cs="Arial"/>
          <w:color w:val="FFFFFF"/>
          <w:spacing w:val="2"/>
          <w:sz w:val="18"/>
          <w:szCs w:val="18"/>
          <w:u w:val="single"/>
          <w:lang w:eastAsia="ru-RU"/>
        </w:rPr>
        <w:t> </w:t>
      </w:r>
    </w:p>
    <w:p w:rsidR="007B61DF" w:rsidRPr="007B61DF" w:rsidRDefault="007B61DF" w:rsidP="007B61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61D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</w:t>
      </w:r>
    </w:p>
    <w:p w:rsidR="00F53F67" w:rsidRDefault="007B61DF" w:rsidP="00F53F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При наличии у граждан, указанных в статьях 1 и 2 настоящего Закона, права на получение компенсации в соответствии с настоящим Законом и одновременно права на получение компенсации расходов на оплату жилого помещения и коммунальных услуг в соответствии с федеральными законами, иными нормативными правовыми актами Тульской области компенсация в соответствии с настоящим Законом или компенсация расходов на оплату жилого помещения и коммунальных услуг предоставляется по одному нормативному правовому акту по выбору гражданина.</w:t>
      </w: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 наличии у граждан, указанных в статьях 1 и 2 настоящего Закона, в собственности нескольких жилых помещений в многоквартирных домах, расположенных на территории Тульской области, компенсация предоставляется в отношении одного из таких жилых помещений по выбору гражданина.</w:t>
      </w:r>
    </w:p>
    <w:p w:rsidR="007B61DF" w:rsidRPr="007B61DF" w:rsidRDefault="007B61DF" w:rsidP="00F53F6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61DF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br/>
      </w:r>
      <w:r w:rsidRPr="007B61D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</w:t>
      </w:r>
    </w:p>
    <w:p w:rsidR="007B61DF" w:rsidRPr="007B61DF" w:rsidRDefault="007B61DF" w:rsidP="00F53F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предоставления компенсаций в соответствии с настоящим Законом устанавливается правительством Тульской области.</w:t>
      </w:r>
    </w:p>
    <w:p w:rsidR="007B61DF" w:rsidRPr="007B61DF" w:rsidRDefault="007B61DF" w:rsidP="007B61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61D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</w:t>
      </w:r>
    </w:p>
    <w:p w:rsidR="007B61DF" w:rsidRPr="007B61DF" w:rsidRDefault="007B61DF" w:rsidP="007B61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 1 июня 2016 года и действует по 31 декабря 2018 года.</w:t>
      </w:r>
    </w:p>
    <w:p w:rsidR="007B61DF" w:rsidRPr="007B61DF" w:rsidRDefault="007B61DF" w:rsidP="007B61D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Временно </w:t>
      </w:r>
      <w:proofErr w:type="gramStart"/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исполняющий</w:t>
      </w:r>
      <w:proofErr w:type="gramEnd"/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обязанности Губернатора</w:t>
      </w: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</w:t>
      </w: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А.Г.ДЮМИН</w:t>
      </w:r>
    </w:p>
    <w:p w:rsidR="004636DD" w:rsidRDefault="007B61DF" w:rsidP="00F53F67">
      <w:pPr>
        <w:shd w:val="clear" w:color="auto" w:fill="FFFFFF"/>
        <w:spacing w:after="0" w:line="315" w:lineRule="atLeast"/>
        <w:textAlignment w:val="baseline"/>
      </w:pP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Тула</w:t>
      </w: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апреля 2016 года</w:t>
      </w:r>
      <w:r w:rsidRPr="007B61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33-ЗТО</w:t>
      </w:r>
    </w:p>
    <w:sectPr w:rsidR="004636DD" w:rsidSect="0046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1DF"/>
    <w:rsid w:val="004636DD"/>
    <w:rsid w:val="007B61DF"/>
    <w:rsid w:val="00E47E83"/>
    <w:rsid w:val="00F5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DD"/>
  </w:style>
  <w:style w:type="paragraph" w:styleId="1">
    <w:name w:val="heading 1"/>
    <w:basedOn w:val="a"/>
    <w:link w:val="10"/>
    <w:uiPriority w:val="9"/>
    <w:qFormat/>
    <w:rsid w:val="007B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6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B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3201</Characters>
  <Application>Microsoft Office Word</Application>
  <DocSecurity>0</DocSecurity>
  <Lines>26</Lines>
  <Paragraphs>7</Paragraphs>
  <ScaleCrop>false</ScaleCrop>
  <Company>MultiDVD Team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2017-06-29T14:44:00Z</dcterms:created>
  <dcterms:modified xsi:type="dcterms:W3CDTF">2017-06-30T11:23:00Z</dcterms:modified>
</cp:coreProperties>
</file>